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2.xml" ContentType="application/vnd.openxmlformats-officedocument.drawingml.chart+xml"/>
  <Override PartName="/word/theme/themeOverride17.xml" ContentType="application/vnd.openxmlformats-officedocument.themeOverride+xml"/>
  <Override PartName="/word/charts/chart23.xml" ContentType="application/vnd.openxmlformats-officedocument.drawingml.chart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theme/themeOverride19.xml" ContentType="application/vnd.openxmlformats-officedocument.themeOverride+xml"/>
  <Override PartName="/word/charts/chart2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0.xml" ContentType="application/vnd.openxmlformats-officedocument.themeOverride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charts/chart28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9.xml" ContentType="application/vnd.openxmlformats-officedocument.drawingml.chart+xml"/>
  <Override PartName="/word/theme/themeOverride23.xml" ContentType="application/vnd.openxmlformats-officedocument.themeOverride+xml"/>
  <Override PartName="/word/charts/chart30.xml" ContentType="application/vnd.openxmlformats-officedocument.drawingml.chart+xml"/>
  <Override PartName="/word/theme/themeOverride24.xml" ContentType="application/vnd.openxmlformats-officedocument.themeOverride+xml"/>
  <Override PartName="/word/charts/chart3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5.xml" ContentType="application/vnd.openxmlformats-officedocument.themeOverride+xml"/>
  <Override PartName="/word/charts/chart3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6.xml" ContentType="application/vnd.openxmlformats-officedocument.themeOverride+xml"/>
  <Override PartName="/word/charts/chart3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27.xml" ContentType="application/vnd.openxmlformats-officedocument.themeOverride+xml"/>
  <Override PartName="/word/charts/chart3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8.xml" ContentType="application/vnd.openxmlformats-officedocument.themeOverride+xml"/>
  <Override PartName="/word/charts/chart3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29.xml" ContentType="application/vnd.openxmlformats-officedocument.themeOverride+xml"/>
  <Override PartName="/word/charts/chart3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30.xml" ContentType="application/vnd.openxmlformats-officedocument.themeOverride+xml"/>
  <Override PartName="/word/charts/chart3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38.xml" ContentType="application/vnd.openxmlformats-officedocument.drawingml.chart+xml"/>
  <Override PartName="/word/theme/themeOverride31.xml" ContentType="application/vnd.openxmlformats-officedocument.themeOverride+xml"/>
  <Override PartName="/word/charts/chart3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32.xml" ContentType="application/vnd.openxmlformats-officedocument.themeOverride+xml"/>
  <Override PartName="/word/charts/chart4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41.xml" ContentType="application/vnd.openxmlformats-officedocument.drawingml.chart+xml"/>
  <Override PartName="/word/theme/themeOverride33.xml" ContentType="application/vnd.openxmlformats-officedocument.themeOverride+xml"/>
  <Override PartName="/word/charts/chart4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34.xml" ContentType="application/vnd.openxmlformats-officedocument.themeOverride+xml"/>
  <Override PartName="/word/charts/chart4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44.xml" ContentType="application/vnd.openxmlformats-officedocument.drawingml.chart+xml"/>
  <Override PartName="/word/theme/themeOverride35.xml" ContentType="application/vnd.openxmlformats-officedocument.themeOverride+xml"/>
  <Override PartName="/word/charts/chart4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36.xml" ContentType="application/vnd.openxmlformats-officedocument.themeOverride+xml"/>
  <Override PartName="/word/charts/chart46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37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H SarabunPSK" w:hAnsi="TH SarabunPSK" w:cs="TH SarabunPSK"/>
          <w:sz w:val="32"/>
          <w:szCs w:val="32"/>
          <w:cs/>
        </w:rPr>
        <w:id w:val="179933547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66111364" w14:textId="49286347" w:rsidR="007B24AE" w:rsidRPr="007B5B88" w:rsidRDefault="00455337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noProof/>
              <w:sz w:val="32"/>
              <w:szCs w:val="32"/>
            </w:rPr>
            <w:drawing>
              <wp:anchor distT="0" distB="0" distL="114300" distR="114300" simplePos="0" relativeHeight="251893760" behindDoc="0" locked="0" layoutInCell="1" allowOverlap="1" wp14:anchorId="08314190" wp14:editId="095127E6">
                <wp:simplePos x="0" y="0"/>
                <wp:positionH relativeFrom="column">
                  <wp:posOffset>-885825</wp:posOffset>
                </wp:positionH>
                <wp:positionV relativeFrom="paragraph">
                  <wp:posOffset>-621030</wp:posOffset>
                </wp:positionV>
                <wp:extent cx="7562850" cy="10677525"/>
                <wp:effectExtent l="0" t="0" r="0" b="9525"/>
                <wp:wrapNone/>
                <wp:docPr id="21" name="รูปภาพ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5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419" cy="10682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21CCAE" w14:textId="5A7851BE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03B5F187" w14:textId="77777777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75FF7200" w14:textId="77777777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63C55F69" w14:textId="77777777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25EA3143" w14:textId="77777777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2470A352" w14:textId="77777777" w:rsidR="007B24AE" w:rsidRPr="007B5B88" w:rsidRDefault="007B24AE" w:rsidP="007B24AE">
          <w:pPr>
            <w:pStyle w:val="a3"/>
            <w:rPr>
              <w:rFonts w:ascii="TH SarabunPSK" w:hAnsi="TH SarabunPSK" w:cs="TH SarabunPSK"/>
              <w:sz w:val="32"/>
              <w:szCs w:val="32"/>
            </w:rPr>
          </w:pPr>
        </w:p>
        <w:p w14:paraId="10363B50" w14:textId="77777777" w:rsidR="00B035B6" w:rsidRPr="007B5B88" w:rsidRDefault="00B035B6" w:rsidP="007B24AE">
          <w:pPr>
            <w:pStyle w:val="a3"/>
            <w:rPr>
              <w:rFonts w:ascii="TH SarabunPSK" w:eastAsiaTheme="majorEastAsia" w:hAnsi="TH SarabunPSK" w:cs="TH SarabunPSK"/>
              <w:b/>
              <w:sz w:val="32"/>
              <w:szCs w:val="32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</w:p>
        <w:p w14:paraId="0B8E1A39" w14:textId="77777777" w:rsidR="00B77592" w:rsidRPr="007B5B88" w:rsidRDefault="00B77592" w:rsidP="007B24AE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6590ABFC" w14:textId="77777777" w:rsidR="007B24AE" w:rsidRPr="007B5B88" w:rsidRDefault="007B24AE" w:rsidP="007B24AE">
          <w:pPr>
            <w:pStyle w:val="a3"/>
            <w:rPr>
              <w:rFonts w:ascii="TH SarabunPSK" w:eastAsiaTheme="majorEastAsia" w:hAnsi="TH SarabunPSK" w:cs="TH SarabunPSK"/>
              <w:b/>
              <w:sz w:val="32"/>
              <w:szCs w:val="32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  <w:r w:rsidRPr="007B5B88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28544" behindDoc="0" locked="0" layoutInCell="1" allowOverlap="1" wp14:anchorId="6260EA75" wp14:editId="09745CDA">
                    <wp:simplePos x="0" y="0"/>
                    <wp:positionH relativeFrom="column">
                      <wp:posOffset>-883266</wp:posOffset>
                    </wp:positionH>
                    <wp:positionV relativeFrom="paragraph">
                      <wp:posOffset>8432478</wp:posOffset>
                    </wp:positionV>
                    <wp:extent cx="7484745" cy="1067435"/>
                    <wp:effectExtent l="0" t="0" r="1905" b="0"/>
                    <wp:wrapNone/>
                    <wp:docPr id="121" name="สี่เหลี่ยมผืนผ้า 1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84745" cy="106743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alias w:val="ผู้เขียน"/>
                                  <w:tag w:val=""/>
                                  <w:id w:val="705601774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0AABCC8" w14:textId="7022DAFD" w:rsidR="008B7AB0" w:rsidRDefault="008B7AB0" w:rsidP="007B24AE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  <w:cs/>
                                      </w:rPr>
                                      <w:t>รายงานสถานการณ์แรงงานจังหวัดพิจิตร ปี 2566 (มกราคม – ธันวาคม)</w:t>
                                    </w:r>
                                  </w:p>
                                </w:sdtContent>
                              </w:sdt>
                              <w:p w14:paraId="21191AFA" w14:textId="77777777" w:rsidR="008B7AB0" w:rsidRDefault="008B7AB0" w:rsidP="007B24AE">
                                <w:pPr>
                                  <w:pStyle w:val="a3"/>
                                  <w:rPr>
                                    <w:cap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260EA75" id="สี่เหลี่ยมผืนผ้า 121" o:spid="_x0000_s1026" style="position:absolute;margin-left:-69.55pt;margin-top:663.95pt;width:589.35pt;height:84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" fillcolor="#009dd9 [3205]" stroked="f" strokeweight="1pt">
                    <v:textbox inset="36pt,14.4pt,36pt,36pt">
                      <w:txbxConten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ผู้เขียน"/>
                            <w:tag w:val=""/>
                            <w:id w:val="705601774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0AABCC8" w14:textId="7022DAFD" w:rsidR="008B7AB0" w:rsidRDefault="008B7AB0" w:rsidP="007B24AE">
                              <w:pPr>
                                <w:pStyle w:val="a3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รายงานสถานการณ์แรงงานจังหวัดพิจิตร ปี 2566 (มกราคม – ธันวาคม)</w:t>
                              </w:r>
                            </w:p>
                          </w:sdtContent>
                        </w:sdt>
                        <w:p w14:paraId="21191AFA" w14:textId="77777777" w:rsidR="008B7AB0" w:rsidRDefault="008B7AB0" w:rsidP="007B24AE">
                          <w:pPr>
                            <w:pStyle w:val="a3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7A22D3FC" w14:textId="77777777" w:rsidR="00B77592" w:rsidRPr="007B5B88" w:rsidRDefault="00A46948">
          <w:pP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</w:p>
      </w:sdtContent>
    </w:sdt>
    <w:p w14:paraId="252B6AE7" w14:textId="77777777" w:rsidR="00247252" w:rsidRPr="007B5B88" w:rsidRDefault="00247252" w:rsidP="00247252">
      <w:pPr>
        <w:jc w:val="center"/>
        <w:rPr>
          <w:rFonts w:ascii="TH SarabunPSK" w:hAnsi="TH SarabunPSK" w:cs="TH SarabunPSK"/>
          <w:b/>
          <w:bCs/>
          <w:sz w:val="32"/>
          <w:szCs w:val="32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DB0D93E" w14:textId="77777777" w:rsidR="00247252" w:rsidRPr="007B5B88" w:rsidRDefault="00247252" w:rsidP="00247252">
      <w:pPr>
        <w:jc w:val="center"/>
        <w:rPr>
          <w:rFonts w:ascii="TH SarabunPSK" w:hAnsi="TH SarabunPSK" w:cs="TH SarabunPSK"/>
          <w:b/>
          <w:bCs/>
          <w:sz w:val="32"/>
          <w:szCs w:val="32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48AD146" w14:textId="77777777" w:rsidR="00247252" w:rsidRPr="007B5B88" w:rsidRDefault="00247252" w:rsidP="00247252">
      <w:pPr>
        <w:jc w:val="center"/>
        <w:rPr>
          <w:rFonts w:ascii="TH SarabunPSK" w:hAnsi="TH SarabunPSK" w:cs="TH SarabunPSK"/>
          <w:b/>
          <w:bCs/>
          <w:sz w:val="32"/>
          <w:szCs w:val="32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C8B5BA5" w14:textId="77777777" w:rsidR="00E81DCE" w:rsidRPr="007B5B88" w:rsidRDefault="0006388D" w:rsidP="0006388D">
      <w:pPr>
        <w:tabs>
          <w:tab w:val="left" w:pos="3770"/>
        </w:tabs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ab/>
      </w:r>
    </w:p>
    <w:p w14:paraId="3947B464" w14:textId="77777777" w:rsidR="00E81DCE" w:rsidRPr="007B5B88" w:rsidRDefault="00E81DCE">
      <w:pPr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</w:rPr>
        <w:br w:type="page"/>
      </w:r>
    </w:p>
    <w:p w14:paraId="0EE02617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4821F7F4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A321CF0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4F8D0019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F49A1E9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6D557E2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1997D33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864F05C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4365C360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2051E6E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96D32AA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D3D48EC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323632B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2FA055DE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50AF932" w14:textId="77777777" w:rsidR="0006388D" w:rsidRPr="007B5B88" w:rsidRDefault="0006388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106BAF3" w14:textId="77777777" w:rsidR="0006388D" w:rsidRPr="007B5B88" w:rsidRDefault="0006388D">
      <w:pPr>
        <w:rPr>
          <w:rFonts w:ascii="TH SarabunPSK" w:hAnsi="TH SarabunPSK" w:cs="TH SarabunPSK"/>
          <w:sz w:val="32"/>
          <w:szCs w:val="32"/>
        </w:rPr>
      </w:pPr>
    </w:p>
    <w:p w14:paraId="7A3EB033" w14:textId="77777777" w:rsidR="0006388D" w:rsidRPr="007B5B88" w:rsidRDefault="0006388D">
      <w:pPr>
        <w:rPr>
          <w:rFonts w:ascii="TH SarabunPSK" w:hAnsi="TH SarabunPSK" w:cs="TH SarabunPSK"/>
          <w:sz w:val="32"/>
          <w:szCs w:val="32"/>
        </w:rPr>
      </w:pPr>
    </w:p>
    <w:p w14:paraId="51FA9002" w14:textId="77777777" w:rsidR="0006388D" w:rsidRPr="007B5B88" w:rsidRDefault="0006388D">
      <w:pPr>
        <w:rPr>
          <w:rFonts w:ascii="TH SarabunPSK" w:hAnsi="TH SarabunPSK" w:cs="TH SarabunPSK"/>
          <w:sz w:val="32"/>
          <w:szCs w:val="32"/>
        </w:rPr>
      </w:pPr>
    </w:p>
    <w:p w14:paraId="14738F4B" w14:textId="77777777" w:rsidR="00247252" w:rsidRPr="007B5B88" w:rsidRDefault="004B32E2" w:rsidP="004B32E2">
      <w:pPr>
        <w:tabs>
          <w:tab w:val="center" w:pos="4513"/>
        </w:tabs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588395E6" wp14:editId="501AD6CF">
                <wp:simplePos x="0" y="0"/>
                <wp:positionH relativeFrom="column">
                  <wp:posOffset>2075290</wp:posOffset>
                </wp:positionH>
                <wp:positionV relativeFrom="paragraph">
                  <wp:posOffset>0</wp:posOffset>
                </wp:positionV>
                <wp:extent cx="1583690" cy="620202"/>
                <wp:effectExtent l="0" t="0" r="16510" b="27940"/>
                <wp:wrapNone/>
                <wp:docPr id="11" name="แผนผังลําดับงาน: กระบวนการสำรอ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620202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4D0BA" w14:textId="77777777" w:rsidR="008B7AB0" w:rsidRPr="00A411BB" w:rsidRDefault="008B7AB0" w:rsidP="004B32E2">
                            <w:pPr>
                              <w:jc w:val="center"/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1BB"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395E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1" o:spid="_x0000_s1027" type="#_x0000_t176" style="position:absolute;margin-left:163.4pt;margin-top:0;width:124.7pt;height:48.85pt;z-index:-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" fillcolor="#4df1c4 [2167]" strokecolor="#10cf9b [3207]" strokeweight=".5pt">
                <v:fill color2="#27eeb7 [2615]" rotate="t" colors="0 #9cf1cd;.5 #8fe6c2;1 #79e8bc" focus="100%" type="gradient">
                  <o:fill v:ext="view" type="gradientUnscaled"/>
                </v:fill>
                <v:textbox>
                  <w:txbxContent>
                    <w:p w14:paraId="5AE4D0BA" w14:textId="77777777" w:rsidR="008B7AB0" w:rsidRPr="00A411BB" w:rsidRDefault="008B7AB0" w:rsidP="004B32E2">
                      <w:pPr>
                        <w:jc w:val="center"/>
                        <w:rPr>
                          <w:rFonts w:ascii="TH SarabunPSK" w:eastAsia="Arial Unicode MS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1BB">
                        <w:rPr>
                          <w:rFonts w:ascii="TH SarabunPSK" w:eastAsia="Arial Unicode MS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  <w:r w:rsidRPr="007B5B88">
        <w:rPr>
          <w:rFonts w:ascii="TH SarabunPSK" w:hAnsi="TH SarabunPSK" w:cs="TH SarabunPSK"/>
          <w:sz w:val="32"/>
          <w:szCs w:val="32"/>
        </w:rPr>
        <w:tab/>
      </w:r>
    </w:p>
    <w:p w14:paraId="304CFFAC" w14:textId="77777777" w:rsidR="0006388D" w:rsidRPr="007B5B88" w:rsidRDefault="0006388D" w:rsidP="00247252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F931A5" w14:textId="17DFB6BD" w:rsidR="00247252" w:rsidRPr="007B5B88" w:rsidRDefault="00247252" w:rsidP="00247252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ab/>
        <w:t>สำนักงานแรงงานจังหวัดพิจิตรได้จัดทำรายงานสถานการณ์แรงงานจังหวัดพิจิตร ปี 25</w:t>
      </w:r>
      <w:r w:rsidR="00191BC6" w:rsidRPr="007B5B88">
        <w:rPr>
          <w:rFonts w:ascii="TH SarabunPSK" w:hAnsi="TH SarabunPSK" w:cs="TH SarabunPSK"/>
          <w:spacing w:val="-4"/>
          <w:sz w:val="32"/>
          <w:szCs w:val="32"/>
          <w:cs/>
        </w:rPr>
        <w:t>6</w:t>
      </w:r>
      <w:r w:rsidR="00455337">
        <w:rPr>
          <w:rFonts w:ascii="TH SarabunPSK" w:hAnsi="TH SarabunPSK" w:cs="TH SarabunPSK"/>
          <w:spacing w:val="-4"/>
          <w:sz w:val="32"/>
          <w:szCs w:val="32"/>
        </w:rPr>
        <w:t>6</w:t>
      </w:r>
      <w:r w:rsidR="006B7252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</w:t>
      </w:r>
      <w:r w:rsidR="00335052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B7252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  </w:t>
      </w:r>
      <w:r w:rsidR="00F80E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(มกราคม </w:t>
      </w:r>
      <w:r w:rsidR="00F80E1B"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 w:rsidR="00F80E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ธันวาคม 2565)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ขึ้นเพื่อนำเสนอข้อมูลด้านเศรษฐกิจและแรงงานที่สำคัญประกอบด้วยข้อมูล</w:t>
      </w:r>
      <w:r w:rsidR="00F80E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กำลังแรงงาน การมีงานทำ </w:t>
      </w:r>
      <w:r w:rsidR="00F80E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การว่างงาน </w:t>
      </w:r>
      <w:r w:rsidR="00335052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การพัฒนาศักยภาพแรงงาน การคุ้มครองแรงงานและสวัสดิการ การประกันสังคม รวมถึงข้อมูลตัวชี้วัดภาวะแรงงาน เพื่อมุ่งหวังเผยแพร่แก่หน่วยงานที่เกี่ยวข้องและผู้สนใจทั่วไป</w:t>
      </w:r>
    </w:p>
    <w:p w14:paraId="36F23759" w14:textId="77777777" w:rsidR="00247252" w:rsidRPr="007B5B88" w:rsidRDefault="00247252" w:rsidP="00247252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ข้อมูลที่ปรากฏในรายงานสถานการณ์ด้านแรงงงานฉบับนี้ ได้รับความร่วมมือในการสนับสนุนข้อมูลจากหน่วยงานสังกัดกระทรวงแรงงานในจังหวัดพิจิตร ได้แก่ สำนักงานจัดหางานจังหวัดพิจิตร </w:t>
      </w:r>
      <w:r w:rsidR="00D02DC4" w:rsidRPr="007B5B88">
        <w:rPr>
          <w:rFonts w:ascii="TH SarabunPSK" w:hAnsi="TH SarabunPSK" w:cs="TH SarabunPSK"/>
          <w:spacing w:val="-4"/>
          <w:sz w:val="32"/>
          <w:szCs w:val="32"/>
          <w:cs/>
        </w:rPr>
        <w:t>สำนักงานพัฒนาฝีมือแรงงาน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พิจิตร</w:t>
      </w:r>
      <w:r w:rsidR="00D02DC4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สำนักงานสวัสดิการและคุ้มครองแรงงานจังหวัดพิจิตร สำนักงานประกันสังคมจังหวัดพิจิตร</w:t>
      </w:r>
      <w:r w:rsidR="00D02DC4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 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และส่วนราชการ อื่น ๆ เช่น สำนักงานสถิติจังหวัดพิจิตร</w:t>
      </w:r>
      <w:r w:rsidR="00D02DC4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สำนักงานคลังจังหวัดพิจิตร สำนักงานอุตสาหกรรมจังหวัดพิจิตร สำนักงานพาณิชย์จังหวัดพิจิตร เป็นต้น</w:t>
      </w:r>
      <w:r w:rsidR="00D02DC4"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ในโอกาสนี้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สำนักงานแรงงานจังหวัดพิจิตร จึงขอขอบคุณทุกหน่วยงานที่เกี่ยวข้องมา ณ โอกาสนี้</w:t>
      </w:r>
    </w:p>
    <w:p w14:paraId="054211D9" w14:textId="77777777" w:rsidR="00E81DCE" w:rsidRPr="007B5B88" w:rsidRDefault="00E81DCE" w:rsidP="00247252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B3745E" w14:textId="77777777" w:rsidR="00247252" w:rsidRPr="007B5B88" w:rsidRDefault="00247252" w:rsidP="00247252">
      <w:pPr>
        <w:jc w:val="right"/>
        <w:rPr>
          <w:rFonts w:ascii="TH SarabunPSK" w:hAnsi="TH SarabunPSK" w:cs="TH SarabunPSK"/>
          <w:sz w:val="32"/>
          <w:szCs w:val="32"/>
        </w:rPr>
      </w:pPr>
    </w:p>
    <w:p w14:paraId="49841F60" w14:textId="77777777" w:rsidR="00247252" w:rsidRPr="007B5B88" w:rsidRDefault="00247252" w:rsidP="00247252">
      <w:pPr>
        <w:jc w:val="right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t>สำนักงานแรงงานจังหวัดพิจิตร</w:t>
      </w:r>
    </w:p>
    <w:p w14:paraId="6CB48EEC" w14:textId="4633D299" w:rsidR="00247252" w:rsidRPr="007B5B88" w:rsidRDefault="005C389C" w:rsidP="00247252">
      <w:pPr>
        <w:jc w:val="right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t xml:space="preserve">กุมภาพันธ์  </w:t>
      </w:r>
      <w:r w:rsidR="00191BC6" w:rsidRPr="007B5B88">
        <w:rPr>
          <w:rFonts w:ascii="TH SarabunPSK" w:hAnsi="TH SarabunPSK" w:cs="TH SarabunPSK"/>
          <w:sz w:val="32"/>
          <w:szCs w:val="32"/>
          <w:cs/>
        </w:rPr>
        <w:t>256</w:t>
      </w:r>
      <w:r w:rsidR="00455337">
        <w:rPr>
          <w:rFonts w:ascii="TH SarabunPSK" w:hAnsi="TH SarabunPSK" w:cs="TH SarabunPSK"/>
          <w:sz w:val="32"/>
          <w:szCs w:val="32"/>
        </w:rPr>
        <w:t>7</w:t>
      </w:r>
    </w:p>
    <w:p w14:paraId="65DBE6E6" w14:textId="77777777" w:rsidR="00B6228E" w:rsidRPr="007B5B88" w:rsidRDefault="00B6228E" w:rsidP="00247252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4035E670" w14:textId="77777777" w:rsidR="00B77592" w:rsidRPr="007B5B88" w:rsidRDefault="00B6228E">
      <w:pPr>
        <w:rPr>
          <w:rFonts w:ascii="TH SarabunPSK" w:hAnsi="TH SarabunPSK" w:cs="TH SarabunPSK" w:hint="cs"/>
          <w:sz w:val="32"/>
          <w:szCs w:val="32"/>
          <w:cs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ED62B34" w14:textId="77777777" w:rsidR="00707509" w:rsidRPr="007B5B88" w:rsidRDefault="00B77592" w:rsidP="00707509">
      <w:pPr>
        <w:rPr>
          <w:rFonts w:ascii="TH SarabunPSK" w:hAnsi="TH SarabunPSK" w:cs="TH SarabunPSK"/>
          <w:b/>
          <w:bCs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lastRenderedPageBreak/>
        <w:br w:type="page"/>
      </w:r>
    </w:p>
    <w:p w14:paraId="294465E6" w14:textId="77777777" w:rsidR="00124D3C" w:rsidRPr="007B5B88" w:rsidRDefault="00124D3C" w:rsidP="00124D3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1CE50EA" wp14:editId="30AFA535">
                <wp:simplePos x="0" y="0"/>
                <wp:positionH relativeFrom="margin">
                  <wp:posOffset>2378710</wp:posOffset>
                </wp:positionH>
                <wp:positionV relativeFrom="paragraph">
                  <wp:posOffset>-117845</wp:posOffset>
                </wp:positionV>
                <wp:extent cx="1583690" cy="626745"/>
                <wp:effectExtent l="0" t="0" r="0" b="1905"/>
                <wp:wrapNone/>
                <wp:docPr id="33" name="แผนผังลําดับงาน: กระบวนการสำรอ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626745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F3C30B" w14:textId="77777777" w:rsidR="008B7AB0" w:rsidRPr="00A411BB" w:rsidRDefault="008B7AB0" w:rsidP="00124D3C">
                            <w:pPr>
                              <w:jc w:val="center"/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1BB"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50EA" id="แผนผังลําดับงาน: กระบวนการสำรอง 33" o:spid="_x0000_s1028" type="#_x0000_t176" style="position:absolute;left:0;text-align:left;margin-left:187.3pt;margin-top:-9.3pt;width:124.7pt;height:49.3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" fillcolor="#ffe699" stroked="f" strokeweight="1pt">
                <v:textbox>
                  <w:txbxContent>
                    <w:p w14:paraId="00F3C30B" w14:textId="77777777" w:rsidR="008B7AB0" w:rsidRPr="00A411BB" w:rsidRDefault="008B7AB0" w:rsidP="00124D3C">
                      <w:pPr>
                        <w:jc w:val="center"/>
                        <w:rPr>
                          <w:rFonts w:ascii="TH SarabunPSK" w:eastAsia="Arial Unicode MS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1BB">
                        <w:rPr>
                          <w:rFonts w:ascii="TH SarabunPSK" w:eastAsia="Arial Unicode MS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5F3B5" w14:textId="77777777" w:rsidR="00124D3C" w:rsidRPr="007B5B88" w:rsidRDefault="00124D3C" w:rsidP="00124D3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F6347B6" w14:textId="77777777" w:rsidR="00124D3C" w:rsidRPr="007B5B88" w:rsidRDefault="00124D3C" w:rsidP="00124D3C">
      <w:pPr>
        <w:tabs>
          <w:tab w:val="left" w:pos="8222"/>
        </w:tabs>
        <w:spacing w:after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dotDash"/>
        </w:rPr>
      </w:pP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</w:p>
    <w:p w14:paraId="5EC2EC9A" w14:textId="2E5CD92F" w:rsidR="00124D3C" w:rsidRPr="007B5B88" w:rsidRDefault="00124D3C" w:rsidP="00124D3C">
      <w:pPr>
        <w:spacing w:after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dotDotDash"/>
        </w:rPr>
      </w:pP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สภาพเศรษฐกิจจังหวัด</w:t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="0095527C"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  <w:r w:rsidR="00FD542D" w:rsidRPr="007B5B88">
        <w:rPr>
          <w:rFonts w:ascii="TH SarabunPSK" w:eastAsia="Times New Roman" w:hAnsi="TH SarabunPSK" w:cs="TH SarabunPSK" w:hint="cs"/>
          <w:b/>
          <w:bCs/>
          <w:sz w:val="32"/>
          <w:szCs w:val="32"/>
          <w:u w:val="dotted"/>
          <w:cs/>
        </w:rPr>
        <w:t>5</w:t>
      </w:r>
    </w:p>
    <w:p w14:paraId="76FBC7D4" w14:textId="0FEA2969" w:rsidR="00124D3C" w:rsidRPr="007B5B88" w:rsidRDefault="00124D3C" w:rsidP="00124D3C">
      <w:pPr>
        <w:spacing w:after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dotDash"/>
        </w:rPr>
      </w:pP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ดัชนีชี้วัดภาวะแรงงาน</w:t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="0095527C"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3A24D3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14:paraId="342E01D5" w14:textId="77777777" w:rsidR="00124D3C" w:rsidRPr="007B5B88" w:rsidRDefault="00124D3C" w:rsidP="00124D3C">
      <w:pPr>
        <w:spacing w:after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สถานการณ์แรงงานจังหวัดพิจิตร</w:t>
      </w:r>
    </w:p>
    <w:p w14:paraId="64091EEB" w14:textId="7300C717" w:rsidR="00124D3C" w:rsidRPr="007B5B88" w:rsidRDefault="00124D3C" w:rsidP="00124D3C">
      <w:pPr>
        <w:numPr>
          <w:ilvl w:val="0"/>
          <w:numId w:val="2"/>
        </w:numPr>
        <w:tabs>
          <w:tab w:val="left" w:pos="570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กำลังแรงาน การมีงานทำ การว่างงาน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19</w:t>
      </w:r>
    </w:p>
    <w:p w14:paraId="4CF415B5" w14:textId="77777777" w:rsidR="00124D3C" w:rsidRPr="007B5B88" w:rsidRDefault="00124D3C" w:rsidP="00124D3C">
      <w:pPr>
        <w:numPr>
          <w:ilvl w:val="0"/>
          <w:numId w:val="2"/>
        </w:numPr>
        <w:tabs>
          <w:tab w:val="left" w:pos="567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การส่งเสริมการมีงานทำ</w:t>
      </w:r>
    </w:p>
    <w:p w14:paraId="4AF18FA7" w14:textId="0D3BB50D" w:rsidR="00124D3C" w:rsidRPr="007B5B88" w:rsidRDefault="00124D3C" w:rsidP="00124D3C">
      <w:pPr>
        <w:numPr>
          <w:ilvl w:val="1"/>
          <w:numId w:val="2"/>
        </w:numPr>
        <w:tabs>
          <w:tab w:val="left" w:pos="567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การจัดหางานในประเทศ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95527C"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25</w:t>
      </w:r>
    </w:p>
    <w:p w14:paraId="3020DDC6" w14:textId="207E5657" w:rsidR="00124D3C" w:rsidRPr="007B5B88" w:rsidRDefault="00124D3C" w:rsidP="00124D3C">
      <w:pPr>
        <w:numPr>
          <w:ilvl w:val="1"/>
          <w:numId w:val="2"/>
        </w:numPr>
        <w:tabs>
          <w:tab w:val="left" w:pos="567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แรงงานต่างด้าว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</w:p>
    <w:p w14:paraId="77E8C22D" w14:textId="2E15E75D" w:rsidR="00124D3C" w:rsidRPr="007B5B88" w:rsidRDefault="00124D3C" w:rsidP="00C52570">
      <w:pPr>
        <w:numPr>
          <w:ilvl w:val="1"/>
          <w:numId w:val="2"/>
        </w:numPr>
        <w:tabs>
          <w:tab w:val="left" w:pos="567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แรงงานไทยในต่างประเทศ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FD542D" w:rsidRPr="007B5B8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</w:p>
    <w:p w14:paraId="376E42F7" w14:textId="1D571F22" w:rsidR="00124D3C" w:rsidRPr="007B5B88" w:rsidRDefault="00124D3C" w:rsidP="00124D3C">
      <w:pPr>
        <w:numPr>
          <w:ilvl w:val="0"/>
          <w:numId w:val="2"/>
        </w:numPr>
        <w:tabs>
          <w:tab w:val="left" w:pos="709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การพัฒนาศักยภาพแรงงาน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</w:p>
    <w:p w14:paraId="1C0BD912" w14:textId="77777777" w:rsidR="00124D3C" w:rsidRPr="007B5B88" w:rsidRDefault="00124D3C" w:rsidP="00124D3C">
      <w:pPr>
        <w:numPr>
          <w:ilvl w:val="0"/>
          <w:numId w:val="2"/>
        </w:numPr>
        <w:tabs>
          <w:tab w:val="left" w:pos="709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การคุ้มครองแรงงานและสวัสดิการ</w:t>
      </w:r>
    </w:p>
    <w:p w14:paraId="0D934B21" w14:textId="12D01884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การตรวจแรงงาน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3A24D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</w:p>
    <w:p w14:paraId="66B5DE51" w14:textId="563889D1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การตรวจความปลอดภัยในการทำงาน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95527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FD542D" w:rsidRPr="007B5B88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</w:p>
    <w:p w14:paraId="6A1EC581" w14:textId="32003FC5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การแรงงานสัมพันธ์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FD542D" w:rsidRPr="007B5B88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</w:p>
    <w:p w14:paraId="398BDE46" w14:textId="325E4356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สวัสดิการแรงงาน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C52570" w:rsidRPr="007B5B88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FD542D" w:rsidRPr="007B5B88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</w:p>
    <w:p w14:paraId="45DAF94C" w14:textId="67CCF356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การเลิกจ้างแรงงาน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3A24D3">
        <w:rPr>
          <w:rFonts w:ascii="TH SarabunPSK" w:eastAsia="Times New Roman" w:hAnsi="TH SarabunPSK" w:cs="TH SarabunPSK"/>
          <w:sz w:val="32"/>
          <w:szCs w:val="32"/>
        </w:rPr>
        <w:t>39</w:t>
      </w:r>
    </w:p>
    <w:p w14:paraId="7C9AB897" w14:textId="68CC30CC" w:rsidR="00124D3C" w:rsidRPr="007B5B88" w:rsidRDefault="00124D3C" w:rsidP="00124D3C">
      <w:pPr>
        <w:numPr>
          <w:ilvl w:val="1"/>
          <w:numId w:val="2"/>
        </w:numPr>
        <w:tabs>
          <w:tab w:val="left" w:pos="709"/>
          <w:tab w:val="left" w:pos="1134"/>
        </w:tabs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การประสบอันตราย/เจ็บป่วยจากการทำงาน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95527C"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="003A24D3">
        <w:rPr>
          <w:rFonts w:ascii="TH SarabunPSK" w:eastAsia="Times New Roman" w:hAnsi="TH SarabunPSK" w:cs="TH SarabunPSK"/>
          <w:sz w:val="32"/>
          <w:szCs w:val="32"/>
        </w:rPr>
        <w:t>39</w:t>
      </w:r>
    </w:p>
    <w:p w14:paraId="56A86CD8" w14:textId="5FC6D4F0" w:rsidR="00124D3C" w:rsidRPr="007B5B88" w:rsidRDefault="00124D3C" w:rsidP="00124D3C">
      <w:pPr>
        <w:numPr>
          <w:ilvl w:val="0"/>
          <w:numId w:val="2"/>
        </w:numPr>
        <w:tabs>
          <w:tab w:val="left" w:pos="709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การประกันสังคม</w:t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95527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5F1F98" w:rsidRPr="007B5B88">
        <w:rPr>
          <w:rFonts w:ascii="TH SarabunPSK" w:eastAsia="Times New Roman" w:hAnsi="TH SarabunPSK" w:cs="TH SarabunPSK"/>
          <w:sz w:val="32"/>
          <w:szCs w:val="32"/>
        </w:rPr>
        <w:t>41</w:t>
      </w:r>
    </w:p>
    <w:p w14:paraId="16647B34" w14:textId="04D5C255" w:rsidR="00124D3C" w:rsidRPr="007B5B88" w:rsidRDefault="005F1F98" w:rsidP="00124D3C">
      <w:pPr>
        <w:numPr>
          <w:ilvl w:val="0"/>
          <w:numId w:val="2"/>
        </w:numPr>
        <w:tabs>
          <w:tab w:val="left" w:pos="709"/>
        </w:tabs>
        <w:ind w:left="709" w:hanging="28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 w:hint="cs"/>
          <w:sz w:val="32"/>
          <w:szCs w:val="32"/>
          <w:cs/>
        </w:rPr>
        <w:t>ปัญหาด้านแรงงานที่สำคัญ</w:t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124D3C" w:rsidRPr="007B5B88">
        <w:rPr>
          <w:rFonts w:ascii="TH SarabunPSK" w:eastAsia="Times New Roman" w:hAnsi="TH SarabunPSK" w:cs="TH SarabunPSK"/>
          <w:sz w:val="32"/>
          <w:szCs w:val="32"/>
          <w:u w:val="dotted"/>
        </w:rPr>
        <w:tab/>
      </w:r>
      <w:r w:rsidR="003A6BD7" w:rsidRPr="007B5B88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Pr="007B5B88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</w:p>
    <w:p w14:paraId="27D7407A" w14:textId="490A0C5B" w:rsidR="00124D3C" w:rsidRPr="007B5B88" w:rsidRDefault="00124D3C" w:rsidP="00124D3C">
      <w:pPr>
        <w:tabs>
          <w:tab w:val="left" w:pos="709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ภาคผนวก</w:t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5F1F98" w:rsidRPr="007B5B8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3A24D3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</w:p>
    <w:p w14:paraId="07D13FD9" w14:textId="77777777" w:rsidR="006E656D" w:rsidRPr="007B5B88" w:rsidRDefault="006E656D" w:rsidP="00124D3C">
      <w:pPr>
        <w:tabs>
          <w:tab w:val="left" w:pos="709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8B0BCD" w14:textId="77777777" w:rsidR="006E656D" w:rsidRPr="007B5B88" w:rsidRDefault="006E656D" w:rsidP="00124D3C">
      <w:pPr>
        <w:tabs>
          <w:tab w:val="left" w:pos="709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507224" w14:textId="77777777" w:rsidR="00497C78" w:rsidRPr="007B5B88" w:rsidRDefault="00497C78" w:rsidP="00497C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37B188" w14:textId="77777777" w:rsidR="006B7252" w:rsidRPr="007B5B88" w:rsidRDefault="006B7252" w:rsidP="00497C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A2ADA3" w14:textId="75A4F3BD" w:rsidR="00707953" w:rsidRPr="007B5B88" w:rsidRDefault="0052765C" w:rsidP="00497C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4784" behindDoc="0" locked="0" layoutInCell="1" allowOverlap="1" wp14:anchorId="54279CB5" wp14:editId="5D61AC35">
            <wp:simplePos x="0" y="0"/>
            <wp:positionH relativeFrom="margin">
              <wp:posOffset>-780288</wp:posOffset>
            </wp:positionH>
            <wp:positionV relativeFrom="paragraph">
              <wp:posOffset>-496443</wp:posOffset>
            </wp:positionV>
            <wp:extent cx="7308215" cy="10411304"/>
            <wp:effectExtent l="0" t="0" r="6985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ายปี 25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787" cy="1043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0A2C" w14:textId="77777777" w:rsidR="00BC7840" w:rsidRPr="007B5B88" w:rsidRDefault="00BC7840" w:rsidP="00497C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4F3085" w14:textId="77777777" w:rsidR="00BC7840" w:rsidRPr="007B5B88" w:rsidRDefault="00BC7840" w:rsidP="00497C78">
      <w:pPr>
        <w:rPr>
          <w:rFonts w:ascii="TH SarabunPSK" w:hAnsi="TH SarabunPSK" w:cs="TH SarabunPSK"/>
          <w:b/>
          <w:bCs/>
          <w:sz w:val="32"/>
          <w:szCs w:val="32"/>
        </w:rPr>
        <w:sectPr w:rsidR="00BC7840" w:rsidRPr="007B5B88" w:rsidSect="00430FCA">
          <w:footerReference w:type="first" r:id="rId11"/>
          <w:pgSz w:w="11906" w:h="16838" w:code="9"/>
          <w:pgMar w:top="993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4C0545F1" w14:textId="77777777" w:rsidR="0006388D" w:rsidRPr="007B5B88" w:rsidRDefault="0006388D" w:rsidP="00B45C25">
      <w:pPr>
        <w:shd w:val="clear" w:color="auto" w:fill="4389D7" w:themeFill="text2" w:themeFillTint="99"/>
        <w:spacing w:after="160" w:line="259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7B5B88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lastRenderedPageBreak/>
        <w:t>บทสรุปสำหรับผู้บริหาร</w:t>
      </w:r>
    </w:p>
    <w:p w14:paraId="0159107C" w14:textId="77777777" w:rsidR="0006388D" w:rsidRPr="007B5B88" w:rsidRDefault="0006388D" w:rsidP="00B45C25">
      <w:pPr>
        <w:shd w:val="clear" w:color="auto" w:fill="82B0E4" w:themeFill="text2" w:themeFillTint="66"/>
        <w:spacing w:after="16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สภาพเศรษฐกิจโดยรวมของจังหวัดพิจิตร</w:t>
      </w:r>
    </w:p>
    <w:p w14:paraId="50DA2808" w14:textId="277327D1" w:rsidR="0006388D" w:rsidRPr="007B5B88" w:rsidRDefault="0006388D" w:rsidP="0006388D">
      <w:pPr>
        <w:spacing w:before="240" w:after="24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94F91" w:rsidRPr="007B5B88">
        <w:rPr>
          <w:rFonts w:ascii="TH SarabunPSK" w:hAnsi="TH SarabunPSK" w:cs="TH SarabunPSK"/>
          <w:sz w:val="32"/>
          <w:szCs w:val="32"/>
          <w:cs/>
        </w:rPr>
        <w:t>เศรษฐกิจของจังหวัดพิจิตร ปี  256</w:t>
      </w:r>
      <w:r w:rsidR="00373A40">
        <w:rPr>
          <w:rFonts w:ascii="TH SarabunPSK" w:hAnsi="TH SarabunPSK" w:cs="TH SarabunPSK" w:hint="cs"/>
          <w:sz w:val="32"/>
          <w:szCs w:val="32"/>
          <w:cs/>
        </w:rPr>
        <w:t>6</w:t>
      </w:r>
      <w:r w:rsidR="00594F91" w:rsidRPr="007B5B88">
        <w:rPr>
          <w:rFonts w:ascii="TH SarabunPSK" w:hAnsi="TH SarabunPSK" w:cs="TH SarabunPSK"/>
          <w:sz w:val="32"/>
          <w:szCs w:val="32"/>
          <w:cs/>
        </w:rPr>
        <w:t xml:space="preserve"> พบว่าอุตสาหกรรมที่มีผลิตภัณฑ์มวลรวมสูงสุด  3  อันดับแรก</w:t>
      </w:r>
      <w:r w:rsidR="00373A40" w:rsidRPr="00CE7E4B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ได้แก่ 1) สาขาเกษตรกรรม  การป่าไม้ และการประมง (สัดส่วนของ </w:t>
      </w:r>
      <w:r w:rsidR="00373A40" w:rsidRPr="00CE7E4B">
        <w:rPr>
          <w:rFonts w:ascii="TH SarabunPSK" w:hAnsi="TH SarabunPSK" w:cs="TH SarabunPSK"/>
          <w:spacing w:val="-6"/>
          <w:sz w:val="32"/>
          <w:szCs w:val="32"/>
        </w:rPr>
        <w:t xml:space="preserve">GPP 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37.7)  2)  สาขาการขายส่ง การขายปลีก (สัดส่วนของ </w:t>
      </w:r>
      <w:r w:rsidR="00373A40" w:rsidRPr="00CE7E4B">
        <w:rPr>
          <w:rFonts w:ascii="TH SarabunPSK" w:hAnsi="TH SarabunPSK" w:cs="TH SarabunPSK"/>
          <w:spacing w:val="-6"/>
          <w:sz w:val="32"/>
          <w:szCs w:val="32"/>
        </w:rPr>
        <w:t xml:space="preserve">GPP 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14.5)  3) การผลิต (สัดส่วนของ </w:t>
      </w:r>
      <w:r w:rsidR="00373A40" w:rsidRPr="00CE7E4B">
        <w:rPr>
          <w:rFonts w:ascii="TH SarabunPSK" w:hAnsi="TH SarabunPSK" w:cs="TH SarabunPSK"/>
          <w:spacing w:val="-6"/>
          <w:sz w:val="32"/>
          <w:szCs w:val="32"/>
        </w:rPr>
        <w:t xml:space="preserve">GPP 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>9.7)  ดัชนีราคาผู้บริโภคของจังหวัดพิจิตรเดือน</w:t>
      </w:r>
      <w:r w:rsidR="00373A40">
        <w:rPr>
          <w:rFonts w:ascii="TH SarabunPSK" w:hAnsi="TH SarabunPSK" w:cs="TH SarabunPSK" w:hint="cs"/>
          <w:spacing w:val="-6"/>
          <w:sz w:val="32"/>
          <w:szCs w:val="32"/>
          <w:cs/>
        </w:rPr>
        <w:t>ธันวาคม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2566 เท่ากับ </w:t>
      </w:r>
      <w:r w:rsidR="00373A40">
        <w:rPr>
          <w:rFonts w:ascii="TH SarabunPSK" w:hAnsi="TH SarabunPSK" w:cs="TH SarabunPSK" w:hint="cs"/>
          <w:spacing w:val="-6"/>
          <w:sz w:val="32"/>
          <w:szCs w:val="32"/>
          <w:cs/>
        </w:rPr>
        <w:t>111.1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A40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เมื่อเทียบกับเดือนเดียวกันของปีก่อนอัตราเงินเฟ้อทั่วไปลดลง ร้อยละ</w:t>
      </w:r>
      <w:r w:rsidR="00373A40" w:rsidRPr="00CE7E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A4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1.6 </w:t>
      </w:r>
      <w:r w:rsidR="00373A40" w:rsidRPr="007020B2">
        <w:rPr>
          <w:rFonts w:ascii="TH SarabunPSK" w:hAnsi="TH SarabunPSK" w:cs="TH SarabunPSK"/>
          <w:sz w:val="32"/>
          <w:szCs w:val="32"/>
        </w:rPr>
        <w:t xml:space="preserve">(YoY) </w:t>
      </w:r>
      <w:r w:rsidR="00373A40" w:rsidRPr="007020B2">
        <w:rPr>
          <w:rFonts w:ascii="TH SarabunPSK" w:hAnsi="TH SarabunPSK" w:cs="TH SarabunPSK" w:hint="cs"/>
          <w:sz w:val="32"/>
          <w:szCs w:val="32"/>
          <w:cs/>
        </w:rPr>
        <w:t>สำหรับเดือน</w:t>
      </w:r>
      <w:r w:rsidR="00373A4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73A40" w:rsidRPr="007020B2">
        <w:rPr>
          <w:rFonts w:ascii="TH SarabunPSK" w:hAnsi="TH SarabunPSK" w:cs="TH SarabunPSK" w:hint="cs"/>
          <w:sz w:val="32"/>
          <w:szCs w:val="32"/>
          <w:cs/>
        </w:rPr>
        <w:t xml:space="preserve"> 2566 เท่ากับ </w:t>
      </w:r>
      <w:r w:rsidR="00373A40">
        <w:rPr>
          <w:rFonts w:ascii="TH SarabunPSK" w:hAnsi="TH SarabunPSK" w:cs="TH SarabunPSK" w:hint="cs"/>
          <w:sz w:val="32"/>
          <w:szCs w:val="32"/>
          <w:cs/>
        </w:rPr>
        <w:t>111.7</w:t>
      </w:r>
      <w:r w:rsidR="008A709C">
        <w:rPr>
          <w:rFonts w:ascii="TH SarabunPSK" w:hAnsi="TH SarabunPSK" w:cs="TH SarabunPSK" w:hint="cs"/>
          <w:sz w:val="32"/>
          <w:szCs w:val="32"/>
          <w:cs/>
        </w:rPr>
        <w:t xml:space="preserve"> เฉลี่ยช่วงระยะ 12 เดือน (มกราคม - ธันวาคม) ปี 2566 เทียบกับระยะเดียวกันของปี 2565 สูงขึ้นร้อยละ 2.0 </w:t>
      </w:r>
      <w:r w:rsidR="00BF535B" w:rsidRPr="00FA1D9F">
        <w:rPr>
          <w:rFonts w:ascii="TH SarabunPSK" w:eastAsiaTheme="minorHAnsi" w:hAnsi="TH SarabunPSK" w:cs="TH SarabunPSK"/>
          <w:sz w:val="32"/>
          <w:szCs w:val="32"/>
          <w:cs/>
        </w:rPr>
        <w:t xml:space="preserve">การจดทะเบียนนิติบุคคลจัดตั้งใหม่ มีจำนวน </w:t>
      </w:r>
      <w:r w:rsidR="00BF535B" w:rsidRPr="00FA1D9F">
        <w:rPr>
          <w:rFonts w:ascii="TH SarabunPSK" w:eastAsiaTheme="minorHAnsi" w:hAnsi="TH SarabunPSK" w:cs="TH SarabunPSK"/>
          <w:sz w:val="32"/>
          <w:szCs w:val="32"/>
        </w:rPr>
        <w:t>186</w:t>
      </w:r>
      <w:r w:rsidR="00BF535B" w:rsidRPr="00FA1D9F">
        <w:rPr>
          <w:rFonts w:ascii="TH SarabunPSK" w:eastAsiaTheme="minorHAnsi" w:hAnsi="TH SarabunPSK" w:cs="TH SarabunPSK"/>
          <w:sz w:val="32"/>
          <w:szCs w:val="32"/>
          <w:cs/>
        </w:rPr>
        <w:t xml:space="preserve"> ราย</w:t>
      </w:r>
      <w:r w:rsidR="00BF535B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BF535B" w:rsidRPr="00FA1D9F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ทุนจดทะเบียน </w:t>
      </w:r>
      <w:r w:rsidR="00BF535B" w:rsidRPr="00FA1D9F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265.30</w:t>
      </w:r>
      <w:r w:rsidR="00BF535B" w:rsidRPr="00FA1D9F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ล้านบาท อุตสาหกรรมที่มีทุนจดทะเบียนสูงสุด </w:t>
      </w:r>
      <w:r w:rsidR="00BF535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คือ </w:t>
      </w:r>
      <w:r w:rsidR="00BF535B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การขายส่ง การขายปลีก</w:t>
      </w:r>
      <w:r w:rsidR="00BF535B">
        <w:rPr>
          <w:rFonts w:ascii="TH SarabunPSK" w:eastAsiaTheme="minorHAnsi" w:hAnsi="TH SarabunPSK" w:cs="TH SarabunPSK"/>
          <w:spacing w:val="-4"/>
          <w:sz w:val="32"/>
          <w:szCs w:val="32"/>
          <w:cs/>
        </w:rPr>
        <w:br/>
      </w:r>
      <w:r w:rsidR="00BF535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จำนวน  </w:t>
      </w:r>
      <w:r w:rsidR="00BF535B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128.36</w:t>
      </w:r>
      <w:r w:rsidR="00BF535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ล้านบา</w:t>
      </w:r>
      <w:r w:rsidR="00BF535B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 ในส่วนการจดทะเบียนโรงงานจัดตั้งใหม่ พบว่า  มีจำนวน </w:t>
      </w:r>
      <w:r w:rsidR="00BF535B">
        <w:rPr>
          <w:rFonts w:ascii="TH SarabunPSK" w:eastAsiaTheme="minorHAnsi" w:hAnsi="TH SarabunPSK" w:cs="TH SarabunPSK" w:hint="cs"/>
          <w:sz w:val="32"/>
          <w:szCs w:val="32"/>
          <w:cs/>
        </w:rPr>
        <w:t>7</w:t>
      </w:r>
      <w:r w:rsidR="00BF535B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โรง สามารถเพิ่มแรงงานได้ </w:t>
      </w:r>
      <w:r w:rsidR="00BF535B">
        <w:rPr>
          <w:rFonts w:ascii="TH SarabunPSK" w:eastAsiaTheme="minorHAnsi" w:hAnsi="TH SarabunPSK" w:cs="TH SarabunPSK" w:hint="cs"/>
          <w:sz w:val="32"/>
          <w:szCs w:val="32"/>
          <w:cs/>
        </w:rPr>
        <w:t>41</w:t>
      </w:r>
      <w:r w:rsidR="00BF535B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</w:t>
      </w:r>
    </w:p>
    <w:p w14:paraId="5C3EA395" w14:textId="4E497F0B" w:rsidR="0006388D" w:rsidRPr="007B5B88" w:rsidRDefault="0006388D" w:rsidP="00B45C25">
      <w:pPr>
        <w:shd w:val="clear" w:color="auto" w:fill="82B0E4" w:themeFill="text2" w:themeFillTint="66"/>
        <w:spacing w:before="120" w:after="160" w:line="259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สถานการณ์แรงงานของจังหวัดพิจิตร ปี 256</w:t>
      </w:r>
      <w:r w:rsidR="008A709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6</w:t>
      </w:r>
    </w:p>
    <w:p w14:paraId="7A6047B1" w14:textId="77777777" w:rsidR="00DB34FC" w:rsidRPr="007B5B88" w:rsidRDefault="0006388D" w:rsidP="00DB34F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B34FC"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>จากการสำรวจ</w:t>
      </w:r>
      <w:proofErr w:type="spellStart"/>
      <w:r w:rsidR="00DB34FC"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>ภาวะการ</w:t>
      </w:r>
      <w:proofErr w:type="spellEnd"/>
      <w:r w:rsidR="00DB34FC"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>ทำงานของประชากรในจังหวัด</w:t>
      </w:r>
      <w:r w:rsidR="00DB34FC" w:rsidRPr="007B5B88">
        <w:rPr>
          <w:rFonts w:ascii="TH SarabunPSK" w:eastAsia="Calibri" w:hAnsi="TH SarabunPSK" w:cs="TH SarabunPSK"/>
          <w:sz w:val="32"/>
          <w:szCs w:val="32"/>
          <w:cs/>
        </w:rPr>
        <w:t>พิจิตร ของสำนักงานสถิติจังหวัดพิจิตร พบว่า</w:t>
      </w:r>
    </w:p>
    <w:p w14:paraId="5AAB3D7F" w14:textId="64FFFEB4" w:rsidR="00DB34FC" w:rsidRPr="007B5B88" w:rsidRDefault="00DB34FC" w:rsidP="00DB34F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ประชากรวัยแรงงาน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ปี 2565 จังหวัดพิจิตร มีประชากรที่อยู่ในวัยแรงงานหรือผู้ที่มี อายุ 15 ปีขึ้นไป จำนวน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427,613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เป็นผู้</w:t>
      </w: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อยู่ในกำลังแรงงาน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278,249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ประกอบด้วย ผู้มีงานทำ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275,146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ผู้ว่างงาน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2,979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และเป็น</w:t>
      </w: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ผู้ไม่อยู่ในกำลังแรงงาน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149,365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</w:t>
      </w:r>
    </w:p>
    <w:p w14:paraId="76631610" w14:textId="279E1BB0" w:rsidR="00DB34FC" w:rsidRPr="007B5B88" w:rsidRDefault="00DB34FC" w:rsidP="00DB34F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การมีงานทำ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 ผู้มีงานทำในจังหวัดพิจิตรจำนวน 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275,146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(ร้อยละ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47.59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) จำนวน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130,930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  ผู้มีงานทำในภาคเกษตร  จำนวน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144,216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(ร้อยละ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52.41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) นอกภาคเกษตร โดยทำงานในสาขา           การขายส่ง การขายปลีก จำนวน 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44,391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(ร้อยละ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30.78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) รองลงมา คือ การบริหารราชการ และการป้องกันประเทศ จำนวน 17</w:t>
      </w:r>
      <w:r w:rsidRPr="007B5B88">
        <w:rPr>
          <w:rFonts w:ascii="TH SarabunPSK" w:eastAsia="Calibri" w:hAnsi="TH SarabunPSK" w:cs="TH SarabunPSK"/>
          <w:sz w:val="32"/>
          <w:szCs w:val="32"/>
        </w:rPr>
        <w:t>,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606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หรือร้อยละ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12.21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4 และผู้มีงานทำส่วนใหญ่มีการศึกษาต่ำกว่าประถมศึกษา จำนวน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61,366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(ร้อยละ </w:t>
      </w:r>
      <w:r w:rsidR="00DF11EA">
        <w:rPr>
          <w:rFonts w:ascii="TH SarabunPSK" w:eastAsia="Calibri" w:hAnsi="TH SarabunPSK" w:cs="TH SarabunPSK" w:hint="cs"/>
          <w:sz w:val="32"/>
          <w:szCs w:val="32"/>
          <w:cs/>
        </w:rPr>
        <w:t>22.30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252575A" w14:textId="56C7C24E" w:rsidR="00DB34FC" w:rsidRPr="007B5B88" w:rsidRDefault="00DB34FC" w:rsidP="00DB34F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การว่างงาน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จังหวัดพิจิตรมีผู้ว่างงาน ประมาณ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2,979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คน หรือมีอัตราการว่างงาน ร้อยละ </w:t>
      </w:r>
      <w:r w:rsidR="00BB655D">
        <w:rPr>
          <w:rFonts w:ascii="TH SarabunPSK" w:eastAsia="Calibri" w:hAnsi="TH SarabunPSK" w:cs="TH SarabunPSK" w:hint="cs"/>
          <w:sz w:val="32"/>
          <w:szCs w:val="32"/>
          <w:cs/>
        </w:rPr>
        <w:t>1.07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     ของกำลังแรงงานรวม</w:t>
      </w:r>
    </w:p>
    <w:p w14:paraId="6776C40E" w14:textId="1B467E19" w:rsidR="0006388D" w:rsidRPr="007B5B88" w:rsidRDefault="00594F91" w:rsidP="00DB34F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แรงงานนอกระบบ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 xml:space="preserve">  จากข้อมูลเบื้องต้นปี 2565  มีผู้ทำงานอยู่ในแรงงานนอกระบบจำนวน 210</w:t>
      </w:r>
      <w:r w:rsidRPr="007B5B88">
        <w:rPr>
          <w:rFonts w:ascii="TH SarabunPSK" w:hAnsi="TH SarabunPSK" w:cs="TH SarabunPSK"/>
          <w:spacing w:val="-4"/>
          <w:sz w:val="32"/>
          <w:szCs w:val="32"/>
        </w:rPr>
        <w:t>,</w:t>
      </w:r>
      <w:r w:rsidRPr="007B5B88">
        <w:rPr>
          <w:rFonts w:ascii="TH SarabunPSK" w:hAnsi="TH SarabunPSK" w:cs="TH SarabunPSK"/>
          <w:spacing w:val="-4"/>
          <w:sz w:val="32"/>
          <w:szCs w:val="32"/>
          <w:cs/>
        </w:rPr>
        <w:t>480 คน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หรือร้อยละ 76.61 ของประชากรที่มีงานทำที่อยู่ในแรงงานในระบบและนอกระบบ โดยส่วนใหญ่จะทำงาน    </w:t>
      </w:r>
      <w:r w:rsidR="00C91E0E" w:rsidRPr="007B5B8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B5B88">
        <w:rPr>
          <w:rFonts w:ascii="TH SarabunPSK" w:hAnsi="TH SarabunPSK" w:cs="TH SarabunPSK"/>
          <w:sz w:val="32"/>
          <w:szCs w:val="32"/>
          <w:cs/>
        </w:rPr>
        <w:t>ในภาคเกษตร จำนวน 134</w:t>
      </w:r>
      <w:r w:rsidRPr="007B5B88">
        <w:rPr>
          <w:rFonts w:ascii="TH SarabunPSK" w:hAnsi="TH SarabunPSK" w:cs="TH SarabunPSK"/>
          <w:sz w:val="32"/>
          <w:szCs w:val="32"/>
        </w:rPr>
        <w:t>,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189  คน (ร้อยละ 63.75) นอกภาคเกษตร </w:t>
      </w:r>
      <w:r w:rsidRPr="007B5B88">
        <w:rPr>
          <w:rFonts w:ascii="TH SarabunPSK" w:hAnsi="TH SarabunPSK" w:cs="TH SarabunPSK"/>
          <w:sz w:val="32"/>
          <w:szCs w:val="32"/>
        </w:rPr>
        <w:t>76</w:t>
      </w:r>
      <w:r w:rsidRPr="007B5B88">
        <w:rPr>
          <w:rFonts w:ascii="TH SarabunPSK" w:hAnsi="TH SarabunPSK" w:cs="TH SarabunPSK" w:hint="cs"/>
          <w:sz w:val="32"/>
          <w:szCs w:val="32"/>
        </w:rPr>
        <w:t>,</w:t>
      </w:r>
      <w:r w:rsidRPr="007B5B88">
        <w:rPr>
          <w:rFonts w:ascii="TH SarabunPSK" w:hAnsi="TH SarabunPSK" w:cs="TH SarabunPSK"/>
          <w:sz w:val="32"/>
          <w:szCs w:val="32"/>
        </w:rPr>
        <w:t>292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คน (ร้อยละ 36.25) </w:t>
      </w:r>
      <w:r w:rsidRPr="007B5B88">
        <w:rPr>
          <w:rFonts w:ascii="TH SarabunPSK" w:hAnsi="TH SarabunPSK" w:cs="TH SarabunPSK" w:hint="cs"/>
          <w:b/>
          <w:bCs/>
          <w:sz w:val="32"/>
          <w:szCs w:val="32"/>
          <w:cs/>
        </w:rPr>
        <w:t>อุตสาหกรรม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ที่มีแรงงานนอกระบบสูงสุดคือ การขายส่ง การขายปลีก  จำนวน 35</w:t>
      </w:r>
      <w:r w:rsidRPr="007B5B88">
        <w:rPr>
          <w:rFonts w:ascii="TH SarabunPSK" w:hAnsi="TH SarabunPSK" w:cs="TH SarabunPSK" w:hint="cs"/>
          <w:sz w:val="32"/>
          <w:szCs w:val="32"/>
        </w:rPr>
        <w:t>,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480  คน (ร้อยละ 16.86) รองลงมาคือ การก่อสร้าง จำนวน 13</w:t>
      </w:r>
      <w:r w:rsidRPr="007B5B88">
        <w:rPr>
          <w:rFonts w:ascii="TH SarabunPSK" w:hAnsi="TH SarabunPSK" w:cs="TH SarabunPSK" w:hint="cs"/>
          <w:sz w:val="32"/>
          <w:szCs w:val="32"/>
        </w:rPr>
        <w:t>,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848 คน (ร้อยละ 6.58) ส่วน</w:t>
      </w:r>
      <w:r w:rsidRPr="007B5B88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อาชีพ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ที่มีการทำงานนอกระบบสูงสุด          คือ ด้านการเกษตรและประมง จำนวน 121</w:t>
      </w:r>
      <w:r w:rsidRPr="007B5B88">
        <w:rPr>
          <w:rFonts w:ascii="TH SarabunPSK" w:hAnsi="TH SarabunPSK" w:cs="TH SarabunPSK" w:hint="cs"/>
          <w:sz w:val="32"/>
          <w:szCs w:val="32"/>
        </w:rPr>
        <w:t>,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136 คน (ร้อยละ 57.55) สำหรับด้านการศึกษาแรงงานนอกระบบส่วนใหญ่มีการศึกษาในระดับต่ำกว่าประถมศึกษา จำนวน </w:t>
      </w:r>
      <w:r w:rsidRPr="007B5B88">
        <w:rPr>
          <w:rFonts w:ascii="TH SarabunPSK" w:hAnsi="TH SarabunPSK" w:cs="TH SarabunPSK"/>
          <w:sz w:val="32"/>
          <w:szCs w:val="32"/>
        </w:rPr>
        <w:t>59,309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/>
          <w:sz w:val="32"/>
          <w:szCs w:val="32"/>
        </w:rPr>
        <w:t>28.18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AE4ED8" w14:textId="77777777" w:rsidR="00594F91" w:rsidRDefault="00594F91" w:rsidP="0006388D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FA7A87F" w14:textId="4C8E8EB9" w:rsidR="007C317C" w:rsidRPr="007B5B88" w:rsidRDefault="007C317C" w:rsidP="0006388D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37DD69F" w14:textId="77777777" w:rsidR="00001BEA" w:rsidRPr="007B5B88" w:rsidRDefault="0006388D" w:rsidP="00001BEA">
      <w:pPr>
        <w:spacing w:before="12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ab/>
      </w:r>
      <w:r w:rsidR="00001BEA" w:rsidRPr="007B5B88">
        <w:rPr>
          <w:rFonts w:ascii="TH SarabunPSK" w:eastAsiaTheme="minorHAnsi" w:hAnsi="TH SarabunPSK" w:cs="TH SarabunPSK"/>
          <w:sz w:val="32"/>
          <w:szCs w:val="32"/>
          <w:cs/>
        </w:rPr>
        <w:t>จากข้อมูลของสำนักงานจัดหางานจังหวัดพิจิตร พบว่า</w:t>
      </w:r>
    </w:p>
    <w:p w14:paraId="1D9F77AB" w14:textId="3900BEA1" w:rsidR="00001BEA" w:rsidRPr="007B5B88" w:rsidRDefault="00001BEA" w:rsidP="00001BEA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การบริการจัดหางานในประเทศ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ในช่วง ปี 256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นายจ้าง/สถานประกอบการได้แจ้งตำแหน่ง      งานว่าง จำนวน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2,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โดยมีผู้สมัครงาน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1,173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และการบรรจุงานจะมีอัตราบรรจุงานต่อตำแหน่งงานว่างร้อยละ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39.31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ส่วนตำแหน่งงานว่างตามระดับการศึกษาที่ต้องการสูงสุด  คือ มัธยมศึกษา มีความต้องการร้อยละ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38.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26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,022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รองลงมาเป็นระดับ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ปวช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และ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14.45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386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ประถมศึกษาและต่ำกว่า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14.23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38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 ตามลำดับ สำหรับอาชีพที่มีการบรรจุงานมากที่สุด  คือ อาชีพงานพื้นฐาน  ร้อยละ </w:t>
      </w:r>
      <w:r>
        <w:rPr>
          <w:rFonts w:ascii="TH SarabunPSK" w:eastAsiaTheme="minorHAnsi" w:hAnsi="TH SarabunPSK" w:cs="TH SarabunPSK"/>
          <w:sz w:val="32"/>
          <w:szCs w:val="32"/>
        </w:rPr>
        <w:t>54.39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Theme="minorHAnsi" w:hAnsi="TH SarabunPSK" w:cs="TH SarabunPSK"/>
          <w:sz w:val="32"/>
          <w:szCs w:val="32"/>
        </w:rPr>
        <w:t>576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คน)  และอุตสาหกรรมที่มีตำแหน่งงานว่าง มากที่สุด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คือ การผลิต 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38.67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1,033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</w:t>
      </w:r>
    </w:p>
    <w:p w14:paraId="09BE8FCD" w14:textId="6FF69180" w:rsidR="00001BEA" w:rsidRPr="008F5A96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5A9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ความต้องการแรงงาน</w:t>
      </w:r>
      <w:r w:rsidRPr="008422F8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ในจังหวัดพิจิตร จังหวัดพิจิตร 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พบว่า สถานประกอบการมีความต้องการแรงงานรวมทั้งสิ้น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47 </w:t>
      </w:r>
      <w:r w:rsidRPr="008422F8">
        <w:rPr>
          <w:rFonts w:ascii="TH SarabunPSK" w:hAnsi="TH SarabunPSK" w:cs="TH SarabunPSK"/>
          <w:sz w:val="32"/>
          <w:szCs w:val="32"/>
          <w:cs/>
        </w:rPr>
        <w:t>อัตรา เมื่อพิจารณาความต้องการแรงงานตามระดับการศึกษา พบว่า สถานประกอบกิจการ</w:t>
      </w:r>
      <w:r w:rsidRPr="008422F8">
        <w:rPr>
          <w:rFonts w:ascii="TH SarabunPSK" w:hAnsi="TH SarabunPSK" w:cs="TH SarabunPSK"/>
          <w:sz w:val="32"/>
          <w:szCs w:val="32"/>
          <w:cs/>
        </w:rPr>
        <w:br/>
        <w:t xml:space="preserve">มีความต้องการแรงงานที่สำเร็จการศึกษาระดับระดับต่ำกว่ามัธยมศึกษาตอนต้นมากที่สุด จำนวน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อัตรา </w:t>
      </w:r>
      <w:r w:rsidRPr="00271C2D">
        <w:rPr>
          <w:rFonts w:ascii="TH SarabunPSK" w:hAnsi="TH SarabunPSK" w:cs="TH SarabunPSK"/>
          <w:sz w:val="32"/>
          <w:szCs w:val="32"/>
          <w:cs/>
        </w:rPr>
        <w:t>การขายส่ง และการขายปลีก การซ่อมยานยนต์ และรถจักรยานยนต์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2F8">
        <w:rPr>
          <w:rFonts w:ascii="TH SarabunPSK" w:hAnsi="TH SarabunPSK" w:cs="TH SarabunPSK"/>
          <w:sz w:val="32"/>
          <w:szCs w:val="32"/>
          <w:cs/>
        </w:rPr>
        <w:t>เป็นอุตสาหกรรมมีความต้องการ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422F8">
        <w:rPr>
          <w:rFonts w:ascii="TH SarabunPSK" w:hAnsi="TH SarabunPSK" w:cs="TH SarabunPSK"/>
          <w:sz w:val="32"/>
          <w:szCs w:val="32"/>
          <w:cs/>
        </w:rPr>
        <w:t>มาก</w:t>
      </w:r>
      <w:r w:rsidRPr="008F5A96">
        <w:rPr>
          <w:rFonts w:ascii="TH SarabunPSK" w:hAnsi="TH SarabunPSK" w:cs="TH SarabunPSK"/>
          <w:sz w:val="32"/>
          <w:szCs w:val="32"/>
          <w:cs/>
        </w:rPr>
        <w:t xml:space="preserve">ที่สุด จำนวน </w:t>
      </w:r>
      <w:r w:rsidRPr="008F5A96">
        <w:rPr>
          <w:rFonts w:ascii="TH SarabunPSK" w:hAnsi="TH SarabunPSK" w:cs="TH SarabunPSK" w:hint="cs"/>
          <w:sz w:val="32"/>
          <w:szCs w:val="32"/>
          <w:cs/>
        </w:rPr>
        <w:t>13</w:t>
      </w:r>
      <w:r w:rsidRPr="008F5A96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6E9F532F" w14:textId="4D9F4363" w:rsidR="00001BEA" w:rsidRPr="008422F8" w:rsidRDefault="00001BEA" w:rsidP="00001BE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5A96">
        <w:rPr>
          <w:rFonts w:ascii="TH SarabunPSK" w:hAnsi="TH SarabunPSK" w:cs="TH SarabunPSK"/>
          <w:sz w:val="32"/>
          <w:szCs w:val="32"/>
          <w:cs/>
        </w:rPr>
        <w:tab/>
      </w:r>
      <w:r w:rsidRPr="008F5A96">
        <w:rPr>
          <w:rFonts w:ascii="TH SarabunPSK" w:hAnsi="TH SarabunPSK" w:cs="TH SarabunPSK"/>
          <w:b/>
          <w:bCs/>
          <w:sz w:val="32"/>
          <w:szCs w:val="32"/>
          <w:cs/>
        </w:rPr>
        <w:t>การใช้แรงงาน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ต่างด้าว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จำนวนคนต่างด้าวที่ได้รับการอนุญาตทำงานคงเหลือจำนวน </w:t>
      </w:r>
      <w:r w:rsidRPr="008422F8">
        <w:rPr>
          <w:rFonts w:ascii="TH SarabunPSK" w:hAnsi="TH SarabunPSK" w:cs="TH SarabunPSK"/>
          <w:sz w:val="32"/>
          <w:szCs w:val="32"/>
        </w:rPr>
        <w:t>1</w:t>
      </w:r>
      <w:r w:rsidRPr="008422F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299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 คน จำแนกเป็นกลุ่มต่าง ๆ ดังนี้</w:t>
      </w:r>
    </w:p>
    <w:p w14:paraId="71471640" w14:textId="30C8256E" w:rsidR="00001BEA" w:rsidRPr="008422F8" w:rsidRDefault="00001BEA" w:rsidP="00001B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ab/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1. คนต่างด้าวตลอดชีพ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คนต่างด้าวที่ได้รับอนุญาตให้อยู่ในราชอาณาจักร และทำงานตามประกาศของคณะปฏิบัติ ฉบับที่ 322 ลงวันที่ 13 ธันวาคม 2515 จำนวน 0 คน</w:t>
      </w:r>
    </w:p>
    <w:p w14:paraId="4F2D8FE8" w14:textId="4908639A" w:rsidR="00001BEA" w:rsidRPr="008422F8" w:rsidRDefault="00001BEA" w:rsidP="00001B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ab/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2. คนต่างด้าวมาตรา 59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ประเภททั่วไป ได้แก่คนต่างด้าวที่มีถิ่นที่อยู่ในราชอาณาจักร หรือได้รับอนุญาตให้เข้ามาในราชอาณาจักรเป็นการชั่วคราวตามกฎหมายว่าด้วยคนเข้าเมืองโดยมิใช่ได้รับอนุญาตให้เข้ามาในฐานะนักท่องเที่ยว หรือผู้เดินทางผ่าน และไม่มีลักษณะต้องห้ามตามที่กำหนดในกฎกระทรวง        จำนวน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21F69E76" w14:textId="0CB97143" w:rsidR="00001BEA" w:rsidRPr="008422F8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คนต่างด้าวมาตรา 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>59</w:t>
      </w:r>
      <w:r w:rsidRPr="008422F8">
        <w:rPr>
          <w:rFonts w:ascii="TH SarabunPSK" w:hAnsi="TH SarabunPSK" w:cs="TH SarabunPSK"/>
          <w:sz w:val="32"/>
          <w:szCs w:val="32"/>
        </w:rPr>
        <w:t xml:space="preserve">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นำเข้าตาม </w:t>
      </w:r>
      <w:r w:rsidRPr="008422F8">
        <w:rPr>
          <w:rFonts w:ascii="TH SarabunPSK" w:hAnsi="TH SarabunPSK" w:cs="TH SarabunPSK"/>
          <w:sz w:val="32"/>
          <w:szCs w:val="32"/>
        </w:rPr>
        <w:t xml:space="preserve">MOU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ได้แก่ คนต่างด้าวสัญชาติ</w:t>
      </w:r>
      <w:proofErr w:type="spellStart"/>
      <w:r w:rsidRPr="008422F8">
        <w:rPr>
          <w:rFonts w:ascii="TH SarabunPSK" w:hAnsi="TH SarabunPSK" w:cs="TH SarabunPSK" w:hint="cs"/>
          <w:sz w:val="32"/>
          <w:szCs w:val="32"/>
          <w:cs/>
        </w:rPr>
        <w:t>เมียน</w:t>
      </w:r>
      <w:proofErr w:type="spellEnd"/>
      <w:r w:rsidRPr="008422F8">
        <w:rPr>
          <w:rFonts w:ascii="TH SarabunPSK" w:hAnsi="TH SarabunPSK" w:cs="TH SarabunPSK" w:hint="cs"/>
          <w:sz w:val="32"/>
          <w:szCs w:val="32"/>
          <w:cs/>
        </w:rPr>
        <w:t>มา ลาว และกัมพูชา</w:t>
      </w:r>
      <w:r w:rsidRPr="008422F8">
        <w:rPr>
          <w:rFonts w:ascii="TH SarabunPSK" w:hAnsi="TH SarabunPSK" w:cs="TH SarabunPSK" w:hint="cs"/>
          <w:sz w:val="32"/>
          <w:szCs w:val="32"/>
          <w:cs/>
        </w:rPr>
        <w:br/>
        <w:t xml:space="preserve">ที่เข้ามาทำงานตามความตกลงระหว่างรัฐบาลไทย กับ รัฐบาลประเทศต้นทาง จำนวน </w:t>
      </w:r>
      <w:r>
        <w:rPr>
          <w:rFonts w:ascii="TH SarabunPSK" w:hAnsi="TH SarabunPSK" w:cs="TH SarabunPSK" w:hint="cs"/>
          <w:sz w:val="32"/>
          <w:szCs w:val="32"/>
          <w:cs/>
        </w:rPr>
        <w:t>85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0D29CCEB" w14:textId="1ED60CDF" w:rsidR="00001BEA" w:rsidRPr="008422F8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คนต่างด้าวมาตรา 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62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ประเภทส่งเสริมการลงทุน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คนต่างด้าวที่เข้ามาทำงานใน ราชอาณาจักรตามกฎหมายว่าด้วยการส่งเสริมการลงทุน (พระราชบัญญัติส่งเสริมการลงทุน พ.ศ. </w:t>
      </w:r>
      <w:r w:rsidRPr="008422F8">
        <w:rPr>
          <w:rFonts w:ascii="TH SarabunPSK" w:hAnsi="TH SarabunPSK" w:cs="TH SarabunPSK"/>
          <w:sz w:val="32"/>
          <w:szCs w:val="32"/>
        </w:rPr>
        <w:t xml:space="preserve">2520)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หรือกฎหมายอื่น   ได้แก่ พระราชบัญญัตินิคมอุตสาหกรรมแห่งประเทศไทย พ.ศ.</w:t>
      </w:r>
      <w:r w:rsidRPr="008422F8">
        <w:rPr>
          <w:rFonts w:ascii="TH SarabunPSK" w:hAnsi="TH SarabunPSK" w:cs="TH SarabunPSK"/>
          <w:sz w:val="32"/>
          <w:szCs w:val="32"/>
        </w:rPr>
        <w:t xml:space="preserve">2522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และพระราชบัญญัติปิโตรเลียม </w:t>
      </w:r>
      <w:r w:rsidRPr="008422F8">
        <w:rPr>
          <w:rFonts w:ascii="TH SarabunPSK" w:hAnsi="TH SarabunPSK" w:cs="TH SarabunPSK" w:hint="cs"/>
          <w:sz w:val="32"/>
          <w:szCs w:val="32"/>
          <w:cs/>
        </w:rPr>
        <w:br/>
        <w:t xml:space="preserve">พ.ศ. </w:t>
      </w:r>
      <w:r w:rsidRPr="008422F8">
        <w:rPr>
          <w:rFonts w:ascii="TH SarabunPSK" w:hAnsi="TH SarabunPSK" w:cs="TH SarabunPSK"/>
          <w:sz w:val="32"/>
          <w:szCs w:val="32"/>
        </w:rPr>
        <w:t xml:space="preserve">2514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เช่น นักลงทุน ช่างฝีมือ ผู้ชำนาญการ จำนวน 0 คน</w:t>
      </w:r>
    </w:p>
    <w:p w14:paraId="17A701C1" w14:textId="4B11519F" w:rsidR="00001BEA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. คนต่างด้าวมาตรา 63/1 ประเภทชนกลุ่มน้อย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คนต่างด้าวที่ไม่ได้รับสัญชาติไทยตามกฎหมายว่าด้วยสัญชาติ และกระทรวงมหาดไทยได้ออกเอกสารเพื่อรอพิสูจน์สถานะยื่นขอใบอนุญาตทำงาน จำนวน 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2750F95" w14:textId="77777777" w:rsidR="000A6565" w:rsidRPr="008422F8" w:rsidRDefault="000A6565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FB0D4B" w14:textId="77777777" w:rsidR="00001BEA" w:rsidRPr="008422F8" w:rsidRDefault="00001BEA" w:rsidP="00001BE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คนต่างด้าวมาตรา 63/2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ประเภทคนต่างด้าว ตามมติ ครม. </w:t>
      </w:r>
    </w:p>
    <w:p w14:paraId="463A01B0" w14:textId="77777777" w:rsidR="00001BEA" w:rsidRPr="008422F8" w:rsidRDefault="00001BEA" w:rsidP="00001B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1,116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3A5F9820" w14:textId="77777777" w:rsidR="00001BEA" w:rsidRPr="008F5A96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. คนต่างด้าวมาตรา 64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คนต่างด้าวสัญชาติ</w:t>
      </w:r>
      <w:proofErr w:type="spellStart"/>
      <w:r w:rsidRPr="008422F8">
        <w:rPr>
          <w:rFonts w:ascii="TH SarabunPSK" w:hAnsi="TH SarabunPSK" w:cs="TH SarabunPSK"/>
          <w:sz w:val="32"/>
          <w:szCs w:val="32"/>
          <w:cs/>
        </w:rPr>
        <w:t>เมียน</w:t>
      </w:r>
      <w:proofErr w:type="spellEnd"/>
      <w:r w:rsidRPr="008422F8">
        <w:rPr>
          <w:rFonts w:ascii="TH SarabunPSK" w:hAnsi="TH SarabunPSK" w:cs="TH SarabunPSK"/>
          <w:sz w:val="32"/>
          <w:szCs w:val="32"/>
          <w:cs/>
        </w:rPr>
        <w:t>มา ลาว และกัมพูชา ที่เข้ามาทำงานบริเวณชายแดนในลักษณะไป-กลับ หรือตามฤดูกาลในพื้นที่ความตกลงว่าด้วยการสัญจรข้ามแดน ระหว่างราชอาณาจักรไทยกับประเทศที่ติดกับราชอาณาจักรไทย จำนวน 0 คน</w:t>
      </w:r>
    </w:p>
    <w:p w14:paraId="1679B6F9" w14:textId="19B7AB32" w:rsidR="00001BEA" w:rsidRPr="007B5B88" w:rsidRDefault="00001BEA" w:rsidP="00001BEA">
      <w:pPr>
        <w:spacing w:before="12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แรงงานไทยในต่างประเทศ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ในช่วง ปี 256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จังหวัดพิจิตร มีผู้แจ้งความประสงค์ไปทำงานต่างประเทศ 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โดยแรงงานที่ทำงานในต่างประเทศ ส่วนใหญ่เป็นผู้มีการศึกษาระดับมัธยมศึกษาตอนต้นและตอนปลาย และเป็นแรงงานระดับไร้ฝีมือ ส่วนวิธีการเดินทางพบว่า ไปโดยวิธี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Re-Entry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มีจำนวน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224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91.06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และส่วนภูมิภาคที่แรงงานไทยไปทำงานส่วนใหญ่จะกระจุกตัวในภูมิภาค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เอเชีย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ได้แก่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สิงคโปร์ ฮ่องกง ไต้หวัน เกาหลีใต้ มาเลเซีย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บรูไน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123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50.00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ของแรงงานที่ไปทำงานต่างประเทศทั้งหมด</w:t>
      </w:r>
    </w:p>
    <w:p w14:paraId="566D2BD2" w14:textId="77777777" w:rsidR="00001BEA" w:rsidRPr="007B5B88" w:rsidRDefault="00001BEA" w:rsidP="00001BEA">
      <w:pPr>
        <w:spacing w:before="12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จากข้อมูลของสำนักงานพัฒนาฝีมือแรงงานพิจิตร พบว่า </w:t>
      </w:r>
    </w:p>
    <w:p w14:paraId="35370E6D" w14:textId="77777777" w:rsidR="00001BEA" w:rsidRPr="00595027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16"/>
          <w:szCs w:val="16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การพัฒนาศักยภาพแรงงาน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มีผู้เข้าฝึกอบรมฝีมือแรงงาน จำนวน 800 คน หลักสูตรฝึกอบรมฝีมือแรงงาน จำนวน 28 หลักสูตร  สาขาและจำนวนแรงงานทดสอบมาตรฐานฝีมือแรงงาน จำนวน 9 สาขา ผู้เข้าทดสอบมาตรฐานฝีมือแรงงาน จำนวน 178 คน </w:t>
      </w:r>
      <w:r w:rsidRPr="00595027">
        <w:rPr>
          <w:rFonts w:ascii="TH SarabunPSK" w:eastAsiaTheme="minorHAnsi" w:hAnsi="TH SarabunPSK" w:cs="TH SarabunPSK" w:hint="cs"/>
          <w:sz w:val="16"/>
          <w:szCs w:val="16"/>
          <w:cs/>
        </w:rPr>
        <w:t>(ข้อมูลจาก ระบบวิเคราะห์ข้อมูลขนาดใหญ่ด้านแรงงาน (</w:t>
      </w:r>
      <w:proofErr w:type="spellStart"/>
      <w:r w:rsidRPr="00595027">
        <w:rPr>
          <w:rFonts w:ascii="TH SarabunPSK" w:eastAsiaTheme="minorHAnsi" w:hAnsi="TH SarabunPSK" w:cs="TH SarabunPSK"/>
          <w:sz w:val="16"/>
          <w:szCs w:val="16"/>
        </w:rPr>
        <w:t>Labour</w:t>
      </w:r>
      <w:proofErr w:type="spellEnd"/>
      <w:r w:rsidRPr="00595027">
        <w:rPr>
          <w:rFonts w:ascii="TH SarabunPSK" w:eastAsiaTheme="minorHAnsi" w:hAnsi="TH SarabunPSK" w:cs="TH SarabunPSK"/>
          <w:sz w:val="16"/>
          <w:szCs w:val="16"/>
        </w:rPr>
        <w:t xml:space="preserve"> Big Data Analytics))</w:t>
      </w:r>
    </w:p>
    <w:p w14:paraId="1C313E19" w14:textId="77777777" w:rsidR="00001BEA" w:rsidRPr="00595027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0"/>
          <w:szCs w:val="20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2827F809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จากข้อมูลของสำนักงานสวัสดิการและคุ้มครองแรงงานจังหวัดพิจิตร พบว่า</w:t>
      </w:r>
    </w:p>
    <w:p w14:paraId="20633887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การคุ้มครองแรงงาน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จากากรตรวจสถานประกอบการทั้งสิ้น </w:t>
      </w:r>
      <w:r w:rsidRPr="007B5B88">
        <w:rPr>
          <w:rFonts w:ascii="TH SarabunPSK" w:eastAsiaTheme="minorHAnsi" w:hAnsi="TH SarabunPSK" w:cs="TH SarabunPSK"/>
          <w:sz w:val="32"/>
          <w:szCs w:val="32"/>
        </w:rPr>
        <w:t>1</w:t>
      </w:r>
      <w:r>
        <w:rPr>
          <w:rFonts w:ascii="TH SarabunPSK" w:eastAsiaTheme="minorHAnsi" w:hAnsi="TH SarabunPSK" w:cs="TH SarabunPSK"/>
          <w:sz w:val="32"/>
          <w:szCs w:val="32"/>
        </w:rPr>
        <w:t>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แห่ง มีลูกจ้างที่ผ่านการตรวจจำนวน 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>
        <w:rPr>
          <w:rFonts w:ascii="TH SarabunPSK" w:eastAsiaTheme="minorHAnsi" w:hAnsi="TH SarabunPSK" w:cs="TH SarabunPSK"/>
          <w:sz w:val="32"/>
          <w:szCs w:val="32"/>
        </w:rPr>
        <w:t>379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ซึ่งสถานประกอบการที่ตรวจส่วนใหญ่เป็นสถานประกอบการขนาด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0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9 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31.51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โดยสถานประกอบการส่วนใหญ่ร้อยละ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79.45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ปฏิบัติถูกต้องตามกฎหมาย </w:t>
      </w:r>
    </w:p>
    <w:p w14:paraId="197C62EB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สถานประกอบการที่ปฏิบัติ</w:t>
      </w:r>
      <w:r w:rsidRPr="007B5B88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ไม่ถูกต้องตามกฎหมาย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มีร้อยละ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20.55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และสถานประกอบการขนาด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50-99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มีสัดส่วนการไม่ปฏิบัติตามกฎหมายมากที่สุด คือร้อยละ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37.50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โดยเรื่องที่ไม่ปฏิบัติตามกฎหมายมากที่สุด คือ เรื่อง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วันหยุด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มีร้อยละ </w:t>
      </w:r>
      <w:r>
        <w:rPr>
          <w:rFonts w:ascii="TH SarabunPSK" w:eastAsiaTheme="minorHAnsi" w:hAnsi="TH SarabunPSK" w:cs="TH SarabunPSK"/>
          <w:sz w:val="32"/>
          <w:szCs w:val="32"/>
        </w:rPr>
        <w:t>46.67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รองลงมาคือ การจ่ายค่าจ้าง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ขั้นต่ำ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36.67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ประเภทอุตสาหกรรมที่ปฏิบัติไม่ถูกต้องตามกฎหมายมากที่สุด คือ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การขายส่ง การขายปลีก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40.00</w:t>
      </w:r>
    </w:p>
    <w:p w14:paraId="53EB9CF9" w14:textId="140639C2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การตรวจความปลอดภัยในการทำงาน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มีการตรวจความปลอดภัยในสถานประกอบการทั้งสิ้น   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110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แห่ง ลูกจ้างที่ผ่านการตรวจ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2,472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พบว่าสถานประกอบการที่ปฏิบัติถูกต้องตามกฎหมาย        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ความปลอดภัย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79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แห่ง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71.82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ปฏิบัติไม่ถูกต้อง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แห่ง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28.18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            โดยประเภทอุตสาหกรรมที่มีอัตราการปฏิบัติไม่ถูกต้องมากที่สุด ได้แก่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การผลิต การก่อสร้าง และการไฟฟ้า ก๊าซ และการประปา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ตามลำดับ</w:t>
      </w:r>
    </w:p>
    <w:p w14:paraId="10F1E0DD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การประสบอันตราย/เจ็บป่วยจากการทำงาน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ในช่วง ปี 256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จังหวัดพิจิตร มีการประสบอันตรายหรือเจ็บป่วยเนื่องจากการทำงาน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102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โดยประเภทของความร้ายแรง พบว่า หยุดงานเกิน 3 วัน 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41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>
        <w:rPr>
          <w:rFonts w:ascii="TH SarabunPSK" w:eastAsiaTheme="minorHAnsi" w:hAnsi="TH SarabunPSK" w:cs="TH SarabunPSK"/>
          <w:sz w:val="32"/>
          <w:szCs w:val="32"/>
        </w:rPr>
        <w:t>40.19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และหยุดงานไม่เกิน 3 วัน จำนวน </w:t>
      </w:r>
      <w:r>
        <w:rPr>
          <w:rFonts w:ascii="TH SarabunPSK" w:eastAsiaTheme="minorHAnsi" w:hAnsi="TH SarabunPSK" w:cs="TH SarabunPSK"/>
          <w:sz w:val="32"/>
          <w:szCs w:val="32"/>
        </w:rPr>
        <w:t>53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>
        <w:rPr>
          <w:rFonts w:ascii="TH SarabunPSK" w:eastAsiaTheme="minorHAnsi" w:hAnsi="TH SarabunPSK" w:cs="TH SarabunPSK"/>
          <w:sz w:val="32"/>
          <w:szCs w:val="32"/>
        </w:rPr>
        <w:t>51.96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ตามลำดับ</w:t>
      </w:r>
    </w:p>
    <w:p w14:paraId="2A4C410C" w14:textId="77777777" w:rsidR="00001BEA" w:rsidRPr="007B5B88" w:rsidRDefault="00001BEA" w:rsidP="00001BEA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การเกิดข้อเรียกร้อง/ข้อพิพาทแรงงานและข้อขัดแย้งภายในจังหวัดพิจิตร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ใน ปี 256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นี้ พบว่า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ไม่มีการแจ้งข้อเรียกร้องใดๆ   </w:t>
      </w:r>
    </w:p>
    <w:p w14:paraId="4A683D21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การเลิกจ้างแรงงาน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สถานประกอบกิจการในจังหวัดพิจิตร ใน ปี 256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ไม่มีกิจการ ที่เลิกจ้างแรงงาน</w:t>
      </w:r>
    </w:p>
    <w:p w14:paraId="1BFDF7AD" w14:textId="77777777" w:rsidR="00001BEA" w:rsidRPr="007B5B88" w:rsidRDefault="00001BEA" w:rsidP="00001BEA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การสวัสดิการ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มีการส่งเสริมให้บริการด้านสวัสดิการแรงงานนอกเหนือจากที่กฎหมายกำหนด        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72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ครั้ง 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72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แห่ง ลูกจ้างที่เกี่ยวข้อง 3,</w:t>
      </w:r>
      <w:r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411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</w:p>
    <w:p w14:paraId="791375C5" w14:textId="77777777" w:rsidR="00001BEA" w:rsidRPr="007B5B88" w:rsidRDefault="00001BEA" w:rsidP="00001BEA">
      <w:pPr>
        <w:spacing w:before="12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จากข้อมูลของสำนักงานประกันสังคมจังหวัดพิจิตร พบว่า</w:t>
      </w:r>
    </w:p>
    <w:p w14:paraId="7A9A032B" w14:textId="77777777" w:rsidR="00001BEA" w:rsidRPr="007B5B88" w:rsidRDefault="00001BEA" w:rsidP="00001B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t>จังหวัดพิจิตรมีสถานประกอบการที่ขึ้นทะเบียนประกันสังคมจำนวน 1</w:t>
      </w:r>
      <w:r w:rsidRPr="007B5B8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700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แห่ง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(สำนักงานใหญ่ </w:t>
      </w:r>
      <w:r>
        <w:rPr>
          <w:rFonts w:ascii="TH SarabunPSK" w:hAnsi="TH SarabunPSK" w:cs="TH SarabunPSK" w:hint="cs"/>
          <w:sz w:val="32"/>
          <w:szCs w:val="32"/>
          <w:cs/>
        </w:rPr>
        <w:t>1,323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แห่ง สาขา 37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แห่ง) 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ผู้ประกันตนทั้งสิ้น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จำนวน 80,</w:t>
      </w:r>
      <w:r>
        <w:rPr>
          <w:rFonts w:ascii="TH SarabunPSK" w:hAnsi="TH SarabunPSK" w:cs="TH SarabunPSK" w:hint="cs"/>
          <w:sz w:val="32"/>
          <w:szCs w:val="32"/>
          <w:cs/>
        </w:rPr>
        <w:t>095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มาตรา 33 จำนวน </w:t>
      </w:r>
      <w:r>
        <w:rPr>
          <w:rFonts w:ascii="TH SarabunPSK" w:hAnsi="TH SarabunPSK" w:cs="TH SarabunPSK" w:hint="cs"/>
          <w:sz w:val="32"/>
          <w:szCs w:val="32"/>
          <w:cs/>
        </w:rPr>
        <w:t>20,751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มาตรา 39 จำนวน 7,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คน และมาตรา 40 จำนวน </w:t>
      </w:r>
      <w:r>
        <w:rPr>
          <w:rFonts w:ascii="TH SarabunPSK" w:hAnsi="TH SarabunPSK" w:cs="TH SarabunPSK" w:hint="cs"/>
          <w:sz w:val="32"/>
          <w:szCs w:val="32"/>
          <w:cs/>
        </w:rPr>
        <w:t>52,194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มีสถานพยาบาลในสังกัดประกันสังคมที่เป็นสถานพยาบาลของรัฐบาล จำนวน  1  แห่ง  </w:t>
      </w:r>
    </w:p>
    <w:p w14:paraId="01788B86" w14:textId="77777777" w:rsidR="00001BEA" w:rsidRPr="007B5B88" w:rsidRDefault="00001BEA" w:rsidP="00001BEA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กองทุนประกันสังคม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มีเงินกองทุน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344,154,010.51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บาท จำนวนผู้ใช้บริการมีจำนวน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134,763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ประเภทประโยชน์ทดแทนที่ผู้ประกันตนใช้บริการสูงสุด ได้แก่ กรณีสงเคราะห์บุตร มีจำนวน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74,743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 หรือร้อยละ </w:t>
      </w:r>
      <w:r>
        <w:rPr>
          <w:rFonts w:ascii="TH SarabunPSK" w:eastAsiaTheme="minorHAnsi" w:hAnsi="TH SarabunPSK" w:cs="TH SarabunPSK"/>
          <w:sz w:val="32"/>
          <w:szCs w:val="32"/>
        </w:rPr>
        <w:t>55.46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ของผู้ใช้บริการทั้งหมด สำหรับปริมาณการจ่ายเงินประโยชน์ทดแทน พบว่า การจ่ายเงินกรณีชราภาพมีการจ่ายเงินสูงสุด ถึง </w:t>
      </w:r>
      <w:r>
        <w:rPr>
          <w:rFonts w:ascii="TH SarabunPSK" w:eastAsiaTheme="minorHAnsi" w:hAnsi="TH SarabunPSK" w:cs="TH SarabunPSK"/>
          <w:sz w:val="32"/>
          <w:szCs w:val="32"/>
        </w:rPr>
        <w:t>187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>
        <w:rPr>
          <w:rFonts w:ascii="TH SarabunPSK" w:eastAsiaTheme="minorHAnsi" w:hAnsi="TH SarabunPSK" w:cs="TH SarabunPSK"/>
          <w:sz w:val="32"/>
          <w:szCs w:val="32"/>
        </w:rPr>
        <w:t>609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>
        <w:rPr>
          <w:rFonts w:ascii="TH SarabunPSK" w:eastAsiaTheme="minorHAnsi" w:hAnsi="TH SarabunPSK" w:cs="TH SarabunPSK"/>
          <w:sz w:val="32"/>
          <w:szCs w:val="32"/>
        </w:rPr>
        <w:t>558.71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บาท (ร้อยละ </w:t>
      </w:r>
      <w:r>
        <w:rPr>
          <w:rFonts w:ascii="TH SarabunPSK" w:eastAsiaTheme="minorHAnsi" w:hAnsi="TH SarabunPSK" w:cs="TH SarabunPSK"/>
          <w:sz w:val="32"/>
          <w:szCs w:val="32"/>
        </w:rPr>
        <w:t>54.51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ของเงินประโยชน์ทดแทนที่จ่าย)</w:t>
      </w:r>
    </w:p>
    <w:p w14:paraId="4769CF7E" w14:textId="77777777" w:rsidR="0006388D" w:rsidRPr="007B5B88" w:rsidRDefault="0006388D" w:rsidP="0006388D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  <w:u w:val="dotDash"/>
        </w:rPr>
      </w:pPr>
    </w:p>
    <w:p w14:paraId="4149DD61" w14:textId="6F958E4A" w:rsidR="0006388D" w:rsidRDefault="0006388D" w:rsidP="0006388D">
      <w:pPr>
        <w:pBdr>
          <w:bottom w:val="dotted" w:sz="24" w:space="1" w:color="auto"/>
        </w:pBd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  <w:u w:val="dotDash"/>
        </w:rPr>
      </w:pPr>
    </w:p>
    <w:p w14:paraId="57809A6D" w14:textId="77777777" w:rsidR="0043510C" w:rsidRPr="007B5B88" w:rsidRDefault="0043510C" w:rsidP="0006388D">
      <w:pPr>
        <w:pBdr>
          <w:bottom w:val="dotted" w:sz="24" w:space="1" w:color="auto"/>
        </w:pBd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  <w:u w:val="dotDash"/>
        </w:rPr>
      </w:pPr>
    </w:p>
    <w:p w14:paraId="20CEE4E1" w14:textId="7BB13703" w:rsidR="00BB771B" w:rsidRDefault="00BB771B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898721D" w14:textId="6B5E9E78" w:rsidR="0043510C" w:rsidRDefault="0043510C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7F25CED" w14:textId="17E3C957" w:rsidR="0043510C" w:rsidRDefault="0043510C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8AFCEE6" w14:textId="2BA0FB30" w:rsidR="0043510C" w:rsidRDefault="0043510C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9D12BAA" w14:textId="362F4ACC" w:rsidR="0043510C" w:rsidRDefault="0043510C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F553F56" w14:textId="146BAE2C" w:rsidR="00001BEA" w:rsidRDefault="00001BEA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2057EFE" w14:textId="4DE28631" w:rsidR="00001BEA" w:rsidRDefault="00001BEA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642E0EB" w14:textId="77777777" w:rsidR="00810E94" w:rsidRDefault="00810E94" w:rsidP="00594F91">
      <w:pPr>
        <w:spacing w:after="160" w:line="259" w:lineRule="auto"/>
        <w:ind w:firstLine="720"/>
        <w:jc w:val="center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69545A31" w14:textId="3C162CDD" w:rsidR="00736312" w:rsidRDefault="00736312" w:rsidP="00A8339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C3ECC8" w14:textId="00E34C5C" w:rsidR="00810E94" w:rsidRDefault="00810E94" w:rsidP="00A8339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F50AAA" w14:textId="77777777" w:rsidR="00810E94" w:rsidRPr="007B5B88" w:rsidRDefault="00810E94" w:rsidP="00A8339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1509C7" w14:textId="77777777" w:rsidR="008D5147" w:rsidRPr="007B5B88" w:rsidRDefault="008D5147" w:rsidP="00B45C25">
      <w:pPr>
        <w:shd w:val="clear" w:color="auto" w:fill="4389D7" w:themeFill="text2" w:themeFillTint="99"/>
        <w:spacing w:after="120"/>
        <w:ind w:firstLine="720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สภาพเศรษฐกิจจังหวัดพิจิตร</w:t>
      </w:r>
    </w:p>
    <w:p w14:paraId="1624FA6D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sz w:val="12"/>
          <w:szCs w:val="12"/>
        </w:rPr>
      </w:pPr>
    </w:p>
    <w:p w14:paraId="23A7E6FD" w14:textId="77777777" w:rsidR="008D5147" w:rsidRPr="007B5B88" w:rsidRDefault="008D5147" w:rsidP="00B45C25">
      <w:pPr>
        <w:shd w:val="clear" w:color="auto" w:fill="82B0E4" w:themeFill="text2" w:themeFillTint="66"/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  <w:t xml:space="preserve">1.  </w:t>
      </w: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ข้อมูลทั่วไปของจังหวัดพิจิตร</w:t>
      </w:r>
    </w:p>
    <w:p w14:paraId="7B554502" w14:textId="77777777" w:rsidR="008D5147" w:rsidRPr="007B5B88" w:rsidRDefault="00395E3B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Cs w:val="28"/>
        </w:rPr>
        <w:drawing>
          <wp:anchor distT="0" distB="0" distL="114300" distR="114300" simplePos="0" relativeHeight="251696128" behindDoc="0" locked="0" layoutInCell="1" allowOverlap="1" wp14:anchorId="200B36C8" wp14:editId="071851D0">
            <wp:simplePos x="0" y="0"/>
            <wp:positionH relativeFrom="margin">
              <wp:posOffset>2196837</wp:posOffset>
            </wp:positionH>
            <wp:positionV relativeFrom="margin">
              <wp:posOffset>826662</wp:posOffset>
            </wp:positionV>
            <wp:extent cx="1513840" cy="926465"/>
            <wp:effectExtent l="0" t="0" r="0" b="6985"/>
            <wp:wrapNone/>
            <wp:docPr id="35" name="Picture 1" descr="http://www.phichit.go.th/phichit/images/info_image/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ichit.go.th/phichit/images/info_image/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D5147"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สัญลักษณ</w:t>
      </w:r>
      <w:proofErr w:type="spellEnd"/>
      <w:r w:rsidR="008D5147"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</w:t>
      </w:r>
      <w:proofErr w:type="spellStart"/>
      <w:r w:rsidR="008D5147"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ประจํา</w:t>
      </w:r>
      <w:proofErr w:type="spellEnd"/>
      <w:r w:rsidR="008D5147"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จังหวัดพิจิตร</w:t>
      </w:r>
    </w:p>
    <w:p w14:paraId="11455A69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CAA2B36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74891E2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61147B8" w14:textId="4A84402F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ธง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ประจำ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จังหวัดพิจิตร มีลักษณะ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เป็นรูป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สี่เหลี่ยม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ผืนผ้า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แบ่งเป็น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5 แถบ 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ใช้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สีเขียว</w:t>
      </w:r>
      <w:r w:rsidR="00B87B54">
        <w:rPr>
          <w:rFonts w:ascii="TH SarabunPSK" w:eastAsiaTheme="minorHAnsi" w:hAnsi="TH SarabunPSK" w:cs="TH SarabunPSK" w:hint="cs"/>
          <w:sz w:val="32"/>
          <w:szCs w:val="32"/>
          <w:cs/>
        </w:rPr>
        <w:t>เข้ม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3 แถบ 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สลับด้วย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สีขาว 2 แถบ</w:t>
      </w:r>
    </w:p>
    <w:p w14:paraId="6FF935A8" w14:textId="1A0D1A69" w:rsidR="008D5147" w:rsidRPr="007B5B88" w:rsidRDefault="00F80E1B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ตราประจำจังหวัดประกอบด้วย</w:t>
      </w:r>
    </w:p>
    <w:p w14:paraId="468C69BD" w14:textId="22C42CF8" w:rsidR="008D5147" w:rsidRPr="007B5B88" w:rsidRDefault="008D5147" w:rsidP="008D5147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สระ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และต้นโพธิ์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สระ หมายถึง เมืองสระหลวง  ซึ่ง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เป็นเชื่อ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เดิมของจังหวัด ตามพงศาวดารเหนือ       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กล่าวว่า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เมืองนี้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เป็นเมือง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โบราณสมัยขอม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และเป็นหัว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เมืองเอกตั้ง</w:t>
      </w:r>
      <w:r w:rsidR="00F80E1B">
        <w:rPr>
          <w:rFonts w:ascii="TH SarabunPSK" w:eastAsiaTheme="minorHAnsi" w:hAnsi="TH SarabunPSK" w:cs="TH SarabunPSK" w:hint="cs"/>
          <w:sz w:val="32"/>
          <w:szCs w:val="32"/>
          <w:cs/>
        </w:rPr>
        <w:t>แต่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สมัยกรุงสุโขทัยมีพญาโคตระบอง</w:t>
      </w:r>
    </w:p>
    <w:p w14:paraId="13C14D4E" w14:textId="2021145F" w:rsidR="008D5147" w:rsidRPr="007B5B88" w:rsidRDefault="00F80E1B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เป็นผู้สร้างเมือง</w:t>
      </w:r>
    </w:p>
    <w:p w14:paraId="79BF7469" w14:textId="0EE3E877" w:rsidR="008D5147" w:rsidRPr="007B5B88" w:rsidRDefault="00F80E1B" w:rsidP="008D5147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ต้นโพธิ์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วัดโพธิ์ประ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ทับช้าง 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ซึ่งเมื่อสมเด็จพระนา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รายณ์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มหาราชเสด็จพระราช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ดำเนิน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กลับจากสงครามเมืองเชียง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ใหม่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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ได้นำ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ราชธิดาเมืองเชียง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ใหม่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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มาด้วย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และ</w:t>
      </w:r>
      <w:r w:rsidR="00BC3F79">
        <w:rPr>
          <w:rFonts w:ascii="TH SarabunPSK" w:eastAsiaTheme="minorHAnsi" w:hAnsi="TH SarabunPSK" w:cs="TH SarabunPSK" w:hint="cs"/>
          <w:sz w:val="32"/>
          <w:szCs w:val="32"/>
          <w:cs/>
        </w:rPr>
        <w:t>ได้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พระราชทาน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ให้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</w:t>
      </w:r>
      <w:r w:rsidR="00BC3F79">
        <w:rPr>
          <w:rFonts w:ascii="TH SarabunPSK" w:eastAsiaTheme="minorHAnsi" w:hAnsi="TH SarabunPSK" w:cs="TH SarabunPSK" w:hint="cs"/>
          <w:sz w:val="32"/>
          <w:szCs w:val="32"/>
          <w:cs/>
        </w:rPr>
        <w:t>แก่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พระเพทราชาเมื่อกองทัพมาหยุดทัพ ณ ที่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แห่งนี้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พระนาง</w:t>
      </w:r>
      <w:r w:rsidR="00BC3F79">
        <w:rPr>
          <w:rFonts w:ascii="TH SarabunPSK" w:eastAsiaTheme="minorHAnsi" w:hAnsi="TH SarabunPSK" w:cs="TH SarabunPSK" w:hint="cs"/>
          <w:sz w:val="32"/>
          <w:szCs w:val="32"/>
          <w:cs/>
        </w:rPr>
        <w:t>ได้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ประสูติบุตรชาย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ที่ใต้ต้นมะ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เดื่อ บิดา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จึงให้นามว่า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8D5147" w:rsidRPr="007B5B88">
        <w:rPr>
          <w:rFonts w:ascii="TH SarabunPSK" w:eastAsiaTheme="minorHAnsi" w:hAnsi="TH SarabunPSK" w:cs="TH SarabunPSK"/>
          <w:sz w:val="32"/>
          <w:szCs w:val="32"/>
        </w:rPr>
        <w:t>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เจ้าเดื่อ</w:t>
      </w:r>
      <w:r w:rsidR="008D5147" w:rsidRPr="007B5B88"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ต่อมาได้เป็น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พระเจ้าแผ่นดิน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ครองกรุงศรีอยุธยา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ทรงพระนามว่า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8D5147" w:rsidRPr="007B5B88">
        <w:rPr>
          <w:rFonts w:ascii="TH SarabunPSK" w:eastAsiaTheme="minorHAnsi" w:hAnsi="TH SarabunPSK" w:cs="TH SarabunPSK"/>
          <w:sz w:val="32"/>
          <w:szCs w:val="32"/>
        </w:rPr>
        <w:t>“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สมเด็จพระศรี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สรร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เพชญ์</w:t>
      </w:r>
      <w:proofErr w:type="spellEnd"/>
      <w:r>
        <w:rPr>
          <w:rFonts w:ascii="TH SarabunPSK" w:eastAsiaTheme="minorHAnsi" w:hAnsi="TH SarabunPSK" w:cs="TH SarabunPSK"/>
          <w:sz w:val="32"/>
          <w:szCs w:val="32"/>
          <w:cs/>
        </w:rPr>
        <w:t>ที่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8</w:t>
      </w:r>
      <w:r w:rsidR="008D5147" w:rsidRPr="007B5B88">
        <w:rPr>
          <w:rFonts w:ascii="TH SarabunPSK" w:eastAsiaTheme="minorHAnsi" w:hAnsi="TH SarabunPSK" w:cs="TH SarabunPSK"/>
          <w:sz w:val="32"/>
          <w:szCs w:val="32"/>
        </w:rPr>
        <w:t>”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หรือพระ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เจ้าเสือ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หรือ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ขุนหลวงสรศักดิ์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ระหว่าง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ครองกรุงศรีอยุธยานั้นพระ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องค์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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ได้เสด็จมาคล้องช้างเมือง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พิจิตรเลยไปเยี่ยมมาตุภูมิเดิมที่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หมู่บ้านโพธิ์ประทับช้าง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โปรดเกล้า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ฯ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ให้สร้าง</w:t>
      </w:r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พระอารามขึ้นที่</w:t>
      </w:r>
      <w:proofErr w:type="spellStart"/>
      <w:r w:rsidR="008D5147" w:rsidRPr="007B5B88">
        <w:rPr>
          <w:rFonts w:ascii="TH SarabunPSK" w:eastAsiaTheme="minorHAnsi" w:hAnsi="TH SarabunPSK" w:cs="TH SarabunPSK"/>
          <w:sz w:val="32"/>
          <w:szCs w:val="32"/>
          <w:cs/>
        </w:rPr>
        <w:t>ตําบล</w:t>
      </w:r>
      <w:proofErr w:type="spellEnd"/>
    </w:p>
    <w:p w14:paraId="40E1E07F" w14:textId="33858518" w:rsidR="008D5147" w:rsidRPr="007B5B88" w:rsidRDefault="00BC3F79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pacing w:val="-6"/>
          <w:sz w:val="32"/>
          <w:szCs w:val="32"/>
          <w:cs/>
        </w:rPr>
        <w:t>ประวัติศาสตร์จังหวัดพิจิตร</w:t>
      </w:r>
    </w:p>
    <w:p w14:paraId="346E47D2" w14:textId="77777777" w:rsidR="008D5147" w:rsidRPr="007B5B88" w:rsidRDefault="008D5147" w:rsidP="008D5147">
      <w:pPr>
        <w:spacing w:after="120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u w:val="dotDash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ประวัติศาสตร์จังหวัดพิจิตร “พิจิตร” แปลว่า “งาม” เมื่อกล่าวถึงเมืองพิจิตรจึงหมายถึงเมืองงามเมืองที่มีเสน่ห์ประทับใจ นอกจากนี้ยังเป็นเมืองที่สำคัญทางประวัติศาสตร์ คือ เป็นที่ประสูติของพระเจ้าเสือหรือ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  <w:t>“พระศรีสรร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เพชญ์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 8” พระเจ้าแผ่นดินแห่งกรุงศรีอยุธยาและเป็นเมืองที่ให้กำเนิดนักปราชญ์ราชบัณฑิต  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  <w:t>คือ พระ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โหราธิ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บดี บิดาของศรีปราชญ์</w:t>
      </w:r>
    </w:p>
    <w:p w14:paraId="05C61B69" w14:textId="678B57A4" w:rsidR="008D5147" w:rsidRPr="007B5B88" w:rsidRDefault="008D5147" w:rsidP="008D5147">
      <w:pPr>
        <w:spacing w:after="120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จังหวัดพิจิตร เป็นจังหวัดเก่าแก่มากจังหวัดหนึ่งของประเทศไทย มีมาตั้งแต่สมัยกรุงสุโขทัยเป็นราชธานี เชื่อกันว่าเจ้า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กาญ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จนกุมาร (พระยาโคตระบอง) โอรสพระยาโคตร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เทวราช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เป็นผู้สร้างเมือง เหนือฝั่งแม่น้ำน่านในปี พ.ศ. 1601 เดิมมีหลายชื่อ คือ เมืองสระหลวง เมืองโอฆะบุรี เมืองชัยบวรและเมืองปากยม ดินแดนอันเป็นเขตจังหวัดพิจิตร อยู่ในราบลุ่มตอนใต้ของภาคเหนือ ในดินแดนสุวรรณภูมิบริเวณนี้เป็นบริเวณที่ลำน้ำยมและลำน้ำน่านไหลผ่าน ลักษณะพิเศษของจังหวัดพิจิตรเดิมเต็มไปด้วยห้วย หนอง คลอง บึง พื้นดินจังหวัดพิจิตรเป็นดินอุดมสมบูรณ์เหมาะแก่การเกษตร เพราะเป็นดินตะกอนที่เกิดจากน้ำท่วมทับถมทุกปีและมีปลาชุกชุม</w:t>
      </w:r>
    </w:p>
    <w:p w14:paraId="1C162FA3" w14:textId="59617182" w:rsidR="0084534F" w:rsidRPr="007B5B88" w:rsidRDefault="0084534F" w:rsidP="008D5147">
      <w:pPr>
        <w:spacing w:after="120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A2E454D" w14:textId="77777777" w:rsidR="008D5147" w:rsidRPr="007B5B88" w:rsidRDefault="008D5147" w:rsidP="008D5147">
      <w:pPr>
        <w:spacing w:after="120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lastRenderedPageBreak/>
        <w:t>ในสมัยสมเด็จพระบรมไตรโลกนาถ แห่งกรุงศรีอยุธยา เมื่อเปลี่ยนการปกครองเป็นแบบ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จตุสดมถ์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และแบ่งหัวเมืองออกเป็นหัวเมือง เอก โท ตรี จัตวา เมืองพิจิตรมีฐานะเป็นเมืองตรี มีความสำคัญทางทหารและการปกครองมาก ต่อมาในสมัยรัชกาลที่ 2 แห่งกรุงรัตนโกสินทร์ ได้ทรงพระราชนิพนธ์คำกลอนเรื่อง “ไกรทอง” โดยใช้เมืองพิจิตรเป็นแหล่งกำเนิดของเรื่องราว เนื่องจากเมืองพิจิตร เป็นเมืองที่มีแหล่งน้ำมากมายและมีจระเข้ชุกชุมนั่นเอง ในปี พ.ศ. 2435 กรมพระยาดำรงราชานุภาพ ได้นำรูปแบบการปกครองระบบเทศาภิบาลมาใช้และ ได้จัดตั้งมณฑลพิษณุโลก เป็นมณฑลแรก ประกอบด้วย 5 เมือง คือ เมืองพิษณุโลก เมืองพิชัย เมือง</w:t>
      </w:r>
      <w:proofErr w:type="spellStart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สวรรค</w:t>
      </w:r>
      <w:proofErr w:type="spellEnd"/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โลก เมืองสุโขทัย      และเมืองพิจิตร</w:t>
      </w:r>
    </w:p>
    <w:p w14:paraId="7C256094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ที่ตั้งอาณาเขต</w:t>
      </w:r>
    </w:p>
    <w:p w14:paraId="40F70427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    จังหวัดพิจิตร ตั้งอยู่ในเขตภาคเหนือตอนล่างของประเทศไทย มีพื้นที่ 4,531.013 ตารางกิโลเมตร หรือประมาณ 2,831,333 ไร่ มีแม่น้ำสายสำคัญไหลผ่าน 2 สาย ได้แก่ แม่น้ำน่าน แม่น้ำยม อยู่ห่างจากกรุงเทพฯ ขึ้นมาทางเหนือ ระยะทางประมาณ 347 กิโลเมตร</w:t>
      </w:r>
    </w:p>
    <w:p w14:paraId="5F6725B5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อาณาเขต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จังหวัดพิจิตร มีอาณาเขตติดต่อกับจังหวัดใกล้เคียง ดังนี้</w:t>
      </w:r>
    </w:p>
    <w:p w14:paraId="131E6CEB" w14:textId="77777777" w:rsidR="008D5147" w:rsidRPr="007B5B88" w:rsidRDefault="008D5147" w:rsidP="008D5147">
      <w:pPr>
        <w:tabs>
          <w:tab w:val="left" w:pos="1418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ทิศเหนือ          ติดต่อกับอำเภอบางระกำ และอำเภอบางกระทุ่ม จังหวัดพิษณุโลก</w:t>
      </w:r>
    </w:p>
    <w:p w14:paraId="114536E2" w14:textId="77777777" w:rsidR="008D5147" w:rsidRPr="007B5B88" w:rsidRDefault="008D5147" w:rsidP="008D5147">
      <w:pPr>
        <w:tabs>
          <w:tab w:val="left" w:pos="1418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ทิศใต้              ติดต่อกับอำเภอชุมแสง และอำเภอหนองบัว จังหวัดนครสวรรค์</w:t>
      </w:r>
    </w:p>
    <w:p w14:paraId="275748D4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ทิศตะวันออก    ติดต่อกับอำเภอชนแดน จังหวัด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เพชรบูณ์</w:t>
      </w:r>
      <w:proofErr w:type="spellEnd"/>
    </w:p>
    <w:p w14:paraId="5A91C6DA" w14:textId="77777777" w:rsidR="008D5147" w:rsidRPr="007B5B88" w:rsidRDefault="008D5147" w:rsidP="008D5147">
      <w:pPr>
        <w:tabs>
          <w:tab w:val="left" w:pos="1418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ทิศตะวันตก      ติดต่อกับอำเภอไทรงาม จังหวัดกำแพงเพชร และอำเภอบรรพตพิสัย จังหวัดนครสวรรค์</w:t>
      </w:r>
    </w:p>
    <w:p w14:paraId="2586913B" w14:textId="77777777" w:rsidR="008D5147" w:rsidRPr="007B5B88" w:rsidRDefault="008D5147" w:rsidP="008D5147">
      <w:pPr>
        <w:tabs>
          <w:tab w:val="left" w:pos="1418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A46FAB3" wp14:editId="4B0742E6">
            <wp:simplePos x="0" y="0"/>
            <wp:positionH relativeFrom="column">
              <wp:posOffset>638174</wp:posOffset>
            </wp:positionH>
            <wp:positionV relativeFrom="paragraph">
              <wp:posOffset>196215</wp:posOffset>
            </wp:positionV>
            <wp:extent cx="4562475" cy="2990799"/>
            <wp:effectExtent l="0" t="0" r="0" b="635"/>
            <wp:wrapNone/>
            <wp:docPr id="59" name="รูปภาพ 59" descr="phichi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chit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7875" cy="300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E5DD3" w14:textId="77777777" w:rsidR="008D5147" w:rsidRPr="007B5B88" w:rsidRDefault="008D5147" w:rsidP="008D5147">
      <w:pPr>
        <w:tabs>
          <w:tab w:val="left" w:pos="1418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28E235E1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939C47F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833E1C1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96863A2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4C3125F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AA49C29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6807759B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137BBAA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52272201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2505183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1E53E908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141F949A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1A94905E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5073375F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6F200D74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3BB10218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10AA1C60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690F578E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C9EC3C5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1C92699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5CDA80BD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589C59A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516E70D9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14EC0EC0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3EFE8E07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469B77D0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55503529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114547E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sz w:val="12"/>
          <w:szCs w:val="12"/>
        </w:rPr>
      </w:pPr>
    </w:p>
    <w:p w14:paraId="03FA1D26" w14:textId="77777777" w:rsidR="00911CDA" w:rsidRPr="007B5B88" w:rsidRDefault="00911CDA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D3CF733" w14:textId="77777777" w:rsidR="00911CDA" w:rsidRPr="007B5B88" w:rsidRDefault="00911CDA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6E42DF0" w14:textId="6A09EC7C" w:rsidR="00911CDA" w:rsidRPr="007B5B88" w:rsidRDefault="00911CDA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AC31289" w14:textId="0A4C600C" w:rsidR="00395E3B" w:rsidRPr="007B5B88" w:rsidRDefault="00395E3B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8AAF8C2" w14:textId="77777777" w:rsidR="008D5147" w:rsidRPr="007B5B88" w:rsidRDefault="008D5147" w:rsidP="008D514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ลักษณะภูมิประเทศ</w:t>
      </w:r>
    </w:p>
    <w:p w14:paraId="12160AB0" w14:textId="77777777" w:rsidR="008D5147" w:rsidRPr="007B5B88" w:rsidRDefault="008D5147" w:rsidP="008D514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    ลักษณะพื้นที่ของจังหวัดพิจิตร เป็นพื้นที่ราบลุ่มแอ่งกระทะทิศตะวันออกเป็นที่ลาดเชิงเขา ทิศตะวันตกเป็นพื้นที่ลุ่ม ต่ำกว่าจังหวัดกำแพงเพชรประมาณ 20 เมตร มีแม่น้ำ 3 สาย ที่ไหลจากทิศเหนือลงสู่ทิศใต้ คือ แม่น้ำยม แม่น้ำน่าน และแม่น้ำพิจิตร สภาพพื้นที่เป็นที่ราบลุ่มแม่น้ำ ดินดีมีความอุดมสมบูรณ์ปานกลางถึงสูง เนื่องจากตะกอนที่น้ำพัดมาทับถมเหมาะแก่การทำนา และปลูกพืชหมุนเวียน พื้นที่ส่วนใหญ่ถูกบุกเบิกเพื่อใช้ประโยชน์ทางการเกษตร จึงมีพื้นที่ป่าเหลือน้อยมากจนแทบไม่มีความสำคัญ ทางเศรษฐกิจและจากการที่ตอนกลางของจังหวัดพิจิตรมีแม่น้ำไหลผ่านถึง 3 สาย ดังกล่าว จึงทำเกิดปัญหาน้ำท่วมเป็นประจำในช่วงที่น้ำเหนือไหลหลาก และปัญหาน้ำป่าที่ไหลมาจากทิวเขาจังหวัดเพชรบูรณ์ทางทิศตะวันออก</w:t>
      </w:r>
    </w:p>
    <w:p w14:paraId="5B8ADEAF" w14:textId="77777777" w:rsidR="0079639F" w:rsidRPr="007B5B88" w:rsidRDefault="0079639F" w:rsidP="0079639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การปกครอง</w:t>
      </w:r>
    </w:p>
    <w:p w14:paraId="798DC5B3" w14:textId="15E5B1F2" w:rsidR="0079639F" w:rsidRPr="007B5B88" w:rsidRDefault="0079639F" w:rsidP="0079639F">
      <w:pPr>
        <w:tabs>
          <w:tab w:val="left" w:pos="426"/>
        </w:tabs>
        <w:spacing w:after="0" w:line="240" w:lineRule="auto"/>
        <w:ind w:firstLine="11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ab/>
        <w:t>จังหวัดพิจิตร แบ่งหน่วยการปกครองออกเป็นอำเภอ 12 อำเภอ 86 ตำบล 8</w:t>
      </w:r>
      <w:r w:rsidR="0037064D">
        <w:rPr>
          <w:rFonts w:ascii="TH SarabunPSK" w:eastAsia="Calibri" w:hAnsi="TH SarabunPSK" w:cs="TH SarabunPSK" w:hint="cs"/>
          <w:sz w:val="32"/>
          <w:szCs w:val="32"/>
          <w:cs/>
        </w:rPr>
        <w:t>90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หมู่บ้าน</w:t>
      </w:r>
      <w:r w:rsidRPr="007B5B8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หน่วยงานราชการส่วนท้องถิ่น ได้แก่ องค์การบริหารส่วนจังหวัด 1 แห่ง เทศบาลเมือง 3 แห่ง  เทศบาลตำบล </w:t>
      </w:r>
      <w:r w:rsidRPr="007B5B88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25 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แห่ง 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</w:rPr>
        <w:br/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องค์การบริหารส่วนตำบล 73 แห่ง  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  <w:cs/>
        </w:rPr>
        <w:t xml:space="preserve">(ที่มา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</w:rPr>
        <w:t xml:space="preserve">: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  <w:cs/>
        </w:rPr>
        <w:t>ที่ทำการปกครองจังหวัดพิจิตร)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 </w:t>
      </w:r>
    </w:p>
    <w:p w14:paraId="06FE4A7C" w14:textId="77777777" w:rsidR="0079639F" w:rsidRPr="007B5B88" w:rsidRDefault="0079639F" w:rsidP="0079639F">
      <w:pPr>
        <w:tabs>
          <w:tab w:val="left" w:pos="426"/>
        </w:tabs>
        <w:spacing w:after="0" w:line="240" w:lineRule="auto"/>
        <w:ind w:firstLine="11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ประชากร</w:t>
      </w:r>
    </w:p>
    <w:p w14:paraId="647C35FC" w14:textId="7E2642C9" w:rsidR="0079639F" w:rsidRPr="007B5B88" w:rsidRDefault="0079639F" w:rsidP="0079639F">
      <w:pPr>
        <w:tabs>
          <w:tab w:val="left" w:pos="426"/>
        </w:tabs>
        <w:spacing w:after="0" w:line="240" w:lineRule="auto"/>
        <w:ind w:firstLine="11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ab/>
        <w:t>จังหวัดพิจิตรมีประชากร ณ เดือน</w:t>
      </w:r>
      <w:r w:rsidRPr="007B5B88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ธันวาคม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256</w:t>
      </w:r>
      <w:r w:rsidR="00001BEA">
        <w:rPr>
          <w:rFonts w:ascii="TH SarabunPSK" w:eastAsia="Calibri" w:hAnsi="TH SarabunPSK" w:cs="TH SarabunPSK"/>
          <w:spacing w:val="-8"/>
          <w:sz w:val="32"/>
          <w:szCs w:val="32"/>
        </w:rPr>
        <w:t>6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รวมทั้งสิ้น จำนวน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521,899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คน แยกเป็นชาย                  จำนวน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254,274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คน คิดเป็นร้อยละ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48.72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ของประชากรทั้งหมด เป็นหญิง จำนวน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267,625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คน หรือคิดเป็นร้อยละ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51.28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ของประชากรทั้งหมด ความหนาแน่นของประชากร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115.314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คนต่อตารางกิโลเมตร มีจำนวนครัวเรือนทั้งสิ้น </w:t>
      </w:r>
      <w:r w:rsidR="00001BEA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204,897</w:t>
      </w:r>
      <w:r w:rsidRPr="007B5B8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ครัวเรือน 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  <w:cs/>
        </w:rPr>
        <w:t xml:space="preserve">(ที่มา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</w:rPr>
        <w:t xml:space="preserve">: 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  <w:cs/>
        </w:rPr>
        <w:t>ที่ทำการปกครองจังหวัดพิจิตร</w:t>
      </w:r>
      <w:r w:rsidRPr="007B5B88">
        <w:rPr>
          <w:rFonts w:ascii="TH SarabunPSK" w:eastAsia="Calibri" w:hAnsi="TH SarabunPSK" w:cs="TH SarabunPSK" w:hint="cs"/>
          <w:spacing w:val="-8"/>
          <w:sz w:val="24"/>
          <w:szCs w:val="24"/>
          <w:cs/>
        </w:rPr>
        <w:t xml:space="preserve"> ข้อมูล ณ เดือนธันวาคม 2565</w:t>
      </w:r>
      <w:r w:rsidRPr="007B5B88">
        <w:rPr>
          <w:rFonts w:ascii="TH SarabunPSK" w:eastAsia="Calibri" w:hAnsi="TH SarabunPSK" w:cs="TH SarabunPSK"/>
          <w:spacing w:val="-8"/>
          <w:sz w:val="24"/>
          <w:szCs w:val="24"/>
          <w:cs/>
        </w:rPr>
        <w:t>)</w:t>
      </w:r>
    </w:p>
    <w:p w14:paraId="26C6275C" w14:textId="20191452" w:rsidR="0079639F" w:rsidRPr="007B5B88" w:rsidRDefault="0079639F" w:rsidP="007963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การประกอบอาชีพ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ส่วนใหญ่ประกอบอาชีพทางการเกษตรเป็นภาคการผลิตหลัก รองลงมาได้แก่ อุตสาหกรรม การค้าส่ง การค้าปลีก และการบริการ ผลผลิตสำคัญได้แก่ ข้าวโพด ถั่วเขียว และการประมง</w:t>
      </w:r>
    </w:p>
    <w:p w14:paraId="1AE0AF3E" w14:textId="77777777" w:rsidR="0079639F" w:rsidRPr="007B5B88" w:rsidRDefault="0079639F" w:rsidP="0079639F">
      <w:pPr>
        <w:spacing w:after="0" w:line="240" w:lineRule="auto"/>
        <w:jc w:val="thaiDistribute"/>
        <w:rPr>
          <w:rFonts w:ascii="TH SarabunPSK" w:eastAsia="Calibri" w:hAnsi="TH SarabunPSK" w:cs="TH SarabunPSK"/>
          <w:sz w:val="14"/>
          <w:szCs w:val="14"/>
        </w:rPr>
      </w:pPr>
    </w:p>
    <w:p w14:paraId="38AFA78E" w14:textId="77777777" w:rsidR="0079639F" w:rsidRPr="007B5B88" w:rsidRDefault="0079639F" w:rsidP="00B45C25">
      <w:pPr>
        <w:shd w:val="clear" w:color="auto" w:fill="82B0E4" w:themeFill="text2" w:themeFillTint="66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2.  เศรษฐกิจจังหวัดพิจิตร </w:t>
      </w:r>
    </w:p>
    <w:p w14:paraId="3EA76FD0" w14:textId="77777777" w:rsidR="0037064D" w:rsidRPr="008422F8" w:rsidRDefault="0037064D" w:rsidP="0037064D">
      <w:pPr>
        <w:spacing w:before="12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 xml:space="preserve">รายงานภาวะเศรษฐกิจการจังหวัดพิจิตร </w:t>
      </w:r>
      <w:r>
        <w:rPr>
          <w:rFonts w:ascii="TH SarabunPSK" w:hAnsi="TH SarabunPSK" w:cs="TH SarabunPSK" w:hint="cs"/>
          <w:sz w:val="32"/>
          <w:szCs w:val="32"/>
          <w:cs/>
        </w:rPr>
        <w:t>ประจำเดือน ตุลาคม 2566</w:t>
      </w:r>
    </w:p>
    <w:p w14:paraId="3879661D" w14:textId="77777777" w:rsidR="0037064D" w:rsidRDefault="0037064D" w:rsidP="0037064D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“เศรษฐกิจจังหวัดพิจิตร ณ เดือนตุลาคม 2566 โดยรวมอยู่ในเกณฑ์ขยายตัว เมื่อเทียบกับ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เดือนเดียวกันของปีก่อนตามการขยายตัวของด้าน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อุปทาน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(การผลิต) จากการขยายตัวของภาคเกษตรกรรม และภาคอุตสาหกรรม ขณะที่ภาคบริการยังคงหดตัว ด้านอุปสงค์ (การใช้จ่าย) ขยายตัวได้เป็นเดือนที่สองติดต่อกันจากการบริโภคภาคเอกชนและการใช้จ่ายภาครัฐที่ขยายตัว สำหรับการลงทุนภาคเอกชนหดตัว   ชะลอลง ด้านเสถียรภาพเศรษฐกิจจังหวัด อัตราเงินเฟ้อทั่วไปยังลดลงอย่างต่อเนื่อง และการจ้างงานขยายตัวได้ดี”</w:t>
      </w:r>
    </w:p>
    <w:p w14:paraId="244F416D" w14:textId="2F0D5B57" w:rsidR="0037064D" w:rsidRDefault="0037064D" w:rsidP="0037064D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เศรษฐกิจด้าน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อุปทาน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(การผลิต) พบว่า ฟื้นตัวกลับมาเป็นบวกจากเดือนก่อนหน้า จากแรงส่งของดัชนีผลผลิตภาคเกษตรกรรม ขยายตัวร้อยละ 10.3 เมื่อเทียบกับเดือนเดียวกันของปีก่อน ฟื้นตัวจากเดือนก่อนหน้าที่หดตัวร้อยละ -12.9 จากการเพิ่มขึ้นของปริมาณผลผลิต ข้าวนาปี และข้าวโพดเลี้ยงสัตว์ เนื่องจากอยู่ในช่วงเร่งเก็บเกี่ยวผลผลิต ขณะที่ปริมาณอาชญาบัตรสุกรลดลงในเดือนนี้ ดัชนีผลผลิตภาคอุตสาหกรรมขยายตัวร้อยละ 2.5 เมื่อเทียบกับเดือนเดียวกันของปีก่อน ฟื้นตัวจากเดือนก่อนหน้าที่หดตัวร้อยละ -0.9 จาก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การขยายตัวของภาษีมูลค่าเพิ่มด้านอุตสาหกรรม โดยเฉพาะในอุตสาหกรรมการผลิตคอนกรีตที่ใช้ในการก่อสร้าง การผลิตน้ำแข็งเพื่อการบริโภค และการเลื่อยไม้และการใสไม้ และการปรับตัวดีขึ้นของปริมาณการใช้ไฟฟ้าภาคอุตสาหกรรม ดัชนีผลผลิตภาคบริการหดตัวร้อยละ -0.3 เมื่อเทียบกับเดือนเดียวกันของปีก่อน ปรับตัวดีขึ้นจากเดือนก่อนหน้าที่หดตัวร้อยละ -2.6 โดยที่ภาษีมูลค่าเพิ่มห้างสรรพสินค้าในจังหวัด และสินเชื่อเพื่อสินค้าและบริการยังคงหดตัว อย่างไรก็ตามภาษีมูลค่าเพิ่มหมวดโรงแรมและภัตตาคาร และปริมาณการใช้ไฟฟ้าธุรกิจโรงแรมสามารถขยายตัวได้ เป็นแรงสนับสนุนให้การหดตัวของด้านนี้ลดลง</w:t>
      </w:r>
    </w:p>
    <w:tbl>
      <w:tblPr>
        <w:tblStyle w:val="aff3"/>
        <w:tblW w:w="8316" w:type="dxa"/>
        <w:tblInd w:w="279" w:type="dxa"/>
        <w:tblLook w:val="04A0" w:firstRow="1" w:lastRow="0" w:firstColumn="1" w:lastColumn="0" w:noHBand="0" w:noVBand="1"/>
      </w:tblPr>
      <w:tblGrid>
        <w:gridCol w:w="3117"/>
        <w:gridCol w:w="765"/>
        <w:gridCol w:w="538"/>
        <w:gridCol w:w="520"/>
        <w:gridCol w:w="650"/>
        <w:gridCol w:w="720"/>
        <w:gridCol w:w="720"/>
        <w:gridCol w:w="720"/>
        <w:gridCol w:w="566"/>
      </w:tblGrid>
      <w:tr w:rsidR="0037064D" w:rsidRPr="00A66F43" w14:paraId="44D8B692" w14:textId="77777777" w:rsidTr="0037064D">
        <w:trPr>
          <w:trHeight w:val="408"/>
        </w:trPr>
        <w:tc>
          <w:tcPr>
            <w:tcW w:w="3117" w:type="dxa"/>
            <w:vMerge w:val="restart"/>
            <w:shd w:val="clear" w:color="auto" w:fill="4FCDFF" w:themeFill="accent2" w:themeFillTint="99"/>
            <w:vAlign w:val="center"/>
          </w:tcPr>
          <w:p w14:paraId="0F8DB2BD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เครื่องชี้เศรษฐกิจด้าน</w:t>
            </w:r>
            <w:proofErr w:type="spellStart"/>
            <w:r w:rsidRPr="00A66F43">
              <w:rPr>
                <w:rFonts w:ascii="TH SarabunPSK" w:hAnsi="TH SarabunPSK" w:cs="TH SarabunPSK" w:hint="cs"/>
                <w:sz w:val="28"/>
                <w:cs/>
              </w:rPr>
              <w:t>อุปทาน</w:t>
            </w:r>
            <w:proofErr w:type="spellEnd"/>
          </w:p>
          <w:p w14:paraId="4A0EC2B8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6F43">
              <w:rPr>
                <w:rFonts w:ascii="TH SarabunPSK" w:hAnsi="TH SarabunPSK" w:cs="TH SarabunPSK"/>
                <w:sz w:val="28"/>
              </w:rPr>
              <w:t xml:space="preserve">Supply Side) </w:t>
            </w:r>
            <w:r w:rsidRPr="00A66F43">
              <w:rPr>
                <w:rFonts w:ascii="TH SarabunPSK" w:hAnsi="TH SarabunPSK" w:cs="TH SarabunPSK" w:hint="cs"/>
                <w:sz w:val="28"/>
                <w:cs/>
              </w:rPr>
              <w:t xml:space="preserve">(สัดส่วนต่อ </w:t>
            </w:r>
            <w:r w:rsidRPr="00A66F43">
              <w:rPr>
                <w:rFonts w:ascii="TH SarabunPSK" w:hAnsi="TH SarabunPSK" w:cs="TH SarabunPSK"/>
                <w:sz w:val="28"/>
              </w:rPr>
              <w:t>GPP)</w:t>
            </w:r>
          </w:p>
        </w:tc>
        <w:tc>
          <w:tcPr>
            <w:tcW w:w="765" w:type="dxa"/>
            <w:vMerge w:val="restart"/>
            <w:shd w:val="clear" w:color="auto" w:fill="4FCDFF" w:themeFill="accent2" w:themeFillTint="99"/>
            <w:vAlign w:val="center"/>
          </w:tcPr>
          <w:p w14:paraId="3350E051" w14:textId="77777777" w:rsidR="0037064D" w:rsidRPr="00A66F43" w:rsidRDefault="0037064D" w:rsidP="00FA6D91">
            <w:pPr>
              <w:ind w:right="-826"/>
              <w:rPr>
                <w:rFonts w:ascii="TH SarabunPSK" w:hAnsi="TH SarabunPSK" w:cs="TH SarabunPSK"/>
                <w:sz w:val="28"/>
                <w:cs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ปี 2565</w:t>
            </w:r>
          </w:p>
        </w:tc>
        <w:tc>
          <w:tcPr>
            <w:tcW w:w="4434" w:type="dxa"/>
            <w:gridSpan w:val="7"/>
            <w:shd w:val="clear" w:color="auto" w:fill="4FCDFF" w:themeFill="accent2" w:themeFillTint="99"/>
          </w:tcPr>
          <w:p w14:paraId="40BA443D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ปี 2566</w:t>
            </w:r>
          </w:p>
        </w:tc>
      </w:tr>
      <w:tr w:rsidR="0037064D" w:rsidRPr="00A66F43" w14:paraId="15318546" w14:textId="77777777" w:rsidTr="0037064D">
        <w:trPr>
          <w:trHeight w:val="329"/>
        </w:trPr>
        <w:tc>
          <w:tcPr>
            <w:tcW w:w="3117" w:type="dxa"/>
            <w:vMerge/>
            <w:shd w:val="clear" w:color="auto" w:fill="4FCDFF" w:themeFill="accent2" w:themeFillTint="99"/>
            <w:vAlign w:val="center"/>
          </w:tcPr>
          <w:p w14:paraId="48E0D3C8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65" w:type="dxa"/>
            <w:vMerge/>
            <w:shd w:val="clear" w:color="auto" w:fill="4FCDFF" w:themeFill="accent2" w:themeFillTint="99"/>
            <w:vAlign w:val="center"/>
          </w:tcPr>
          <w:p w14:paraId="74298A34" w14:textId="77777777" w:rsidR="0037064D" w:rsidRPr="00A66F43" w:rsidRDefault="0037064D" w:rsidP="00FA6D91">
            <w:pPr>
              <w:ind w:right="-826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38" w:type="dxa"/>
            <w:shd w:val="clear" w:color="auto" w:fill="4FCDFF" w:themeFill="accent2" w:themeFillTint="99"/>
            <w:vAlign w:val="center"/>
          </w:tcPr>
          <w:p w14:paraId="78A7D1F7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/>
                <w:sz w:val="28"/>
              </w:rPr>
              <w:t>Q1</w:t>
            </w:r>
          </w:p>
        </w:tc>
        <w:tc>
          <w:tcPr>
            <w:tcW w:w="520" w:type="dxa"/>
            <w:shd w:val="clear" w:color="auto" w:fill="4FCDFF" w:themeFill="accent2" w:themeFillTint="99"/>
            <w:vAlign w:val="center"/>
          </w:tcPr>
          <w:p w14:paraId="592EF248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/>
                <w:sz w:val="28"/>
              </w:rPr>
              <w:t>Q2</w:t>
            </w:r>
          </w:p>
        </w:tc>
        <w:tc>
          <w:tcPr>
            <w:tcW w:w="650" w:type="dxa"/>
            <w:shd w:val="clear" w:color="auto" w:fill="4FCDFF" w:themeFill="accent2" w:themeFillTint="99"/>
          </w:tcPr>
          <w:p w14:paraId="7911903D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Q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20" w:type="dxa"/>
            <w:shd w:val="clear" w:color="auto" w:fill="4FCDFF" w:themeFill="accent2" w:themeFillTint="99"/>
            <w:vAlign w:val="center"/>
          </w:tcPr>
          <w:p w14:paraId="31D77D6E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720" w:type="dxa"/>
            <w:shd w:val="clear" w:color="auto" w:fill="4FCDFF" w:themeFill="accent2" w:themeFillTint="99"/>
            <w:vAlign w:val="center"/>
          </w:tcPr>
          <w:p w14:paraId="32F3B5CF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ก.ย.</w:t>
            </w:r>
          </w:p>
        </w:tc>
        <w:tc>
          <w:tcPr>
            <w:tcW w:w="720" w:type="dxa"/>
            <w:shd w:val="clear" w:color="auto" w:fill="4FCDFF" w:themeFill="accent2" w:themeFillTint="99"/>
            <w:vAlign w:val="center"/>
          </w:tcPr>
          <w:p w14:paraId="4A929FAA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65" w:type="dxa"/>
            <w:shd w:val="clear" w:color="auto" w:fill="4FCDFF" w:themeFill="accent2" w:themeFillTint="99"/>
            <w:vAlign w:val="center"/>
          </w:tcPr>
          <w:p w14:paraId="760411F3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/>
                <w:sz w:val="28"/>
              </w:rPr>
              <w:t>YTD</w:t>
            </w:r>
          </w:p>
        </w:tc>
      </w:tr>
      <w:tr w:rsidR="0037064D" w:rsidRPr="00A66F43" w14:paraId="56ED894F" w14:textId="77777777" w:rsidTr="0037064D">
        <w:trPr>
          <w:trHeight w:val="292"/>
        </w:trPr>
        <w:tc>
          <w:tcPr>
            <w:tcW w:w="3117" w:type="dxa"/>
          </w:tcPr>
          <w:p w14:paraId="27D29AC9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ดัชนีผลผลิตภาคเกษตรกรรม (</w:t>
            </w:r>
            <w:r w:rsidRPr="00A66F43">
              <w:rPr>
                <w:rFonts w:ascii="TH SarabunPSK" w:hAnsi="TH SarabunPSK" w:cs="TH SarabunPSK"/>
                <w:sz w:val="28"/>
              </w:rPr>
              <w:t>%</w:t>
            </w:r>
            <w:proofErr w:type="spellStart"/>
            <w:r w:rsidRPr="00A66F43">
              <w:rPr>
                <w:rFonts w:ascii="TH SarabunPSK" w:hAnsi="TH SarabunPSK" w:cs="TH SarabunPSK"/>
                <w:sz w:val="28"/>
              </w:rPr>
              <w:t>yoy</w:t>
            </w:r>
            <w:proofErr w:type="spellEnd"/>
            <w:r w:rsidRPr="00A66F43">
              <w:rPr>
                <w:rFonts w:ascii="TH SarabunPSK" w:hAnsi="TH SarabunPSK" w:cs="TH SarabunPSK"/>
                <w:sz w:val="28"/>
              </w:rPr>
              <w:t>)</w:t>
            </w:r>
          </w:p>
          <w:p w14:paraId="5588C804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 xml:space="preserve">(โครงสร้างสัดส่วน 37.7 </w:t>
            </w:r>
            <w:r w:rsidRPr="00A66F43">
              <w:rPr>
                <w:rFonts w:ascii="TH SarabunPSK" w:hAnsi="TH SarabunPSK" w:cs="TH SarabunPSK"/>
                <w:sz w:val="28"/>
              </w:rPr>
              <w:t>%)</w:t>
            </w:r>
          </w:p>
        </w:tc>
        <w:tc>
          <w:tcPr>
            <w:tcW w:w="765" w:type="dxa"/>
          </w:tcPr>
          <w:p w14:paraId="7B6E27BA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/>
                <w:sz w:val="28"/>
              </w:rPr>
              <w:t>2.2</w:t>
            </w:r>
          </w:p>
        </w:tc>
        <w:tc>
          <w:tcPr>
            <w:tcW w:w="538" w:type="dxa"/>
          </w:tcPr>
          <w:p w14:paraId="4BF70873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-8.0</w:t>
            </w:r>
          </w:p>
        </w:tc>
        <w:tc>
          <w:tcPr>
            <w:tcW w:w="520" w:type="dxa"/>
          </w:tcPr>
          <w:p w14:paraId="5F0C039C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39.0</w:t>
            </w:r>
          </w:p>
        </w:tc>
        <w:tc>
          <w:tcPr>
            <w:tcW w:w="650" w:type="dxa"/>
          </w:tcPr>
          <w:p w14:paraId="6AF35DB9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-19.5</w:t>
            </w:r>
          </w:p>
        </w:tc>
        <w:tc>
          <w:tcPr>
            <w:tcW w:w="720" w:type="dxa"/>
          </w:tcPr>
          <w:p w14:paraId="155F6B2F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-24.0</w:t>
            </w:r>
          </w:p>
        </w:tc>
        <w:tc>
          <w:tcPr>
            <w:tcW w:w="720" w:type="dxa"/>
          </w:tcPr>
          <w:p w14:paraId="089FAFFC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-12.9</w:t>
            </w:r>
          </w:p>
        </w:tc>
        <w:tc>
          <w:tcPr>
            <w:tcW w:w="720" w:type="dxa"/>
          </w:tcPr>
          <w:p w14:paraId="712F1C14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10.3</w:t>
            </w:r>
          </w:p>
        </w:tc>
        <w:tc>
          <w:tcPr>
            <w:tcW w:w="565" w:type="dxa"/>
          </w:tcPr>
          <w:p w14:paraId="37551AAF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-2.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37064D" w:rsidRPr="00A66F43" w14:paraId="11BD97D3" w14:textId="77777777" w:rsidTr="0037064D">
        <w:trPr>
          <w:trHeight w:val="301"/>
        </w:trPr>
        <w:tc>
          <w:tcPr>
            <w:tcW w:w="3117" w:type="dxa"/>
          </w:tcPr>
          <w:p w14:paraId="71B97E74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ดัชนีผลผลิตภาคอุตสาหกรรม (</w:t>
            </w:r>
            <w:r w:rsidRPr="00A66F43">
              <w:rPr>
                <w:rFonts w:ascii="TH SarabunPSK" w:hAnsi="TH SarabunPSK" w:cs="TH SarabunPSK"/>
                <w:sz w:val="28"/>
              </w:rPr>
              <w:t>%</w:t>
            </w:r>
            <w:proofErr w:type="spellStart"/>
            <w:r w:rsidRPr="00A66F43">
              <w:rPr>
                <w:rFonts w:ascii="TH SarabunPSK" w:hAnsi="TH SarabunPSK" w:cs="TH SarabunPSK"/>
                <w:sz w:val="28"/>
              </w:rPr>
              <w:t>yoy</w:t>
            </w:r>
            <w:proofErr w:type="spellEnd"/>
            <w:r w:rsidRPr="00A66F43">
              <w:rPr>
                <w:rFonts w:ascii="TH SarabunPSK" w:hAnsi="TH SarabunPSK" w:cs="TH SarabunPSK"/>
                <w:sz w:val="28"/>
              </w:rPr>
              <w:t>)</w:t>
            </w:r>
          </w:p>
          <w:p w14:paraId="74351169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 xml:space="preserve">(โครงสร้างสัดส่วน 13.9 </w:t>
            </w:r>
            <w:r w:rsidRPr="00A66F43">
              <w:rPr>
                <w:rFonts w:ascii="TH SarabunPSK" w:hAnsi="TH SarabunPSK" w:cs="TH SarabunPSK"/>
                <w:sz w:val="28"/>
              </w:rPr>
              <w:t>%)</w:t>
            </w:r>
          </w:p>
        </w:tc>
        <w:tc>
          <w:tcPr>
            <w:tcW w:w="765" w:type="dxa"/>
          </w:tcPr>
          <w:p w14:paraId="32E9F14A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/>
                <w:sz w:val="28"/>
              </w:rPr>
              <w:t>26.9</w:t>
            </w:r>
          </w:p>
        </w:tc>
        <w:tc>
          <w:tcPr>
            <w:tcW w:w="538" w:type="dxa"/>
          </w:tcPr>
          <w:p w14:paraId="53DA7F5F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8.3</w:t>
            </w:r>
          </w:p>
        </w:tc>
        <w:tc>
          <w:tcPr>
            <w:tcW w:w="520" w:type="dxa"/>
          </w:tcPr>
          <w:p w14:paraId="0055310A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1.2</w:t>
            </w:r>
          </w:p>
        </w:tc>
        <w:tc>
          <w:tcPr>
            <w:tcW w:w="650" w:type="dxa"/>
          </w:tcPr>
          <w:p w14:paraId="5F46F1B9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-1.5</w:t>
            </w:r>
          </w:p>
        </w:tc>
        <w:tc>
          <w:tcPr>
            <w:tcW w:w="720" w:type="dxa"/>
          </w:tcPr>
          <w:p w14:paraId="3FB41CAD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-8.5</w:t>
            </w:r>
          </w:p>
        </w:tc>
        <w:tc>
          <w:tcPr>
            <w:tcW w:w="720" w:type="dxa"/>
          </w:tcPr>
          <w:p w14:paraId="7BBCF23C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-0.9</w:t>
            </w:r>
          </w:p>
        </w:tc>
        <w:tc>
          <w:tcPr>
            <w:tcW w:w="720" w:type="dxa"/>
          </w:tcPr>
          <w:p w14:paraId="1AA5DC63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2.5</w:t>
            </w:r>
          </w:p>
        </w:tc>
        <w:tc>
          <w:tcPr>
            <w:tcW w:w="565" w:type="dxa"/>
          </w:tcPr>
          <w:p w14:paraId="68048DB7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2.5</w:t>
            </w:r>
          </w:p>
        </w:tc>
      </w:tr>
      <w:tr w:rsidR="0037064D" w:rsidRPr="00A66F43" w14:paraId="76F1A2BA" w14:textId="77777777" w:rsidTr="0037064D">
        <w:trPr>
          <w:trHeight w:val="292"/>
        </w:trPr>
        <w:tc>
          <w:tcPr>
            <w:tcW w:w="3117" w:type="dxa"/>
          </w:tcPr>
          <w:p w14:paraId="3176342C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ดัชนีผลผลิตภาคอุบริการ (</w:t>
            </w:r>
            <w:r w:rsidRPr="00A66F43">
              <w:rPr>
                <w:rFonts w:ascii="TH SarabunPSK" w:hAnsi="TH SarabunPSK" w:cs="TH SarabunPSK"/>
                <w:sz w:val="28"/>
              </w:rPr>
              <w:t>%</w:t>
            </w:r>
            <w:proofErr w:type="spellStart"/>
            <w:r w:rsidRPr="00A66F43">
              <w:rPr>
                <w:rFonts w:ascii="TH SarabunPSK" w:hAnsi="TH SarabunPSK" w:cs="TH SarabunPSK"/>
                <w:sz w:val="28"/>
              </w:rPr>
              <w:t>yoy</w:t>
            </w:r>
            <w:proofErr w:type="spellEnd"/>
            <w:r w:rsidRPr="00A66F43">
              <w:rPr>
                <w:rFonts w:ascii="TH SarabunPSK" w:hAnsi="TH SarabunPSK" w:cs="TH SarabunPSK"/>
                <w:sz w:val="28"/>
              </w:rPr>
              <w:t>)</w:t>
            </w:r>
          </w:p>
          <w:p w14:paraId="1EBC5081" w14:textId="77777777" w:rsidR="0037064D" w:rsidRPr="00A66F43" w:rsidRDefault="0037064D" w:rsidP="00FA6D9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 xml:space="preserve">(โครงสร้างสัดส่วน 48.4 </w:t>
            </w:r>
            <w:r w:rsidRPr="00A66F43">
              <w:rPr>
                <w:rFonts w:ascii="TH SarabunPSK" w:hAnsi="TH SarabunPSK" w:cs="TH SarabunPSK"/>
                <w:sz w:val="28"/>
              </w:rPr>
              <w:t>%)</w:t>
            </w:r>
          </w:p>
        </w:tc>
        <w:tc>
          <w:tcPr>
            <w:tcW w:w="765" w:type="dxa"/>
          </w:tcPr>
          <w:p w14:paraId="39693A82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19.7</w:t>
            </w:r>
          </w:p>
        </w:tc>
        <w:tc>
          <w:tcPr>
            <w:tcW w:w="538" w:type="dxa"/>
          </w:tcPr>
          <w:p w14:paraId="14F6584F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20.5</w:t>
            </w:r>
          </w:p>
        </w:tc>
        <w:tc>
          <w:tcPr>
            <w:tcW w:w="520" w:type="dxa"/>
          </w:tcPr>
          <w:p w14:paraId="49A68253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66F43">
              <w:rPr>
                <w:rFonts w:ascii="TH SarabunPSK" w:hAnsi="TH SarabunPSK" w:cs="TH SarabunPSK" w:hint="cs"/>
                <w:sz w:val="28"/>
                <w:cs/>
              </w:rPr>
              <w:t>14.8</w:t>
            </w:r>
          </w:p>
        </w:tc>
        <w:tc>
          <w:tcPr>
            <w:tcW w:w="650" w:type="dxa"/>
          </w:tcPr>
          <w:p w14:paraId="13E289C4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4.9</w:t>
            </w:r>
          </w:p>
        </w:tc>
        <w:tc>
          <w:tcPr>
            <w:tcW w:w="720" w:type="dxa"/>
          </w:tcPr>
          <w:p w14:paraId="74CBCEFC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7.4</w:t>
            </w:r>
          </w:p>
        </w:tc>
        <w:tc>
          <w:tcPr>
            <w:tcW w:w="720" w:type="dxa"/>
          </w:tcPr>
          <w:p w14:paraId="49D08EE2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-2.6</w:t>
            </w:r>
          </w:p>
        </w:tc>
        <w:tc>
          <w:tcPr>
            <w:tcW w:w="720" w:type="dxa"/>
          </w:tcPr>
          <w:p w14:paraId="61065F52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-0.3</w:t>
            </w:r>
          </w:p>
        </w:tc>
        <w:tc>
          <w:tcPr>
            <w:tcW w:w="565" w:type="dxa"/>
          </w:tcPr>
          <w:p w14:paraId="4C83CA38" w14:textId="77777777" w:rsidR="0037064D" w:rsidRPr="00A66F43" w:rsidRDefault="0037064D" w:rsidP="00FA6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11.7</w:t>
            </w:r>
          </w:p>
        </w:tc>
      </w:tr>
    </w:tbl>
    <w:p w14:paraId="3039150F" w14:textId="481635A8" w:rsidR="0037064D" w:rsidRDefault="0037064D" w:rsidP="0037064D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เศรษฐกิจด้านอุปสงค์ (การใช้จ่าย) อยู่ในเกณฑ์ขยายตัวร้อยละ 5.5  เมื่อเทียบกับเดือนเดียวกันของปีก่อนทรงตัวจากเดือนก่อนหน้า พิจารณาจากดัชนีการบริโภคเอกชนขยายตัวร้อยละ 11.3 เมื่อเทียบกับเดือนเดียวกันปีก่อนฟื้นตัวจากเดือนก่อนหน้าที่หดตัวร้อยละ -1.5 ตามการขยายตัวของภาษีมูลค่าเพิ่มหมวดการขายส่งขายปลีกสินค้าจำนวนรถจักรยานยนต์จดทะเบียนใหม่ และปริมาณการใช้ไฟฟ้าของครัวเรือน ดัชนีการใช้จ่ายภาครัฐขยายตัวร้อยละ 5.0 เมื่อเทียบกับเดือนเดียวกันของปีก่อน ลดลงจากเดือนก่อนหน้าที่ขยายตัวร้อยละ 29.3 โดยที่การเบิกจ่ายรายจ่ายประจำขยายตัวที่ร้อยละ 7.8 โดยการเบิกจ่ายที่สำคัญในเดือนนี้ มาจากการเบิกจ่ายของหน่วยงานสังกัดองค์การปกครองส่วนท้องถิ่นพิจิตร และปกครองจังหวัดพิจิตร ขณะที่รายจ่ายลงทุนยังคงหดตัวที่ร้อยละ -13.5  ดัชนีการลงทุนภาคเอกชนหดตัวร้อยละ -2.4 เมื่อเทียบกับเดือนเดียวกันของปีก่อน หดตัวลดลงจากเดือนก่อนหน้าที่ร้อยละ -4.8 จากการหดตัวของทุนจดทะเบียนธุรกิจนิติบุคคล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จดทะเบียนใหม่ จำนวนรถยนต์พาณิชย์ที่จดทะเบียนใหม่และพื้นที่ขออนุญาตก่อสร้างร้อยละ -62.7 -37.2      และ -9.6 ตามลำดับ อย่างไรก็ตามค่าธรรมเนียมจากธุรกิจที่ดินขยายตัวได้เป็นอย่างดี</w:t>
      </w:r>
    </w:p>
    <w:tbl>
      <w:tblPr>
        <w:tblStyle w:val="aff3"/>
        <w:tblW w:w="9305" w:type="dxa"/>
        <w:tblInd w:w="279" w:type="dxa"/>
        <w:tblLook w:val="04A0" w:firstRow="1" w:lastRow="0" w:firstColumn="1" w:lastColumn="0" w:noHBand="0" w:noVBand="1"/>
      </w:tblPr>
      <w:tblGrid>
        <w:gridCol w:w="3398"/>
        <w:gridCol w:w="834"/>
        <w:gridCol w:w="785"/>
        <w:gridCol w:w="785"/>
        <w:gridCol w:w="785"/>
        <w:gridCol w:w="785"/>
        <w:gridCol w:w="703"/>
        <w:gridCol w:w="616"/>
        <w:gridCol w:w="614"/>
      </w:tblGrid>
      <w:tr w:rsidR="0037064D" w14:paraId="42C5C9A6" w14:textId="77777777" w:rsidTr="0037064D">
        <w:trPr>
          <w:trHeight w:val="519"/>
        </w:trPr>
        <w:tc>
          <w:tcPr>
            <w:tcW w:w="3398" w:type="dxa"/>
            <w:vMerge w:val="restart"/>
            <w:shd w:val="clear" w:color="auto" w:fill="4FCDFF" w:themeFill="accent2" w:themeFillTint="99"/>
            <w:vAlign w:val="center"/>
          </w:tcPr>
          <w:p w14:paraId="18E9BB6A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เครื่องชี้เศรษฐกิจด้านอุปสงค์</w:t>
            </w:r>
          </w:p>
          <w:p w14:paraId="59C7989D" w14:textId="77777777" w:rsidR="0037064D" w:rsidRPr="00101026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Demand Side)</w:t>
            </w:r>
          </w:p>
        </w:tc>
        <w:tc>
          <w:tcPr>
            <w:tcW w:w="834" w:type="dxa"/>
            <w:vMerge w:val="restart"/>
            <w:shd w:val="clear" w:color="auto" w:fill="4FCDFF" w:themeFill="accent2" w:themeFillTint="99"/>
            <w:vAlign w:val="center"/>
          </w:tcPr>
          <w:p w14:paraId="5936A756" w14:textId="77777777" w:rsidR="0037064D" w:rsidRDefault="0037064D" w:rsidP="00FA6D91">
            <w:pPr>
              <w:ind w:right="-8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2565</w:t>
            </w:r>
          </w:p>
        </w:tc>
        <w:tc>
          <w:tcPr>
            <w:tcW w:w="5073" w:type="dxa"/>
            <w:gridSpan w:val="7"/>
            <w:shd w:val="clear" w:color="auto" w:fill="4FCDFF" w:themeFill="accent2" w:themeFillTint="99"/>
          </w:tcPr>
          <w:p w14:paraId="20BE6217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2566</w:t>
            </w:r>
          </w:p>
        </w:tc>
      </w:tr>
      <w:tr w:rsidR="0037064D" w14:paraId="3937731A" w14:textId="77777777" w:rsidTr="0037064D">
        <w:trPr>
          <w:trHeight w:val="419"/>
        </w:trPr>
        <w:tc>
          <w:tcPr>
            <w:tcW w:w="3398" w:type="dxa"/>
            <w:vMerge/>
            <w:shd w:val="clear" w:color="auto" w:fill="4FCDFF" w:themeFill="accent2" w:themeFillTint="99"/>
            <w:vAlign w:val="center"/>
          </w:tcPr>
          <w:p w14:paraId="38D5AF1C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4" w:type="dxa"/>
            <w:vMerge/>
            <w:shd w:val="clear" w:color="auto" w:fill="4FCDFF" w:themeFill="accent2" w:themeFillTint="99"/>
            <w:vAlign w:val="center"/>
          </w:tcPr>
          <w:p w14:paraId="78AB9BC9" w14:textId="77777777" w:rsidR="0037064D" w:rsidRDefault="0037064D" w:rsidP="00FA6D91">
            <w:pPr>
              <w:ind w:right="-8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" w:type="dxa"/>
            <w:shd w:val="clear" w:color="auto" w:fill="4FCDFF" w:themeFill="accent2" w:themeFillTint="99"/>
            <w:vAlign w:val="center"/>
          </w:tcPr>
          <w:p w14:paraId="6A846D52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Q1</w:t>
            </w:r>
          </w:p>
        </w:tc>
        <w:tc>
          <w:tcPr>
            <w:tcW w:w="785" w:type="dxa"/>
            <w:shd w:val="clear" w:color="auto" w:fill="4FCDFF" w:themeFill="accent2" w:themeFillTint="99"/>
            <w:vAlign w:val="center"/>
          </w:tcPr>
          <w:p w14:paraId="7562D401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</w:tc>
        <w:tc>
          <w:tcPr>
            <w:tcW w:w="785" w:type="dxa"/>
            <w:shd w:val="clear" w:color="auto" w:fill="4FCDFF" w:themeFill="accent2" w:themeFillTint="99"/>
            <w:vAlign w:val="center"/>
          </w:tcPr>
          <w:p w14:paraId="6B6C15CF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85" w:type="dxa"/>
            <w:shd w:val="clear" w:color="auto" w:fill="4FCDFF" w:themeFill="accent2" w:themeFillTint="99"/>
          </w:tcPr>
          <w:p w14:paraId="2C8D9252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2B9">
              <w:rPr>
                <w:cs/>
              </w:rPr>
              <w:t>ส.ค.</w:t>
            </w:r>
          </w:p>
        </w:tc>
        <w:tc>
          <w:tcPr>
            <w:tcW w:w="703" w:type="dxa"/>
            <w:shd w:val="clear" w:color="auto" w:fill="4FCDFF" w:themeFill="accent2" w:themeFillTint="99"/>
            <w:vAlign w:val="center"/>
          </w:tcPr>
          <w:p w14:paraId="4E3331D3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</w:tc>
        <w:tc>
          <w:tcPr>
            <w:tcW w:w="616" w:type="dxa"/>
            <w:shd w:val="clear" w:color="auto" w:fill="4FCDFF" w:themeFill="accent2" w:themeFillTint="99"/>
          </w:tcPr>
          <w:p w14:paraId="1D0B43EC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614" w:type="dxa"/>
            <w:shd w:val="clear" w:color="auto" w:fill="4FCDFF" w:themeFill="accent2" w:themeFillTint="99"/>
            <w:vAlign w:val="center"/>
          </w:tcPr>
          <w:p w14:paraId="54396729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YTD</w:t>
            </w:r>
          </w:p>
        </w:tc>
      </w:tr>
      <w:tr w:rsidR="0037064D" w14:paraId="4406331F" w14:textId="77777777" w:rsidTr="0037064D">
        <w:trPr>
          <w:trHeight w:val="372"/>
        </w:trPr>
        <w:tc>
          <w:tcPr>
            <w:tcW w:w="3398" w:type="dxa"/>
          </w:tcPr>
          <w:p w14:paraId="1F4772CE" w14:textId="77777777" w:rsidR="0037064D" w:rsidRDefault="0037064D" w:rsidP="00FA6D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ดัชนีการบริโภคภาคเอกชน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yoy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34" w:type="dxa"/>
          </w:tcPr>
          <w:p w14:paraId="130C11D2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19.8</w:t>
            </w:r>
          </w:p>
        </w:tc>
        <w:tc>
          <w:tcPr>
            <w:tcW w:w="785" w:type="dxa"/>
          </w:tcPr>
          <w:p w14:paraId="5114559E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</w:t>
            </w:r>
          </w:p>
        </w:tc>
        <w:tc>
          <w:tcPr>
            <w:tcW w:w="785" w:type="dxa"/>
          </w:tcPr>
          <w:p w14:paraId="14256E4F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9.9</w:t>
            </w:r>
          </w:p>
        </w:tc>
        <w:tc>
          <w:tcPr>
            <w:tcW w:w="785" w:type="dxa"/>
          </w:tcPr>
          <w:p w14:paraId="7B05935A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10.1</w:t>
            </w:r>
          </w:p>
        </w:tc>
        <w:tc>
          <w:tcPr>
            <w:tcW w:w="785" w:type="dxa"/>
          </w:tcPr>
          <w:p w14:paraId="1FF2EEEA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2B9">
              <w:t>3.6</w:t>
            </w:r>
          </w:p>
        </w:tc>
        <w:tc>
          <w:tcPr>
            <w:tcW w:w="703" w:type="dxa"/>
          </w:tcPr>
          <w:p w14:paraId="45C44D5E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-1.5</w:t>
            </w:r>
          </w:p>
        </w:tc>
        <w:tc>
          <w:tcPr>
            <w:tcW w:w="616" w:type="dxa"/>
          </w:tcPr>
          <w:p w14:paraId="16D8D822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11.3</w:t>
            </w:r>
          </w:p>
        </w:tc>
        <w:tc>
          <w:tcPr>
            <w:tcW w:w="614" w:type="dxa"/>
          </w:tcPr>
          <w:p w14:paraId="17E840AF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</w:t>
            </w:r>
          </w:p>
        </w:tc>
      </w:tr>
      <w:tr w:rsidR="0037064D" w14:paraId="11E645AB" w14:textId="77777777" w:rsidTr="0037064D">
        <w:trPr>
          <w:trHeight w:val="384"/>
        </w:trPr>
        <w:tc>
          <w:tcPr>
            <w:tcW w:w="3398" w:type="dxa"/>
          </w:tcPr>
          <w:p w14:paraId="3CE3F2EB" w14:textId="77777777" w:rsidR="0037064D" w:rsidRDefault="0037064D" w:rsidP="00FA6D9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ดัชนีการลงทุนภาคเอกชน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yoy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34" w:type="dxa"/>
          </w:tcPr>
          <w:p w14:paraId="0FEB063A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</w:t>
            </w:r>
          </w:p>
        </w:tc>
        <w:tc>
          <w:tcPr>
            <w:tcW w:w="785" w:type="dxa"/>
          </w:tcPr>
          <w:p w14:paraId="465AA547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-15.8</w:t>
            </w:r>
          </w:p>
        </w:tc>
        <w:tc>
          <w:tcPr>
            <w:tcW w:w="785" w:type="dxa"/>
          </w:tcPr>
          <w:p w14:paraId="1E837634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-1.5</w:t>
            </w:r>
          </w:p>
        </w:tc>
        <w:tc>
          <w:tcPr>
            <w:tcW w:w="785" w:type="dxa"/>
          </w:tcPr>
          <w:p w14:paraId="345A6176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-6.5</w:t>
            </w:r>
          </w:p>
        </w:tc>
        <w:tc>
          <w:tcPr>
            <w:tcW w:w="785" w:type="dxa"/>
          </w:tcPr>
          <w:p w14:paraId="0A59CB08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2B9">
              <w:t>-9.3</w:t>
            </w:r>
          </w:p>
        </w:tc>
        <w:tc>
          <w:tcPr>
            <w:tcW w:w="703" w:type="dxa"/>
          </w:tcPr>
          <w:p w14:paraId="31CE993F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-4.8</w:t>
            </w:r>
          </w:p>
        </w:tc>
        <w:tc>
          <w:tcPr>
            <w:tcW w:w="616" w:type="dxa"/>
          </w:tcPr>
          <w:p w14:paraId="5DD9C739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-2.4</w:t>
            </w:r>
          </w:p>
        </w:tc>
        <w:tc>
          <w:tcPr>
            <w:tcW w:w="614" w:type="dxa"/>
          </w:tcPr>
          <w:p w14:paraId="06BCBE89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-7.8</w:t>
            </w:r>
          </w:p>
        </w:tc>
      </w:tr>
      <w:tr w:rsidR="0037064D" w14:paraId="0186C7EF" w14:textId="77777777" w:rsidTr="0037064D">
        <w:trPr>
          <w:trHeight w:val="372"/>
        </w:trPr>
        <w:tc>
          <w:tcPr>
            <w:tcW w:w="3398" w:type="dxa"/>
          </w:tcPr>
          <w:p w14:paraId="4A0B77EE" w14:textId="77777777" w:rsidR="0037064D" w:rsidRDefault="0037064D" w:rsidP="00FA6D9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ดัชนีการใช้จ่ายภาครัฐ (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yoy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34" w:type="dxa"/>
          </w:tcPr>
          <w:p w14:paraId="3504B1E4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</w:t>
            </w:r>
          </w:p>
        </w:tc>
        <w:tc>
          <w:tcPr>
            <w:tcW w:w="785" w:type="dxa"/>
          </w:tcPr>
          <w:p w14:paraId="102935CC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</w:t>
            </w:r>
          </w:p>
        </w:tc>
        <w:tc>
          <w:tcPr>
            <w:tcW w:w="785" w:type="dxa"/>
          </w:tcPr>
          <w:p w14:paraId="18018EE8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-24.9</w:t>
            </w:r>
          </w:p>
        </w:tc>
        <w:tc>
          <w:tcPr>
            <w:tcW w:w="785" w:type="dxa"/>
          </w:tcPr>
          <w:p w14:paraId="0ED40BD0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23.1</w:t>
            </w:r>
          </w:p>
        </w:tc>
        <w:tc>
          <w:tcPr>
            <w:tcW w:w="785" w:type="dxa"/>
          </w:tcPr>
          <w:p w14:paraId="77D5E082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2B9">
              <w:t>-0.4</w:t>
            </w:r>
          </w:p>
        </w:tc>
        <w:tc>
          <w:tcPr>
            <w:tcW w:w="703" w:type="dxa"/>
          </w:tcPr>
          <w:p w14:paraId="6312D309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29.3</w:t>
            </w:r>
          </w:p>
        </w:tc>
        <w:tc>
          <w:tcPr>
            <w:tcW w:w="616" w:type="dxa"/>
          </w:tcPr>
          <w:p w14:paraId="6436EB31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</w:t>
            </w:r>
          </w:p>
        </w:tc>
        <w:tc>
          <w:tcPr>
            <w:tcW w:w="614" w:type="dxa"/>
          </w:tcPr>
          <w:p w14:paraId="29E9985C" w14:textId="77777777" w:rsidR="0037064D" w:rsidRDefault="0037064D" w:rsidP="00FA6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-0.8</w:t>
            </w:r>
          </w:p>
        </w:tc>
      </w:tr>
    </w:tbl>
    <w:p w14:paraId="1E457C4C" w14:textId="65EA950C" w:rsidR="0079639F" w:rsidRDefault="0037064D" w:rsidP="0037064D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รายงานภาวะเศรษฐกิจการคลังจังหวัดพิจิตร ฉบับที่ 10/2566 </w:t>
      </w:r>
    </w:p>
    <w:p w14:paraId="503B50B0" w14:textId="2E75EE2D" w:rsidR="0037064D" w:rsidRPr="0037064D" w:rsidRDefault="0037064D" w:rsidP="0037064D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BE294D" w14:textId="77777777" w:rsidR="0079639F" w:rsidRPr="007B5B88" w:rsidRDefault="0079639F" w:rsidP="00B45C25">
      <w:pPr>
        <w:shd w:val="clear" w:color="auto" w:fill="90C5F6" w:themeFill="accent1" w:themeFillTint="66"/>
        <w:spacing w:after="8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2.1  ผลิตภัณฑ์มวลรวมจังหวัด</w:t>
      </w:r>
    </w:p>
    <w:p w14:paraId="3FC7E682" w14:textId="77777777" w:rsidR="0037064D" w:rsidRPr="008422F8" w:rsidRDefault="0079639F" w:rsidP="0037064D">
      <w:pPr>
        <w:tabs>
          <w:tab w:val="left" w:pos="709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ab/>
      </w:r>
      <w:r w:rsidR="0037064D" w:rsidRPr="008422F8">
        <w:rPr>
          <w:rFonts w:ascii="TH SarabunPSK" w:hAnsi="TH SarabunPSK" w:cs="TH SarabunPSK"/>
          <w:sz w:val="32"/>
          <w:szCs w:val="32"/>
          <w:cs/>
        </w:rPr>
        <w:t xml:space="preserve">เศรษฐกิจของจังหวัดพิจิตรขึ้นกับภาคเกษตร (การปลูกข้าว) เป็นหลัก โดยสาขาการผลิตเกษตรกรรม มีมูลค่า ณ ราคาประจำปี </w:t>
      </w:r>
      <w:r w:rsidR="0037064D">
        <w:rPr>
          <w:rFonts w:ascii="TH SarabunPSK" w:hAnsi="TH SarabunPSK" w:cs="TH SarabunPSK" w:hint="cs"/>
          <w:sz w:val="32"/>
          <w:szCs w:val="32"/>
          <w:cs/>
        </w:rPr>
        <w:t>17,959</w:t>
      </w:r>
      <w:r w:rsidR="0037064D" w:rsidRPr="008422F8">
        <w:rPr>
          <w:rFonts w:ascii="TH SarabunPSK" w:hAnsi="TH SarabunPSK" w:cs="TH SarabunPSK"/>
          <w:sz w:val="32"/>
          <w:szCs w:val="32"/>
          <w:cs/>
        </w:rPr>
        <w:t xml:space="preserve"> ล้านบาท หรือคิดเป็น </w:t>
      </w:r>
      <w:r w:rsidR="0037064D">
        <w:rPr>
          <w:rFonts w:ascii="TH SarabunPSK" w:hAnsi="TH SarabunPSK" w:cs="TH SarabunPSK" w:hint="cs"/>
          <w:sz w:val="32"/>
          <w:szCs w:val="32"/>
          <w:cs/>
        </w:rPr>
        <w:t>37.7</w:t>
      </w:r>
      <w:r w:rsidR="0037064D" w:rsidRPr="008422F8">
        <w:rPr>
          <w:rFonts w:ascii="TH SarabunPSK" w:hAnsi="TH SarabunPSK" w:cs="TH SarabunPSK"/>
          <w:sz w:val="32"/>
          <w:szCs w:val="32"/>
          <w:cs/>
        </w:rPr>
        <w:t xml:space="preserve"> สัดส่วนของ </w:t>
      </w:r>
      <w:r w:rsidR="0037064D" w:rsidRPr="008422F8">
        <w:rPr>
          <w:rFonts w:ascii="TH SarabunPSK" w:hAnsi="TH SarabunPSK" w:cs="TH SarabunPSK"/>
          <w:sz w:val="32"/>
          <w:szCs w:val="32"/>
        </w:rPr>
        <w:t>GPP</w:t>
      </w:r>
    </w:p>
    <w:p w14:paraId="72E2F07A" w14:textId="77777777" w:rsidR="0037064D" w:rsidRPr="008422F8" w:rsidRDefault="0037064D" w:rsidP="0037064D">
      <w:pPr>
        <w:tabs>
          <w:tab w:val="left" w:pos="709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</w:rPr>
        <w:tab/>
      </w:r>
      <w:r w:rsidRPr="008422F8">
        <w:rPr>
          <w:rFonts w:ascii="TH SarabunPSK" w:hAnsi="TH SarabunPSK" w:cs="TH SarabunPSK"/>
          <w:sz w:val="32"/>
          <w:szCs w:val="32"/>
        </w:rPr>
        <w:tab/>
      </w:r>
      <w:r w:rsidRPr="008422F8">
        <w:rPr>
          <w:rFonts w:ascii="TH SarabunPSK" w:hAnsi="TH SarabunPSK" w:cs="TH SarabunPSK"/>
          <w:sz w:val="32"/>
          <w:szCs w:val="32"/>
          <w:cs/>
        </w:rPr>
        <w:t>ผลิตภัณฑ์มวลรวมจังหวัด ณ ราคาประจำปี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>
        <w:rPr>
          <w:rFonts w:ascii="TH SarabunPSK" w:hAnsi="TH SarabunPSK" w:cs="TH SarabunPSK"/>
          <w:sz w:val="32"/>
          <w:szCs w:val="32"/>
        </w:rPr>
        <w:t>47,643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ล้านบาท เปลี่ยนแปลง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8422F8">
        <w:rPr>
          <w:rFonts w:ascii="TH SarabunPSK" w:hAnsi="TH SarabunPSK" w:cs="TH SarabunPSK"/>
          <w:sz w:val="32"/>
          <w:szCs w:val="32"/>
          <w:cs/>
        </w:rPr>
        <w:t>จากปี 256</w:t>
      </w:r>
      <w:r>
        <w:rPr>
          <w:rFonts w:ascii="TH SarabunPSK" w:hAnsi="TH SarabunPSK" w:cs="TH SarabunPSK"/>
          <w:sz w:val="32"/>
          <w:szCs w:val="32"/>
        </w:rPr>
        <w:t>3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>
        <w:rPr>
          <w:rFonts w:ascii="TH SarabunPSK" w:hAnsi="TH SarabunPSK" w:cs="TH SarabunPSK"/>
          <w:sz w:val="32"/>
          <w:szCs w:val="32"/>
        </w:rPr>
        <w:t>49,669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ล้านบาท 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2,026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ล้านบาท หรือ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4.25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อัตราการเปลี่ยนแปลงดังกล่าวนับว่าอัตราการ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8422F8">
        <w:rPr>
          <w:rFonts w:ascii="TH SarabunPSK" w:hAnsi="TH SarabunPSK" w:cs="TH SarabunPSK"/>
          <w:sz w:val="32"/>
          <w:szCs w:val="32"/>
          <w:cs/>
        </w:rPr>
        <w:t>ในช่วง 2560-256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7305DB4" w14:textId="77777777" w:rsidR="0037064D" w:rsidRPr="008422F8" w:rsidRDefault="0037064D" w:rsidP="0037064D">
      <w:pPr>
        <w:tabs>
          <w:tab w:val="left" w:pos="709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ab/>
      </w:r>
      <w:r w:rsidRPr="008422F8">
        <w:rPr>
          <w:rFonts w:ascii="TH SarabunPSK" w:hAnsi="TH SarabunPSK" w:cs="TH SarabunPSK"/>
          <w:sz w:val="32"/>
          <w:szCs w:val="32"/>
          <w:cs/>
        </w:rPr>
        <w:tab/>
        <w:t>สาขาอุตสาหกรรมที่สำคัญ 5 อันดับแรก ได้แก่ เกษตรกรรม การป่าไม้ และการประมง (</w:t>
      </w:r>
      <w:r>
        <w:rPr>
          <w:rFonts w:ascii="TH SarabunPSK" w:hAnsi="TH SarabunPSK" w:cs="TH SarabunPSK" w:hint="cs"/>
          <w:sz w:val="32"/>
          <w:szCs w:val="32"/>
          <w:cs/>
        </w:rPr>
        <w:t>37.7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8422F8">
        <w:rPr>
          <w:rFonts w:ascii="TH SarabunPSK" w:hAnsi="TH SarabunPSK" w:cs="TH SarabunPSK"/>
          <w:sz w:val="32"/>
          <w:szCs w:val="32"/>
        </w:rPr>
        <w:t xml:space="preserve">GPP) </w:t>
      </w:r>
      <w:r w:rsidRPr="008422F8">
        <w:rPr>
          <w:rFonts w:ascii="TH SarabunPSK" w:hAnsi="TH SarabunPSK" w:cs="TH SarabunPSK"/>
          <w:sz w:val="32"/>
          <w:szCs w:val="32"/>
          <w:cs/>
        </w:rPr>
        <w:t>การขายส่ง การขายปล</w:t>
      </w:r>
      <w:r>
        <w:rPr>
          <w:rFonts w:ascii="TH SarabunPSK" w:hAnsi="TH SarabunPSK" w:cs="TH SarabunPSK" w:hint="cs"/>
          <w:sz w:val="32"/>
          <w:szCs w:val="32"/>
          <w:cs/>
        </w:rPr>
        <w:t>ีก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การซ่อมแซมยานยนต์ 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2F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14.5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8422F8">
        <w:rPr>
          <w:rFonts w:ascii="TH SarabunPSK" w:hAnsi="TH SarabunPSK" w:cs="TH SarabunPSK"/>
          <w:sz w:val="32"/>
          <w:szCs w:val="32"/>
        </w:rPr>
        <w:t xml:space="preserve">GPP) </w:t>
      </w:r>
      <w:r w:rsidRPr="008422F8">
        <w:rPr>
          <w:rFonts w:ascii="TH SarabunPSK" w:hAnsi="TH SarabunPSK" w:cs="TH SarabunPSK"/>
          <w:sz w:val="32"/>
          <w:szCs w:val="32"/>
          <w:cs/>
        </w:rPr>
        <w:br/>
        <w:t>การผลิต (</w:t>
      </w:r>
      <w:r>
        <w:rPr>
          <w:rFonts w:ascii="TH SarabunPSK" w:hAnsi="TH SarabunPSK" w:cs="TH SarabunPSK" w:hint="cs"/>
          <w:sz w:val="32"/>
          <w:szCs w:val="32"/>
          <w:cs/>
        </w:rPr>
        <w:t>9.7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8422F8">
        <w:rPr>
          <w:rFonts w:ascii="TH SarabunPSK" w:hAnsi="TH SarabunPSK" w:cs="TH SarabunPSK"/>
          <w:sz w:val="32"/>
          <w:szCs w:val="32"/>
        </w:rPr>
        <w:t xml:space="preserve">GPP) </w:t>
      </w:r>
      <w:r w:rsidRPr="008422F8">
        <w:rPr>
          <w:rFonts w:ascii="TH SarabunPSK" w:hAnsi="TH SarabunPSK" w:cs="TH SarabunPSK"/>
          <w:sz w:val="32"/>
          <w:szCs w:val="32"/>
          <w:cs/>
        </w:rPr>
        <w:t>การศึกษา (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8422F8">
        <w:rPr>
          <w:rFonts w:ascii="TH SarabunPSK" w:hAnsi="TH SarabunPSK" w:cs="TH SarabunPSK"/>
          <w:sz w:val="32"/>
          <w:szCs w:val="32"/>
        </w:rPr>
        <w:t>GPP)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422F8">
        <w:rPr>
          <w:rFonts w:ascii="TH SarabunPSK" w:hAnsi="TH SarabunPSK" w:cs="TH SarabunPSK"/>
          <w:sz w:val="32"/>
          <w:szCs w:val="32"/>
          <w:cs/>
        </w:rPr>
        <w:t>กิจกรรมทางการเงินและการประกันภัย (</w:t>
      </w:r>
      <w:r>
        <w:rPr>
          <w:rFonts w:ascii="TH SarabunPSK" w:hAnsi="TH SarabunPSK" w:cs="TH SarabunPSK" w:hint="cs"/>
          <w:sz w:val="32"/>
          <w:szCs w:val="32"/>
          <w:cs/>
        </w:rPr>
        <w:t>6.3</w:t>
      </w:r>
      <w:r w:rsidRPr="008422F8">
        <w:rPr>
          <w:rFonts w:ascii="TH SarabunPSK" w:hAnsi="TH SarabunPSK" w:cs="TH SarabunPSK"/>
          <w:sz w:val="32"/>
          <w:szCs w:val="32"/>
        </w:rPr>
        <w:t xml:space="preserve"> 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8422F8">
        <w:rPr>
          <w:rFonts w:ascii="TH SarabunPSK" w:hAnsi="TH SarabunPSK" w:cs="TH SarabunPSK"/>
          <w:sz w:val="32"/>
          <w:szCs w:val="32"/>
        </w:rPr>
        <w:t xml:space="preserve">GPP) </w:t>
      </w:r>
      <w:bookmarkStart w:id="0" w:name="_Hlk95513599"/>
      <w:r w:rsidRPr="008422F8">
        <w:rPr>
          <w:rFonts w:ascii="TH SarabunPSK" w:hAnsi="TH SarabunPSK" w:cs="TH SarabunPSK"/>
          <w:sz w:val="32"/>
          <w:szCs w:val="32"/>
          <w:cs/>
        </w:rPr>
        <w:t>รายละเอียดดังตารางที่ 1 (ภาคผนวก)</w:t>
      </w:r>
      <w:bookmarkEnd w:id="0"/>
    </w:p>
    <w:p w14:paraId="65876CB9" w14:textId="77777777" w:rsidR="0037064D" w:rsidRPr="008422F8" w:rsidRDefault="0037064D" w:rsidP="0037064D">
      <w:pPr>
        <w:tabs>
          <w:tab w:val="left" w:pos="709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</w:rPr>
        <w:tab/>
      </w:r>
      <w:r w:rsidRPr="008422F8">
        <w:rPr>
          <w:rFonts w:ascii="TH SarabunPSK" w:hAnsi="TH SarabunPSK" w:cs="TH SarabunPSK"/>
          <w:sz w:val="32"/>
          <w:szCs w:val="32"/>
        </w:rPr>
        <w:tab/>
      </w:r>
      <w:r w:rsidRPr="008422F8">
        <w:rPr>
          <w:rFonts w:ascii="TH SarabunPSK" w:hAnsi="TH SarabunPSK" w:cs="TH SarabunPSK"/>
          <w:sz w:val="32"/>
          <w:szCs w:val="32"/>
          <w:cs/>
        </w:rPr>
        <w:t>ผลิตภาพแรงงานจังหวัดพิจิตรปี 256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5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180,518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บาทต่อคนต่อปี </w:t>
      </w:r>
      <w:r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422F8">
        <w:rPr>
          <w:rFonts w:ascii="TH SarabunPSK" w:hAnsi="TH SarabunPSK" w:cs="TH SarabunPSK" w:hint="cs"/>
          <w:sz w:val="32"/>
          <w:szCs w:val="32"/>
          <w:cs/>
        </w:rPr>
        <w:t>4,</w:t>
      </w:r>
      <w:r>
        <w:rPr>
          <w:rFonts w:ascii="TH SarabunPSK" w:hAnsi="TH SarabunPSK" w:cs="TH SarabunPSK"/>
          <w:sz w:val="32"/>
          <w:szCs w:val="32"/>
        </w:rPr>
        <w:t>139</w:t>
      </w:r>
      <w:r w:rsidRPr="008422F8">
        <w:rPr>
          <w:rFonts w:ascii="TH SarabunPSK" w:hAnsi="TH SarabunPSK" w:cs="TH SarabunPSK"/>
          <w:sz w:val="32"/>
          <w:szCs w:val="32"/>
        </w:rPr>
        <w:t xml:space="preserve"> </w:t>
      </w:r>
      <w:r w:rsidRPr="008422F8">
        <w:rPr>
          <w:rFonts w:ascii="TH SarabunPSK" w:hAnsi="TH SarabunPSK" w:cs="TH SarabunPSK"/>
          <w:sz w:val="32"/>
          <w:szCs w:val="32"/>
          <w:cs/>
        </w:rPr>
        <w:t>บาทต่อคน จากปี 256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4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ซึ่งมีผลิตภาพแรงงานจังหวัดอยู่ที่ </w:t>
      </w:r>
      <w:r>
        <w:rPr>
          <w:rFonts w:ascii="TH SarabunPSK" w:hAnsi="TH SarabunPSK" w:cs="TH SarabunPSK" w:hint="cs"/>
          <w:sz w:val="32"/>
          <w:szCs w:val="32"/>
          <w:cs/>
        </w:rPr>
        <w:t>176,379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บาทต่อคนต่อปี</w:t>
      </w:r>
    </w:p>
    <w:p w14:paraId="7B22EB95" w14:textId="436CCB81" w:rsidR="008D5147" w:rsidRPr="007B5B88" w:rsidRDefault="008D5147" w:rsidP="0037064D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5B4B402" w14:textId="77777777" w:rsidR="008D5147" w:rsidRPr="007B5B88" w:rsidRDefault="008D5147" w:rsidP="00B45C25">
      <w:pPr>
        <w:shd w:val="clear" w:color="auto" w:fill="90C5F6" w:themeFill="accent1" w:themeFillTint="66"/>
        <w:spacing w:after="120" w:line="240" w:lineRule="auto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2.2  ดัชนีราคาผู้บริโภค</w:t>
      </w:r>
    </w:p>
    <w:p w14:paraId="4C7177C4" w14:textId="77777777" w:rsidR="0037064D" w:rsidRPr="008422F8" w:rsidRDefault="008D5147" w:rsidP="0037064D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eastAsia="FreesiaUPCBold" w:hAnsi="TH SarabunPSK" w:cs="TH SarabunPSK"/>
          <w:sz w:val="32"/>
          <w:szCs w:val="32"/>
          <w:cs/>
        </w:rPr>
      </w:pPr>
      <w:r w:rsidRPr="007B5B88">
        <w:rPr>
          <w:rFonts w:ascii="TH SarabunPSK" w:eastAsia="FreesiaUPCBold" w:hAnsi="TH SarabunPSK" w:cs="TH SarabunPSK"/>
          <w:sz w:val="32"/>
          <w:szCs w:val="32"/>
          <w:cs/>
        </w:rPr>
        <w:tab/>
      </w:r>
      <w:bookmarkStart w:id="1" w:name="_Hlk127312516"/>
      <w:r w:rsidR="0037064D"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ปี 2562  ดัชนีราคาผู้บริโภคทั่วไปของจังหวัดพิจิตรเท่ากับ 100 </w:t>
      </w:r>
      <w:r w:rsidR="0037064D">
        <w:rPr>
          <w:rFonts w:ascii="TH SarabunPSK" w:eastAsia="FreesiaUPCBold" w:hAnsi="TH SarabunPSK" w:cs="TH SarabunPSK" w:hint="cs"/>
          <w:sz w:val="32"/>
          <w:szCs w:val="32"/>
          <w:cs/>
        </w:rPr>
        <w:t>และเดือนธันวาคม 2566 เท่ากับ 111.1 สำหรับเดือนพฤศจิกายน 2566 เท่ากับ 111.7</w:t>
      </w:r>
      <w:r w:rsidR="0037064D"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  เมื่อเทียบกับเดือน</w:t>
      </w:r>
      <w:r w:rsidR="0037064D">
        <w:rPr>
          <w:rFonts w:ascii="TH SarabunPSK" w:eastAsia="FreesiaUPCBold" w:hAnsi="TH SarabunPSK" w:cs="TH SarabunPSK" w:hint="cs"/>
          <w:sz w:val="32"/>
          <w:szCs w:val="32"/>
          <w:cs/>
        </w:rPr>
        <w:t>พฤศจิกายน 2566 ลดลง ร้อยละ 0.5  เทียบกับเดือนธันวาคม 2565 ลดลง ร้อยละ</w:t>
      </w:r>
      <w:r w:rsidR="0037064D">
        <w:rPr>
          <w:rFonts w:ascii="TH SarabunPSK" w:eastAsia="FreesiaUPCBold" w:hAnsi="TH SarabunPSK" w:cs="TH SarabunPSK"/>
          <w:sz w:val="32"/>
          <w:szCs w:val="32"/>
        </w:rPr>
        <w:t xml:space="preserve"> </w:t>
      </w:r>
      <w:r w:rsidR="0037064D">
        <w:rPr>
          <w:rFonts w:ascii="TH SarabunPSK" w:eastAsia="FreesiaUPCBold" w:hAnsi="TH SarabunPSK" w:cs="TH SarabunPSK" w:hint="cs"/>
          <w:sz w:val="32"/>
          <w:szCs w:val="32"/>
          <w:cs/>
        </w:rPr>
        <w:t>1.6</w:t>
      </w:r>
      <w:r w:rsidR="0037064D">
        <w:rPr>
          <w:rFonts w:ascii="TH SarabunPSK" w:eastAsia="FreesiaUPCBold" w:hAnsi="TH SarabunPSK" w:cs="TH SarabunPSK"/>
          <w:sz w:val="32"/>
          <w:szCs w:val="32"/>
        </w:rPr>
        <w:t xml:space="preserve"> </w:t>
      </w:r>
      <w:r w:rsidR="0037064D">
        <w:rPr>
          <w:rFonts w:ascii="TH SarabunPSK" w:eastAsia="FreesiaUPCBold" w:hAnsi="TH SarabunPSK" w:cs="TH SarabunPSK" w:hint="cs"/>
          <w:sz w:val="32"/>
          <w:szCs w:val="32"/>
          <w:cs/>
        </w:rPr>
        <w:t>เฉลี่ยช่วงระยะ 12 เดือน (ม.ค. - ธ.ค.) ปี 2566      เทียบกับระยะเดียวกันของปี 2565 สูงขึ้น ร้อยละ 2.0 โดยดัชนีหมวดอาหารและเครื่องดื่มไม่มีแอลกอฮอล์ดัชนีลดลงร้อยละ 0.8 สำหรับดัชนีหมวดอื่น ๆ ที่ไม่ใช่อาหารและเครื่องดื่มลดลงร้อยละ 0.4</w:t>
      </w:r>
    </w:p>
    <w:p w14:paraId="380C662E" w14:textId="77777777" w:rsidR="0037064D" w:rsidRPr="008422F8" w:rsidRDefault="0037064D" w:rsidP="0037064D">
      <w:pPr>
        <w:tabs>
          <w:tab w:val="left" w:pos="709"/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eastAsia="FreesiaUPCBold" w:hAnsi="TH SarabunPSK" w:cs="TH SarabunPSK"/>
          <w:sz w:val="32"/>
          <w:szCs w:val="32"/>
        </w:rPr>
      </w:pPr>
      <w:r w:rsidRPr="008422F8">
        <w:rPr>
          <w:rFonts w:ascii="TH SarabunPSK" w:eastAsia="FreesiaUPCBold" w:hAnsi="TH SarabunPSK" w:cs="TH SarabunPSK"/>
          <w:sz w:val="32"/>
          <w:szCs w:val="32"/>
          <w:cs/>
        </w:rPr>
        <w:tab/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ab/>
        <w:t>สำหรับอัตราเงินเฟ้อของจังหวัดเดือน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ธันวาคม 2566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 </w:t>
      </w:r>
      <w:r w:rsidRPr="008422F8">
        <w:rPr>
          <w:rFonts w:ascii="TH SarabunPSK" w:eastAsia="FreesiaUPCBold" w:hAnsi="TH SarabunPSK" w:cs="TH SarabunPSK" w:hint="cs"/>
          <w:sz w:val="32"/>
          <w:szCs w:val="32"/>
          <w:cs/>
        </w:rPr>
        <w:t>เมื่อเทียบกับเดือนก่อนหน้า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ลดลง</w:t>
      </w:r>
      <w:r w:rsidRPr="008422F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 ร้อยละ0.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5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 ในขณะที่อัตราเงินเฟ้อในระดับประเทศเดือน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ธันวาคม 2566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 เมื่อเทียบกับเดือนเดียวกันของปีก่อน </w:t>
      </w:r>
      <w:r>
        <w:rPr>
          <w:rFonts w:ascii="TH SarabunPSK" w:eastAsia="FreesiaUPCBold" w:hAnsi="TH SarabunPSK" w:cs="TH SarabunPSK"/>
          <w:sz w:val="32"/>
          <w:szCs w:val="32"/>
          <w:cs/>
        </w:rPr>
        <w:br/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ลดลง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 xml:space="preserve">-0.83 </w:t>
      </w:r>
      <w:r>
        <w:rPr>
          <w:rFonts w:ascii="TH SarabunPSK" w:eastAsia="FreesiaUPCBold" w:hAnsi="TH SarabunPSK" w:cs="TH SarabunPSK"/>
          <w:sz w:val="32"/>
          <w:szCs w:val="32"/>
        </w:rPr>
        <w:t>(YoY)</w:t>
      </w:r>
      <w:r w:rsidRPr="008422F8">
        <w:rPr>
          <w:rFonts w:ascii="TH SarabunPSK" w:eastAsia="FreesiaUPCBold" w:hAnsi="TH SarabunPSK" w:cs="TH SarabunPSK"/>
          <w:sz w:val="32"/>
          <w:szCs w:val="32"/>
        </w:rPr>
        <w:t xml:space="preserve"> </w:t>
      </w:r>
      <w:r>
        <w:rPr>
          <w:rFonts w:ascii="TH SarabunPSK" w:eastAsia="FreesiaUPCBold" w:hAnsi="TH SarabunPSK" w:cs="TH SarabunPSK" w:hint="cs"/>
          <w:sz w:val="32"/>
          <w:szCs w:val="32"/>
          <w:cs/>
        </w:rPr>
        <w:t>เป็นการลดลงต่อเนื่องเป็นเดือนที่ 3 เป็นอัตราที่ต่ำที่สุดในรอบ 34 เดือน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 xml:space="preserve">รายละเอียดดังตารางที่ </w:t>
      </w:r>
      <w:r w:rsidRPr="008422F8">
        <w:rPr>
          <w:rFonts w:ascii="TH SarabunPSK" w:eastAsia="FreesiaUPCBold" w:hAnsi="TH SarabunPSK" w:cs="TH SarabunPSK"/>
          <w:sz w:val="32"/>
          <w:szCs w:val="32"/>
        </w:rPr>
        <w:t>2 (</w:t>
      </w:r>
      <w:r w:rsidRPr="008422F8">
        <w:rPr>
          <w:rFonts w:ascii="TH SarabunPSK" w:eastAsia="FreesiaUPCBold" w:hAnsi="TH SarabunPSK" w:cs="TH SarabunPSK"/>
          <w:sz w:val="32"/>
          <w:szCs w:val="32"/>
          <w:cs/>
        </w:rPr>
        <w:t>ภาคผนวก)</w:t>
      </w:r>
    </w:p>
    <w:bookmarkEnd w:id="1"/>
    <w:p w14:paraId="45C987EA" w14:textId="557A35DE" w:rsidR="008D5147" w:rsidRPr="007B5B88" w:rsidRDefault="008D5147" w:rsidP="0037064D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eastAsia="FreesiaUPCBold" w:hAnsi="TH SarabunPSK" w:cs="TH SarabunPSK"/>
          <w:sz w:val="32"/>
          <w:szCs w:val="32"/>
        </w:rPr>
      </w:pPr>
    </w:p>
    <w:p w14:paraId="5F6FFD00" w14:textId="1C109A0F" w:rsidR="008D5147" w:rsidRPr="007B5B88" w:rsidRDefault="008D5147" w:rsidP="00B45C25">
      <w:pPr>
        <w:shd w:val="clear" w:color="auto" w:fill="90C5F6" w:themeFill="accent1" w:themeFillTint="66"/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2.3  การจดทะเบียนนิติบุคคลตั้งใหม่</w:t>
      </w:r>
    </w:p>
    <w:p w14:paraId="3A6AB9BF" w14:textId="63D44FD9" w:rsidR="00911CDA" w:rsidRDefault="008D5147" w:rsidP="00B17D36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ใน ปี 256</w:t>
      </w:r>
      <w:r w:rsidR="0037064D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จังหวัดพิจิตร มีการจดทะเบียนนิติบุคคลตั้งใหม่ทั้งสิ้น </w:t>
      </w:r>
      <w:r w:rsidR="0037064D">
        <w:rPr>
          <w:rFonts w:ascii="TH SarabunPSK" w:eastAsiaTheme="minorHAnsi" w:hAnsi="TH SarabunPSK" w:cs="TH SarabunPSK"/>
          <w:sz w:val="32"/>
          <w:szCs w:val="32"/>
        </w:rPr>
        <w:t>186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ราย แบ่งเป็นบริษัทจำกัดจำนวน </w:t>
      </w:r>
      <w:r w:rsidR="0037064D">
        <w:rPr>
          <w:rFonts w:ascii="TH SarabunPSK" w:eastAsiaTheme="minorHAnsi" w:hAnsi="TH SarabunPSK" w:cs="TH SarabunPSK"/>
          <w:sz w:val="32"/>
          <w:szCs w:val="32"/>
        </w:rPr>
        <w:t>96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ราย และห้างหุ้นส่วนจำกัด </w:t>
      </w:r>
      <w:r w:rsidR="0037064D">
        <w:rPr>
          <w:rFonts w:ascii="TH SarabunPSK" w:eastAsiaTheme="minorHAnsi" w:hAnsi="TH SarabunPSK" w:cs="TH SarabunPSK"/>
          <w:sz w:val="32"/>
          <w:szCs w:val="32"/>
        </w:rPr>
        <w:t>90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ราย อุตสาหกรรมที่มีการจดทะเบียนนิติบุคคล ตั้งใหม่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สูงที่สุด 3 อันดับแรก ได้แก่ (1)  การขายส่ง การขายปลีก ฯ จำนวน </w:t>
      </w:r>
      <w:r w:rsidR="0037064D">
        <w:rPr>
          <w:rFonts w:ascii="TH SarabunPSK" w:eastAsiaTheme="minorHAnsi" w:hAnsi="TH SarabunPSK" w:cs="TH SarabunPSK"/>
          <w:sz w:val="32"/>
          <w:szCs w:val="32"/>
        </w:rPr>
        <w:t>86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ราย  (2) การก่อสร้าง จำนวน </w:t>
      </w:r>
      <w:r w:rsidR="0037064D">
        <w:rPr>
          <w:rFonts w:ascii="TH SarabunPSK" w:eastAsiaTheme="minorHAnsi" w:hAnsi="TH SarabunPSK" w:cs="TH SarabunPSK"/>
          <w:sz w:val="32"/>
          <w:szCs w:val="32"/>
        </w:rPr>
        <w:t>32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ราย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(3)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ประเภทอุตสาหกรรมอื่น ๆ  จำนวน </w:t>
      </w:r>
      <w:r w:rsidR="0037064D">
        <w:rPr>
          <w:rFonts w:ascii="TH SarabunPSK" w:eastAsiaTheme="minorHAnsi" w:hAnsi="TH SarabunPSK" w:cs="TH SarabunPSK"/>
          <w:spacing w:val="-6"/>
          <w:sz w:val="32"/>
          <w:szCs w:val="32"/>
        </w:rPr>
        <w:t>15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ราย </w:t>
      </w:r>
    </w:p>
    <w:p w14:paraId="3AD232D6" w14:textId="7D3EF874" w:rsidR="0037064D" w:rsidRDefault="0037064D" w:rsidP="00B17D36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0723080" w14:textId="0942190C" w:rsidR="0037064D" w:rsidRPr="007B5B88" w:rsidRDefault="0037064D" w:rsidP="00B17D36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</w:p>
    <w:p w14:paraId="2B64B126" w14:textId="63597740" w:rsidR="008D5147" w:rsidRPr="007B5B88" w:rsidRDefault="008D5147" w:rsidP="008D5147">
      <w:pPr>
        <w:spacing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แผนภูมิที่ 1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จำนวนการจดทะเบียนของนิติบุคคลตั้งใหม่จังหวัดพิจิตรจำแนกตามหมวดธุรกิจ</w:t>
      </w:r>
    </w:p>
    <w:p w14:paraId="50ECD3B3" w14:textId="4C8E6C20" w:rsidR="008D5147" w:rsidRPr="007B5B88" w:rsidRDefault="008D5147" w:rsidP="008D5147">
      <w:pPr>
        <w:spacing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ปี 256</w:t>
      </w:r>
      <w:r w:rsidR="0037064D">
        <w:rPr>
          <w:rFonts w:ascii="TH SarabunPSK" w:eastAsiaTheme="minorHAnsi" w:hAnsi="TH SarabunPSK" w:cs="TH SarabunPSK"/>
          <w:sz w:val="32"/>
          <w:szCs w:val="32"/>
        </w:rPr>
        <w:t>6</w:t>
      </w:r>
    </w:p>
    <w:p w14:paraId="28824C27" w14:textId="2E195D6B" w:rsidR="008D5147" w:rsidRPr="007B5B88" w:rsidRDefault="00B17D36" w:rsidP="008D514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219F80" wp14:editId="709E3D14">
            <wp:extent cx="5731510" cy="3228003"/>
            <wp:effectExtent l="0" t="0" r="2540" b="10795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9B02AA4" w14:textId="77777777" w:rsidR="00445EDB" w:rsidRPr="007B5B88" w:rsidRDefault="00445EDB" w:rsidP="008D514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660B170" w14:textId="77777777" w:rsidR="008D5147" w:rsidRPr="007B5B88" w:rsidRDefault="008D5147" w:rsidP="008D5147">
      <w:pPr>
        <w:tabs>
          <w:tab w:val="left" w:pos="567"/>
        </w:tabs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pacing w:val="14"/>
          <w:sz w:val="24"/>
          <w:szCs w:val="24"/>
          <w:cs/>
        </w:rPr>
        <w:t>ที่มา</w:t>
      </w:r>
      <w:r w:rsidRPr="007B5B88">
        <w:rPr>
          <w:rFonts w:ascii="TH SarabunPSK" w:eastAsiaTheme="minorHAnsi" w:hAnsi="TH SarabunPSK" w:cs="TH SarabunPSK"/>
          <w:spacing w:val="14"/>
          <w:sz w:val="24"/>
          <w:szCs w:val="24"/>
        </w:rPr>
        <w:t xml:space="preserve"> 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กลุ่มทะเบียนธุรกิจและอำนวยความสะดวกทางการค้า</w:t>
      </w:r>
    </w:p>
    <w:p w14:paraId="26840A0E" w14:textId="77777777" w:rsidR="008D5147" w:rsidRPr="007B5B88" w:rsidRDefault="008D5147" w:rsidP="008D5147">
      <w:pPr>
        <w:tabs>
          <w:tab w:val="left" w:pos="567"/>
        </w:tabs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ab/>
        <w:t xml:space="preserve"> สำนักงานพาณิชย์จังหวัดพิจิตร</w:t>
      </w:r>
    </w:p>
    <w:p w14:paraId="328271EF" w14:textId="77777777" w:rsidR="004A6BF4" w:rsidRPr="007B5B88" w:rsidRDefault="004A6BF4" w:rsidP="008D5147">
      <w:pPr>
        <w:tabs>
          <w:tab w:val="left" w:pos="567"/>
        </w:tabs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</w:p>
    <w:p w14:paraId="5159B62A" w14:textId="31AE5E0F" w:rsidR="008D5147" w:rsidRDefault="008D5147" w:rsidP="008D5147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FreesiaUPCBold" w:hAnsi="TH SarabunPSK" w:cs="TH SarabunPSK"/>
          <w:sz w:val="32"/>
          <w:szCs w:val="32"/>
        </w:rPr>
      </w:pPr>
      <w:r w:rsidRPr="007B5B88">
        <w:rPr>
          <w:rFonts w:ascii="TH SarabunPSK" w:eastAsia="FreesiaUPCBold" w:hAnsi="TH SarabunPSK" w:cs="TH SarabunPSK"/>
          <w:sz w:val="32"/>
          <w:szCs w:val="32"/>
          <w:cs/>
        </w:rPr>
        <w:tab/>
        <w:t xml:space="preserve">เมื่อพิจารณาทุนจดทะเบียนของนิติบุคคลตั้งใหม่ พบว่า บริษัทจำกัดมีทุน จดทะเบียนทั้งสิ้น </w:t>
      </w:r>
      <w:r w:rsidRPr="007B5B88">
        <w:rPr>
          <w:rFonts w:ascii="TH SarabunPSK" w:eastAsia="FreesiaUPCBold" w:hAnsi="TH SarabunPSK" w:cs="TH SarabunPSK"/>
          <w:sz w:val="32"/>
          <w:szCs w:val="32"/>
        </w:rPr>
        <w:t xml:space="preserve">          </w:t>
      </w:r>
      <w:r w:rsidR="000A6565">
        <w:rPr>
          <w:rFonts w:ascii="TH SarabunPSK" w:eastAsia="FreesiaUPCBold" w:hAnsi="TH SarabunPSK" w:cs="TH SarabunPSK"/>
          <w:sz w:val="32"/>
          <w:szCs w:val="32"/>
        </w:rPr>
        <w:t>176.70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ล้านบาท ห้างหุ้นส่วนจำกัด </w:t>
      </w:r>
      <w:r w:rsidR="000A6565">
        <w:rPr>
          <w:rFonts w:ascii="TH SarabunPSK" w:eastAsia="FreesiaUPCBold" w:hAnsi="TH SarabunPSK" w:cs="TH SarabunPSK"/>
          <w:sz w:val="32"/>
          <w:szCs w:val="32"/>
        </w:rPr>
        <w:t>88.60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ล้านบาท โดยอุตสาหกรรมที่มี ทุนจดทะเบียนมากที่สุด ได้แก่ </w:t>
      </w:r>
      <w:r w:rsidR="000A6565">
        <w:rPr>
          <w:rFonts w:ascii="TH SarabunPSK" w:eastAsia="FreesiaUPCBold" w:hAnsi="TH SarabunPSK" w:cs="TH SarabunPSK"/>
          <w:sz w:val="32"/>
          <w:szCs w:val="32"/>
          <w:cs/>
        </w:rPr>
        <w:br/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 xml:space="preserve">การขายส่ง การขายปลีก ฯ 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ที่มีทุนจดทะเบียนทั้งสิ้น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128.36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ล้านบาท โดยเป็นทุนจดทะเบียนของบริษัทจำกัดจำนวน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94.10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ล้านบาท รายละเอียดดังตารางที่ 3 (ภาคผนวก)</w:t>
      </w:r>
    </w:p>
    <w:p w14:paraId="79AE4903" w14:textId="4DD29ED2" w:rsidR="008D5147" w:rsidRPr="007B5B88" w:rsidRDefault="008D5147" w:rsidP="008D5147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FreesiaUPCBold" w:hAnsi="TH SarabunPSK" w:cs="TH SarabunPSK"/>
          <w:sz w:val="32"/>
          <w:szCs w:val="32"/>
        </w:rPr>
      </w:pPr>
    </w:p>
    <w:p w14:paraId="2E33FD8A" w14:textId="77777777" w:rsidR="008D5147" w:rsidRPr="007B5B88" w:rsidRDefault="008D5147" w:rsidP="00B45C25">
      <w:pPr>
        <w:shd w:val="clear" w:color="auto" w:fill="90C5F6" w:themeFill="accent1" w:themeFillTint="66"/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2.4  การจดทะเบียนโรงงาน</w:t>
      </w:r>
    </w:p>
    <w:p w14:paraId="1B925DF1" w14:textId="2E82DC27" w:rsidR="008D5147" w:rsidRPr="007B5B88" w:rsidRDefault="008D5147" w:rsidP="008D514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="FreesiaUPCBold" w:hAnsi="TH SarabunPSK" w:cs="TH SarabunPSK"/>
          <w:sz w:val="32"/>
          <w:szCs w:val="32"/>
          <w:cs/>
        </w:rPr>
        <w:tab/>
        <w:t xml:space="preserve">สำหรับการจดทะเบียนโรงงานใหม่ในจังหวัด พบว่า มีการจดทะเบียนรวม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7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ราย โดยประเภทอุตสาหกรรมที่มีการจดทะเบียนโรงงานสูงสุด คือ </w:t>
      </w:r>
      <w:r w:rsidR="00B17D36" w:rsidRPr="007B5B8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อุตสาหกรรมอื่น ๆ จำนวน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3</w:t>
      </w:r>
      <w:r w:rsidR="00B17D36" w:rsidRPr="007B5B8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 ราย 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>รองลงมาคือ อุตสาหกรรม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 xml:space="preserve">แปรรูปไม้และผลิตภัณฑ์จากไม้ เคมีภัณฑ์และผลิตภัณฑ์เคมี (ผลิตปุ๋ยอินทรีย์) ผลิตภัณฑ์จากปิโตรเลียม </w:t>
      </w:r>
      <w:r w:rsidR="000A6565">
        <w:rPr>
          <w:rFonts w:ascii="TH SarabunPSK" w:eastAsia="FreesiaUPCBold" w:hAnsi="TH SarabunPSK" w:cs="TH SarabunPSK"/>
          <w:sz w:val="32"/>
          <w:szCs w:val="32"/>
          <w:cs/>
        </w:rPr>
        <w:br/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(ผลิต</w:t>
      </w:r>
      <w:proofErr w:type="spellStart"/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แอสฟัลท์</w:t>
      </w:r>
      <w:proofErr w:type="spellEnd"/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ติ</w:t>
      </w:r>
      <w:proofErr w:type="spellStart"/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กคอ</w:t>
      </w:r>
      <w:proofErr w:type="spellEnd"/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นกรีต) และผลิตภัณฑ์อโลหะ (ผลิตคอนกรีตผสมเสร็จ)</w:t>
      </w:r>
      <w:r w:rsidR="00B17D36" w:rsidRPr="007B5B8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 </w:t>
      </w:r>
      <w:r w:rsidR="000D22A1"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จำนวน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1</w:t>
      </w:r>
      <w:r w:rsidR="000D22A1"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ราย เท่ากัน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รวมเงินลงทุน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52.45</w:t>
      </w:r>
      <w:r w:rsidR="00B17D36" w:rsidRPr="007B5B8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ล้านบาท การจดทะเบียนโรงงานดังกล่าวทำให้เกิดการจ้างงานเพิ่มขึ้นถึง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41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 xml:space="preserve"> คน ในส่วนโรงงานที่ปิดกิจการมีจำนวนทั้งสิ้น </w:t>
      </w:r>
      <w:r w:rsidR="000A6565">
        <w:rPr>
          <w:rFonts w:ascii="TH SarabunPSK" w:eastAsia="FreesiaUPCBold" w:hAnsi="TH SarabunPSK" w:cs="TH SarabunPSK" w:hint="cs"/>
          <w:sz w:val="32"/>
          <w:szCs w:val="32"/>
          <w:cs/>
        </w:rPr>
        <w:t>14</w:t>
      </w:r>
      <w:r w:rsidR="00B17D36" w:rsidRPr="007B5B88">
        <w:rPr>
          <w:rFonts w:ascii="TH SarabunPSK" w:eastAsia="FreesiaUPCBold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="FreesiaUPCBold" w:hAnsi="TH SarabunPSK" w:cs="TH SarabunPSK"/>
          <w:sz w:val="32"/>
          <w:szCs w:val="32"/>
          <w:cs/>
        </w:rPr>
        <w:t>ราย รายละเอียดดังตารางที่ 4 (ภาคผนวก)</w:t>
      </w:r>
    </w:p>
    <w:p w14:paraId="2065A947" w14:textId="499DFF48" w:rsidR="0079639F" w:rsidRPr="007B5B88" w:rsidRDefault="0079639F" w:rsidP="008D514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0308FB95" w14:textId="76265A24" w:rsidR="0079639F" w:rsidRPr="007B5B88" w:rsidRDefault="0079639F" w:rsidP="008D514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15DAE860" w14:textId="73CE7E9C" w:rsidR="006E656D" w:rsidRPr="007B5B88" w:rsidRDefault="006E656D" w:rsidP="008D514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0A117582" w14:textId="77777777" w:rsidR="004A6DC7" w:rsidRPr="007B5B88" w:rsidRDefault="004A6DC7" w:rsidP="00B45C25">
      <w:pPr>
        <w:shd w:val="clear" w:color="auto" w:fill="76C2E8" w:themeFill="background2" w:themeFillShade="BF"/>
        <w:tabs>
          <w:tab w:val="left" w:pos="709"/>
        </w:tabs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ดัชนีชี้วัดภาวะแรงงาน</w:t>
      </w:r>
    </w:p>
    <w:p w14:paraId="5AD5AC67" w14:textId="779D4DD7" w:rsidR="004A6DC7" w:rsidRPr="007B5B88" w:rsidRDefault="004A6DC7" w:rsidP="004A6DC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243E3C1" w14:textId="35624788" w:rsidR="004A6DC7" w:rsidRPr="007B5B88" w:rsidRDefault="004A6DC7" w:rsidP="004A6DC7">
      <w:pPr>
        <w:tabs>
          <w:tab w:val="left" w:pos="851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ภาวะด้านแรงานมีการเคลื่อนไหวเปลี่ยนแปลงตลอดเวลา สืบเนื่องมาจากปัจจัยทางเศรษฐกิจ สังคมและการเมือง เช่น สถานการณ์ทางการเมืองไม่มีเสถียรภาพ จะส่งผลถึงความเชื่อมั่นของนักธุรกิจ นักลงทุน   ทั้งในและต่างประเทศ เกิดการชะลอการลงทุน ชะลอการขยายกิจกาก รวมถึงชะลอ การจ้างงาน ในขณะที่การผลิตคนเพื่อเข้าสู่ตลาดแรงงานของภาคการศึกษายังคงมีอย่างต่อเนื่อง มิอาจชะลอตามภาวการณ์ด้านด้านเศรษฐกิจ จึงส่งผลต่อการว่างงาน การทำงานต่ำระดับ นอกจากนี้การเปลี่ยนแปลงทางเทคโนโลยีการผลิตต้นทุนการผลิต ฤดูกาล ทัศนคติทั้งของฝ่ายนายจ้างและผู้ใช้แรงงาน เหล่านี้ล้วนเป็นปัจจัยที่นำไปสู่           การเปลี่ยนแปลงของภาวะด้านแรงงาน ไม่ว่าจะเป็นรูปแบบการจ้างงาน การเคลื่อนย้ายแรงงาน ฝีมือแรงงานมาตรฐานแรงงาน ฯลฯ ดังนั้นการจะทราบความเคลื่อนไหวหรือการเปลี่ยนแปลงของภาวะแรงงาน จึงต้องมีการพิจารณาศึกษาเพื่อกำหนดตัวชี้วัด พร้อมทั้งติดตามการเปลี่ยนแปลงเพื่อศึกษาวิเคราะห์ถึงสาเหตุ          ของปัญหารวมถึงทำนายหรือคาดการณ์อนาคต อันจะเอื้อประโยชน์ต่อการตัดสินใจในการกำหนดแผนงานที่จะต้องทำให้สนองตอบต่อความต้องการของทุกกลุ่มทั้งนายจ้าง ผู้ใช้แรงงาน รวมทั้งองค์กรต่าง ๆ ทั้งภาครัฐและเอกชน สถานการณ์แรงงานจังหวัดพิจิตร ปี </w:t>
      </w:r>
      <w:r w:rsidRPr="007B5B88">
        <w:rPr>
          <w:rFonts w:ascii="TH SarabunPSK" w:eastAsiaTheme="minorHAnsi" w:hAnsi="TH SarabunPSK" w:cs="TH SarabunPSK"/>
          <w:sz w:val="32"/>
          <w:szCs w:val="32"/>
        </w:rPr>
        <w:t>256</w:t>
      </w:r>
      <w:r w:rsidR="0094667B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ฉบับนี้จะขอนำเสนอตัวชี้วัดภาวะแรงงานดังนี้</w:t>
      </w:r>
    </w:p>
    <w:p w14:paraId="4A6BE666" w14:textId="1592BD22" w:rsidR="004C2250" w:rsidRPr="007B5B88" w:rsidRDefault="004C2250" w:rsidP="004C2250">
      <w:pPr>
        <w:tabs>
          <w:tab w:val="left" w:pos="284"/>
          <w:tab w:val="left" w:pos="709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>1. ผลิตภาพแรงงานจังหวัดพิจิตร</w:t>
      </w:r>
    </w:p>
    <w:p w14:paraId="2872B5B1" w14:textId="3D9DB62D" w:rsidR="004C2250" w:rsidRPr="007B5B88" w:rsidRDefault="004C2250" w:rsidP="004C2250">
      <w:pPr>
        <w:tabs>
          <w:tab w:val="left" w:pos="284"/>
          <w:tab w:val="left" w:pos="709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hAnsi="TH SarabunPSK" w:cs="TH SarabunPSK"/>
          <w:sz w:val="32"/>
          <w:szCs w:val="32"/>
          <w:cs/>
        </w:rPr>
        <w:t>ผลิตภาพแรงงานคือ การวัดค่าประสิทธิภาพของกระบวนการผลิต เป็นตัวชี้วัดที่แสดงให้เห็นถึงความสามารถในการทำงานที่สามารถพัฒนาหรือเพิ่มศักยภาพให้สูงขึ้น คำนวณจากผลิตภัณฑ์มวลรวมจังหวัด ณ ราคาคงที่ 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3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เทียบกับจำนวนผู้มีงานทำในจังหวัดปี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โดยในปี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มีผลิตภาพแรงงาน</w:t>
      </w:r>
      <w:r w:rsidRPr="007B5B88">
        <w:rPr>
          <w:rFonts w:ascii="TH SarabunPSK" w:hAnsi="TH SarabunPSK" w:cs="TH SarabunPSK"/>
          <w:sz w:val="32"/>
          <w:szCs w:val="32"/>
          <w:cs/>
        </w:rPr>
        <w:br/>
        <w:t xml:space="preserve">อยู่ที่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180,790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บาทต่อคนต่อปี เพิ่มขึ้นจากปีที่ผ่านมา </w:t>
      </w:r>
      <w:r w:rsidRPr="007B5B88">
        <w:rPr>
          <w:rFonts w:ascii="TH SarabunPSK" w:hAnsi="TH SarabunPSK" w:cs="TH SarabunPSK"/>
          <w:sz w:val="32"/>
          <w:szCs w:val="32"/>
        </w:rPr>
        <w:t>4,410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บาท โดยปี 256</w:t>
      </w:r>
      <w:r w:rsidRPr="007B5B88">
        <w:rPr>
          <w:rFonts w:ascii="TH SarabunPSK" w:hAnsi="TH SarabunPSK" w:cs="TH SarabunPSK"/>
          <w:sz w:val="32"/>
          <w:szCs w:val="32"/>
        </w:rPr>
        <w:t>4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มีผลิตภาพแรงงานอยู่ที่ </w:t>
      </w:r>
      <w:r w:rsidRPr="007B5B88">
        <w:rPr>
          <w:rFonts w:ascii="TH SarabunPSK" w:hAnsi="TH SarabunPSK" w:cs="TH SarabunPSK"/>
          <w:sz w:val="32"/>
          <w:szCs w:val="32"/>
        </w:rPr>
        <w:t>176,379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บาทต่อคนต่อปี</w:t>
      </w:r>
    </w:p>
    <w:p w14:paraId="53B10A96" w14:textId="68C6DAC4" w:rsidR="004C2250" w:rsidRPr="007B5B88" w:rsidRDefault="004C2250" w:rsidP="004C2250">
      <w:pPr>
        <w:tabs>
          <w:tab w:val="left" w:pos="284"/>
          <w:tab w:val="left" w:pos="851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t>ตารางที่ 1 ผลิตภาพแรงงานจังหวัดพิจิตร</w:t>
      </w:r>
    </w:p>
    <w:tbl>
      <w:tblPr>
        <w:tblStyle w:val="aff3"/>
        <w:tblW w:w="8186" w:type="dxa"/>
        <w:tblInd w:w="279" w:type="dxa"/>
        <w:tblLook w:val="04A0" w:firstRow="1" w:lastRow="0" w:firstColumn="1" w:lastColumn="0" w:noHBand="0" w:noVBand="1"/>
      </w:tblPr>
      <w:tblGrid>
        <w:gridCol w:w="3634"/>
        <w:gridCol w:w="1185"/>
        <w:gridCol w:w="981"/>
        <w:gridCol w:w="1179"/>
        <w:gridCol w:w="1207"/>
      </w:tblGrid>
      <w:tr w:rsidR="004C2250" w:rsidRPr="007B5B88" w14:paraId="73605602" w14:textId="77777777" w:rsidTr="00B272BE">
        <w:tc>
          <w:tcPr>
            <w:tcW w:w="3634" w:type="dxa"/>
            <w:shd w:val="clear" w:color="auto" w:fill="C4EEFF" w:themeFill="accent2" w:themeFillTint="33"/>
          </w:tcPr>
          <w:p w14:paraId="49EFFAAD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C4EEFF" w:themeFill="accent2" w:themeFillTint="33"/>
          </w:tcPr>
          <w:p w14:paraId="1670A50D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ปี 2562</w:t>
            </w:r>
          </w:p>
        </w:tc>
        <w:tc>
          <w:tcPr>
            <w:tcW w:w="981" w:type="dxa"/>
            <w:shd w:val="clear" w:color="auto" w:fill="C4EEFF" w:themeFill="accent2" w:themeFillTint="33"/>
          </w:tcPr>
          <w:p w14:paraId="7A78B444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ปี 2563</w:t>
            </w:r>
          </w:p>
        </w:tc>
        <w:tc>
          <w:tcPr>
            <w:tcW w:w="1179" w:type="dxa"/>
            <w:shd w:val="clear" w:color="auto" w:fill="C4EEFF" w:themeFill="accent2" w:themeFillTint="33"/>
          </w:tcPr>
          <w:p w14:paraId="03A89F06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ปี 2564</w:t>
            </w:r>
          </w:p>
        </w:tc>
        <w:tc>
          <w:tcPr>
            <w:tcW w:w="1207" w:type="dxa"/>
            <w:shd w:val="clear" w:color="auto" w:fill="C4EEFF" w:themeFill="accent2" w:themeFillTint="33"/>
          </w:tcPr>
          <w:p w14:paraId="76E968A4" w14:textId="5BAF0AA6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2565</w:t>
            </w:r>
          </w:p>
        </w:tc>
      </w:tr>
      <w:tr w:rsidR="004C2250" w:rsidRPr="007B5B88" w14:paraId="5BE61010" w14:textId="77777777" w:rsidTr="00B272BE">
        <w:tc>
          <w:tcPr>
            <w:tcW w:w="3634" w:type="dxa"/>
          </w:tcPr>
          <w:p w14:paraId="51D0836F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</w:rPr>
              <w:t xml:space="preserve">GPP </w:t>
            </w: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ณ ราคาคงที่ในจังหวัด (ล้านบาท)</w:t>
            </w:r>
          </w:p>
        </w:tc>
        <w:tc>
          <w:tcPr>
            <w:tcW w:w="1185" w:type="dxa"/>
          </w:tcPr>
          <w:p w14:paraId="474F2B24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45,035</w:t>
            </w:r>
          </w:p>
        </w:tc>
        <w:tc>
          <w:tcPr>
            <w:tcW w:w="981" w:type="dxa"/>
          </w:tcPr>
          <w:p w14:paraId="4336DA8C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43,347</w:t>
            </w:r>
          </w:p>
        </w:tc>
        <w:tc>
          <w:tcPr>
            <w:tcW w:w="1179" w:type="dxa"/>
          </w:tcPr>
          <w:p w14:paraId="2A6AF7DD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50,440</w:t>
            </w:r>
          </w:p>
        </w:tc>
        <w:tc>
          <w:tcPr>
            <w:tcW w:w="1207" w:type="dxa"/>
          </w:tcPr>
          <w:p w14:paraId="64B3AC4E" w14:textId="61401BB6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 w:hint="cs"/>
                <w:sz w:val="32"/>
                <w:szCs w:val="32"/>
                <w:cs/>
              </w:rPr>
              <w:t>49,669</w:t>
            </w:r>
          </w:p>
        </w:tc>
      </w:tr>
      <w:tr w:rsidR="004C2250" w:rsidRPr="007B5B88" w14:paraId="12624708" w14:textId="77777777" w:rsidTr="00B272BE">
        <w:tc>
          <w:tcPr>
            <w:tcW w:w="3634" w:type="dxa"/>
          </w:tcPr>
          <w:p w14:paraId="24032CF3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จำนวนผู้มีงานทำในจังหวัด (คน)</w:t>
            </w:r>
          </w:p>
        </w:tc>
        <w:tc>
          <w:tcPr>
            <w:tcW w:w="1185" w:type="dxa"/>
          </w:tcPr>
          <w:p w14:paraId="28E038C6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284,382</w:t>
            </w:r>
          </w:p>
        </w:tc>
        <w:tc>
          <w:tcPr>
            <w:tcW w:w="981" w:type="dxa"/>
          </w:tcPr>
          <w:p w14:paraId="3CEEDD3F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285,</w:t>
            </w:r>
            <w:r w:rsidRPr="007B5B88">
              <w:rPr>
                <w:rFonts w:ascii="TH SarabunPSK" w:hAnsi="TH SarabunPSK" w:cs="TH SarabunPSK"/>
                <w:sz w:val="32"/>
                <w:szCs w:val="32"/>
              </w:rPr>
              <w:t>919</w:t>
            </w:r>
          </w:p>
        </w:tc>
        <w:tc>
          <w:tcPr>
            <w:tcW w:w="1179" w:type="dxa"/>
          </w:tcPr>
          <w:p w14:paraId="32AA8125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</w:rPr>
              <w:t>285</w:t>
            </w: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B5B88">
              <w:rPr>
                <w:rFonts w:ascii="TH SarabunPSK" w:hAnsi="TH SarabunPSK" w:cs="TH SarabunPSK"/>
                <w:sz w:val="32"/>
                <w:szCs w:val="32"/>
              </w:rPr>
              <w:t>974</w:t>
            </w:r>
          </w:p>
        </w:tc>
        <w:tc>
          <w:tcPr>
            <w:tcW w:w="1207" w:type="dxa"/>
          </w:tcPr>
          <w:p w14:paraId="52293850" w14:textId="7DD9FB04" w:rsidR="004C2250" w:rsidRPr="007B5B88" w:rsidRDefault="00DE408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275,146</w:t>
            </w:r>
          </w:p>
        </w:tc>
      </w:tr>
      <w:tr w:rsidR="004C2250" w:rsidRPr="007B5B88" w14:paraId="5C2ED278" w14:textId="77777777" w:rsidTr="00B272BE">
        <w:tc>
          <w:tcPr>
            <w:tcW w:w="3634" w:type="dxa"/>
            <w:shd w:val="clear" w:color="auto" w:fill="C4EEFF" w:themeFill="accent2" w:themeFillTint="33"/>
          </w:tcPr>
          <w:p w14:paraId="5F4BBBF2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ผลิตภาพแรงงานจังหวัด (บาท)</w:t>
            </w:r>
          </w:p>
        </w:tc>
        <w:tc>
          <w:tcPr>
            <w:tcW w:w="1185" w:type="dxa"/>
            <w:shd w:val="clear" w:color="auto" w:fill="C4EEFF" w:themeFill="accent2" w:themeFillTint="33"/>
          </w:tcPr>
          <w:p w14:paraId="77761C09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158,360</w:t>
            </w:r>
          </w:p>
        </w:tc>
        <w:tc>
          <w:tcPr>
            <w:tcW w:w="981" w:type="dxa"/>
            <w:shd w:val="clear" w:color="auto" w:fill="C4EEFF" w:themeFill="accent2" w:themeFillTint="33"/>
          </w:tcPr>
          <w:p w14:paraId="091E7F68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151,605</w:t>
            </w:r>
          </w:p>
        </w:tc>
        <w:tc>
          <w:tcPr>
            <w:tcW w:w="1179" w:type="dxa"/>
            <w:shd w:val="clear" w:color="auto" w:fill="C4EEFF" w:themeFill="accent2" w:themeFillTint="33"/>
          </w:tcPr>
          <w:p w14:paraId="720A6F40" w14:textId="77777777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176,379</w:t>
            </w:r>
          </w:p>
        </w:tc>
        <w:tc>
          <w:tcPr>
            <w:tcW w:w="1207" w:type="dxa"/>
            <w:shd w:val="clear" w:color="auto" w:fill="C4EEFF" w:themeFill="accent2" w:themeFillTint="33"/>
          </w:tcPr>
          <w:p w14:paraId="155AEC7A" w14:textId="4459096F" w:rsidR="004C2250" w:rsidRPr="007B5B88" w:rsidRDefault="004C2250" w:rsidP="00B272BE">
            <w:pPr>
              <w:tabs>
                <w:tab w:val="left" w:pos="284"/>
                <w:tab w:val="left" w:pos="851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 w:hint="cs"/>
                <w:sz w:val="32"/>
                <w:szCs w:val="32"/>
                <w:cs/>
              </w:rPr>
              <w:t>180,</w:t>
            </w:r>
            <w:r w:rsidR="00DE4080">
              <w:rPr>
                <w:rFonts w:ascii="TH SarabunPSK" w:hAnsi="TH SarabunPSK" w:cs="TH SarabunPSK" w:hint="cs"/>
                <w:sz w:val="32"/>
                <w:szCs w:val="32"/>
                <w:cs/>
              </w:rPr>
              <w:t>518</w:t>
            </w:r>
          </w:p>
        </w:tc>
      </w:tr>
    </w:tbl>
    <w:p w14:paraId="0B4D30BF" w14:textId="25A33D57" w:rsidR="004C2250" w:rsidRPr="007B5B88" w:rsidRDefault="004C2250" w:rsidP="004C2250">
      <w:pPr>
        <w:tabs>
          <w:tab w:val="left" w:pos="284"/>
          <w:tab w:val="left" w:pos="851"/>
          <w:tab w:val="left" w:pos="993"/>
          <w:tab w:val="left" w:pos="6521"/>
          <w:tab w:val="left" w:pos="6946"/>
        </w:tabs>
        <w:spacing w:after="0"/>
        <w:jc w:val="thaiDistribute"/>
        <w:rPr>
          <w:rFonts w:ascii="TH SarabunPSK" w:hAnsi="TH SarabunPSK" w:cs="TH SarabunPSK"/>
        </w:rPr>
      </w:pP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  <w:t xml:space="preserve">ที่มา </w:t>
      </w:r>
      <w:r w:rsidRPr="007B5B88">
        <w:rPr>
          <w:rFonts w:ascii="TH SarabunPSK" w:hAnsi="TH SarabunPSK" w:cs="TH SarabunPSK"/>
        </w:rPr>
        <w:t xml:space="preserve">: </w:t>
      </w:r>
      <w:r w:rsidRPr="007B5B88">
        <w:rPr>
          <w:rFonts w:ascii="TH SarabunPSK" w:hAnsi="TH SarabunPSK" w:cs="TH SarabunPSK"/>
          <w:cs/>
        </w:rPr>
        <w:tab/>
        <w:t>สำนักงานคลังจังหวัดพิจิตร</w:t>
      </w:r>
    </w:p>
    <w:p w14:paraId="2B53B920" w14:textId="601A7847" w:rsidR="004C2250" w:rsidRPr="007B5B88" w:rsidRDefault="004C2250" w:rsidP="004C2250">
      <w:pPr>
        <w:tabs>
          <w:tab w:val="left" w:pos="284"/>
          <w:tab w:val="left" w:pos="851"/>
          <w:tab w:val="left" w:pos="993"/>
          <w:tab w:val="left" w:pos="6946"/>
        </w:tabs>
        <w:spacing w:after="0"/>
        <w:jc w:val="thaiDistribute"/>
        <w:rPr>
          <w:rFonts w:ascii="TH SarabunPSK" w:hAnsi="TH SarabunPSK" w:cs="TH SarabunPSK"/>
          <w:cs/>
        </w:rPr>
      </w:pP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</w:r>
      <w:r w:rsidRPr="007B5B88">
        <w:rPr>
          <w:rFonts w:ascii="TH SarabunPSK" w:hAnsi="TH SarabunPSK" w:cs="TH SarabunPSK"/>
          <w:cs/>
        </w:rPr>
        <w:tab/>
        <w:t>สำนักงานสถิติจังหวัดพิจิตร</w:t>
      </w:r>
    </w:p>
    <w:p w14:paraId="6E1C184D" w14:textId="41456636" w:rsidR="004A6DC7" w:rsidRPr="007B5B88" w:rsidRDefault="004A6DC7" w:rsidP="004A6DC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>2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อัตราการมีส่วนร่วมในกำลังแรงงานจังหวัดพิจิตร</w:t>
      </w:r>
    </w:p>
    <w:p w14:paraId="46DD2614" w14:textId="32941D39" w:rsidR="00E42356" w:rsidRPr="007B5B88" w:rsidRDefault="004A6DC7" w:rsidP="00E42356">
      <w:pPr>
        <w:tabs>
          <w:tab w:val="left" w:pos="284"/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อัตราการมีส่วนร่วมในกำลังแรงงานเป็นตัวชี้วัดที่แสดงให้เห็นถึงสภาพกำลังแรงงานในตลาดแรงงานของจังหวัดพิจิตรเมื่อเทียบกับประชากรวัยแรงงานทั้งหมด โดยคำนวณจากกำลังแรงงานในจังหวัดพิจิตรเทียบ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กับประชากรที่มีอายุ 15 ปีขึ้นไป ในจังหวัดพิจิตร ปี 25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</w:rPr>
        <w:t>6</w:t>
      </w:r>
      <w:r w:rsidR="004D31E1" w:rsidRPr="007B5B88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จะพบว่าอัตราการมีส่วนร่วมในกำลังแรงงานจังหวัดพิจิตร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มีอัตราร้อยละ 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65.07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และเมื่อเปรียบเทียบกับของปีที่ผ่านมา กลับพบว่ามีอัตราที่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 ปี 256</w:t>
      </w:r>
      <w:r w:rsidR="003118E1" w:rsidRPr="007B5B88">
        <w:rPr>
          <w:rFonts w:ascii="TH SarabunPSK" w:eastAsiaTheme="minorHAnsi" w:hAnsi="TH SarabunPSK" w:cs="TH SarabunPSK"/>
          <w:sz w:val="32"/>
          <w:szCs w:val="32"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 xml:space="preserve">ที่มีอัตรา </w:t>
      </w:r>
      <w:r w:rsidR="003118E1" w:rsidRPr="007B5B88">
        <w:rPr>
          <w:rFonts w:ascii="TH SarabunPSK" w:eastAsiaTheme="minorHAnsi" w:hAnsi="TH SarabunPSK" w:cs="TH SarabunPSK"/>
          <w:spacing w:val="8"/>
          <w:sz w:val="32"/>
          <w:szCs w:val="32"/>
        </w:rPr>
        <w:t>64.89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 xml:space="preserve"> เมื่อพิจารณาจากแผนภูมิ 2 จะพบว่า ปี 256</w:t>
      </w:r>
      <w:r w:rsidR="004D31E1" w:rsidRPr="007B5B88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>และ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>ปี 256</w:t>
      </w:r>
      <w:r w:rsidR="004D31E1" w:rsidRPr="007B5B88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5</w:t>
      </w:r>
      <w:r w:rsidR="00FB3971" w:rsidRPr="007B5B88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>มีการปรับตัว</w:t>
      </w:r>
      <w:r w:rsidR="00816004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เพิ่มสูงขึ้น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 xml:space="preserve"> </w:t>
      </w:r>
      <w:r w:rsidR="00FB3971"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 xml:space="preserve">สืบเนื่องมาจากปัจจัยฤดูกาลที่ส่งผลต่อการทำงานของกำลังแรงงาน </w:t>
      </w:r>
      <w:r w:rsidRPr="007B5B88">
        <w:rPr>
          <w:rFonts w:ascii="TH SarabunPSK" w:eastAsiaTheme="minorHAnsi" w:hAnsi="TH SarabunPSK" w:cs="TH SarabunPSK"/>
          <w:cs/>
        </w:rPr>
        <w:tab/>
      </w:r>
      <w:r w:rsidRPr="007B5B88">
        <w:rPr>
          <w:rFonts w:ascii="TH SarabunPSK" w:eastAsiaTheme="minorHAnsi" w:hAnsi="TH SarabunPSK" w:cs="TH SarabunPSK"/>
          <w:cs/>
        </w:rPr>
        <w:tab/>
      </w:r>
      <w:r w:rsidRPr="007B5B88">
        <w:rPr>
          <w:rFonts w:ascii="TH SarabunPSK" w:eastAsiaTheme="minorHAnsi" w:hAnsi="TH SarabunPSK" w:cs="TH SarabunPSK"/>
          <w:cs/>
        </w:rPr>
        <w:tab/>
      </w:r>
    </w:p>
    <w:p w14:paraId="2D0A9A85" w14:textId="2202C7BA" w:rsidR="004A6DC7" w:rsidRPr="007B5B88" w:rsidRDefault="004A6DC7" w:rsidP="004A6DC7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แผนภูมิที่  </w:t>
      </w: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</w:rPr>
        <w:t>2</w:t>
      </w: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 </w:t>
      </w:r>
      <w:r w:rsidRPr="007B5B88">
        <w:rPr>
          <w:rFonts w:ascii="TH SarabunPSK" w:hAnsi="TH SarabunPSK" w:cs="TH SarabunPSK"/>
          <w:spacing w:val="-12"/>
          <w:sz w:val="32"/>
          <w:szCs w:val="32"/>
          <w:cs/>
        </w:rPr>
        <w:t>อัตราการมีส่วนร่วมในกำลังแรงงานจังหวัดพิจิตร</w:t>
      </w:r>
    </w:p>
    <w:p w14:paraId="0AD69E36" w14:textId="77777777" w:rsidR="004A6DC7" w:rsidRPr="007B5B88" w:rsidRDefault="004A6DC7" w:rsidP="004A6DC7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2"/>
          <w:sz w:val="12"/>
          <w:szCs w:val="12"/>
        </w:rPr>
      </w:pPr>
    </w:p>
    <w:p w14:paraId="66803271" w14:textId="7D5066B2" w:rsidR="00FB3971" w:rsidRPr="007B5B88" w:rsidRDefault="004D31E1" w:rsidP="004A6DC7">
      <w:pPr>
        <w:spacing w:after="0" w:line="240" w:lineRule="auto"/>
        <w:rPr>
          <w:rFonts w:ascii="TH SarabunPSK" w:hAnsi="TH SarabunPSK" w:cs="TH SarabunPSK"/>
          <w:spacing w:val="-12"/>
          <w:sz w:val="24"/>
          <w:szCs w:val="24"/>
        </w:rPr>
      </w:pPr>
      <w:r w:rsidRPr="007B5B88">
        <w:rPr>
          <w:rFonts w:ascii="TH SarabunPSK" w:hAnsi="TH SarabunPSK" w:cs="TH SarabunPSK"/>
          <w:noProof/>
          <w:spacing w:val="-12"/>
          <w:sz w:val="24"/>
          <w:szCs w:val="24"/>
        </w:rPr>
        <w:drawing>
          <wp:inline distT="0" distB="0" distL="0" distR="0" wp14:anchorId="155872D6" wp14:editId="019A2C12">
            <wp:extent cx="5486400" cy="3200400"/>
            <wp:effectExtent l="0" t="0" r="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1BF510" w14:textId="7B1162A6" w:rsidR="00FB3971" w:rsidRPr="007B5B88" w:rsidRDefault="00FB3971" w:rsidP="004A6DC7">
      <w:pPr>
        <w:spacing w:after="0" w:line="240" w:lineRule="auto"/>
        <w:rPr>
          <w:rFonts w:ascii="TH SarabunPSK" w:hAnsi="TH SarabunPSK" w:cs="TH SarabunPSK"/>
          <w:spacing w:val="-12"/>
          <w:sz w:val="24"/>
          <w:szCs w:val="24"/>
        </w:rPr>
      </w:pPr>
    </w:p>
    <w:p w14:paraId="4E9542C0" w14:textId="75E4208A" w:rsidR="00FB3971" w:rsidRPr="007B5B88" w:rsidRDefault="00FB3971" w:rsidP="004A6DC7">
      <w:pPr>
        <w:spacing w:after="0" w:line="240" w:lineRule="auto"/>
        <w:rPr>
          <w:rFonts w:ascii="TH SarabunPSK" w:hAnsi="TH SarabunPSK" w:cs="TH SarabunPSK"/>
          <w:spacing w:val="-12"/>
          <w:sz w:val="24"/>
          <w:szCs w:val="24"/>
        </w:rPr>
      </w:pPr>
    </w:p>
    <w:p w14:paraId="4F2E94B8" w14:textId="11C0A1F6" w:rsidR="004A6DC7" w:rsidRPr="007B5B88" w:rsidRDefault="004A6DC7" w:rsidP="004A6DC7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24"/>
          <w:szCs w:val="24"/>
        </w:rPr>
      </w:pPr>
      <w:r w:rsidRPr="007B5B88">
        <w:rPr>
          <w:rFonts w:ascii="TH SarabunPSK" w:hAnsi="TH SarabunPSK" w:cs="TH SarabunPSK"/>
          <w:spacing w:val="-12"/>
          <w:sz w:val="24"/>
          <w:szCs w:val="24"/>
          <w:cs/>
        </w:rPr>
        <w:t>ที่มา</w:t>
      </w:r>
      <w:r w:rsidRPr="007B5B88">
        <w:rPr>
          <w:rFonts w:ascii="TH SarabunPSK" w:hAnsi="TH SarabunPSK" w:cs="TH SarabunPSK"/>
          <w:spacing w:val="-12"/>
          <w:sz w:val="24"/>
          <w:szCs w:val="24"/>
        </w:rPr>
        <w:t xml:space="preserve"> : </w:t>
      </w:r>
      <w:r w:rsidRPr="007B5B88">
        <w:rPr>
          <w:rFonts w:ascii="TH SarabunPSK" w:hAnsi="TH SarabunPSK" w:cs="TH SarabunPSK"/>
          <w:spacing w:val="-12"/>
          <w:sz w:val="24"/>
          <w:szCs w:val="24"/>
          <w:cs/>
        </w:rPr>
        <w:t>สำนักงานสถิติจังหวัดพิจิตร</w:t>
      </w:r>
      <w:r w:rsidRPr="007B5B88">
        <w:rPr>
          <w:rFonts w:ascii="TH SarabunPSK" w:hAnsi="TH SarabunPSK" w:cs="TH SarabunPSK"/>
          <w:b/>
          <w:bCs/>
          <w:spacing w:val="-12"/>
          <w:sz w:val="24"/>
          <w:szCs w:val="24"/>
        </w:rPr>
        <w:t xml:space="preserve"> </w:t>
      </w:r>
      <w:r w:rsidRPr="007B5B88">
        <w:rPr>
          <w:rFonts w:ascii="TH SarabunPSK" w:hAnsi="TH SarabunPSK" w:cs="TH SarabunPSK"/>
          <w:sz w:val="24"/>
          <w:szCs w:val="24"/>
          <w:cs/>
        </w:rPr>
        <w:t>ปี 256</w:t>
      </w:r>
      <w:r w:rsidR="004D31E1" w:rsidRPr="007B5B88">
        <w:rPr>
          <w:rFonts w:ascii="TH SarabunPSK" w:hAnsi="TH SarabunPSK" w:cs="TH SarabunPSK"/>
          <w:sz w:val="24"/>
          <w:szCs w:val="24"/>
        </w:rPr>
        <w:t xml:space="preserve">5 </w:t>
      </w:r>
    </w:p>
    <w:p w14:paraId="7397BC89" w14:textId="77777777" w:rsidR="004A6DC7" w:rsidRPr="007B5B88" w:rsidRDefault="004A6DC7" w:rsidP="004A6DC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1F28D65F" w14:textId="6534678F" w:rsidR="004A6DC7" w:rsidRPr="007B5B88" w:rsidRDefault="004A6DC7" w:rsidP="004A6DC7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3.</w:t>
      </w: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 </w:t>
      </w:r>
      <w:r w:rsidRPr="007B5B8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อัตราการมีงานทำของจังหวัดพิจิตร</w:t>
      </w:r>
    </w:p>
    <w:p w14:paraId="7CB4C510" w14:textId="6DEDDC3B" w:rsidR="004A6DC7" w:rsidRPr="007B5B88" w:rsidRDefault="004A6DC7" w:rsidP="004A6DC7">
      <w:pPr>
        <w:tabs>
          <w:tab w:val="left" w:pos="851"/>
        </w:tabs>
        <w:spacing w:before="120" w:after="0" w:line="240" w:lineRule="auto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อัตราการจ้างงานเป็นตัวชี้วัดที่แสดงให้เห็น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ภาวะการ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มีงานทำในตลาดแรงงงานของจังหวัดพิจิตรว่ามีสัดส่วนมากน้อยเพียงใด ใน ปี 25</w:t>
      </w:r>
      <w:r w:rsidRPr="007B5B88">
        <w:rPr>
          <w:rFonts w:ascii="TH SarabunPSK" w:eastAsiaTheme="minorHAnsi" w:hAnsi="TH SarabunPSK" w:cs="TH SarabunPSK"/>
          <w:sz w:val="32"/>
          <w:szCs w:val="32"/>
        </w:rPr>
        <w:t>6</w:t>
      </w:r>
      <w:r w:rsidR="006F29F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พบว่าอัตราการจ้างงานในจังหวัดอยู่ที่ร้อยละ </w:t>
      </w:r>
      <w:r w:rsidR="006F29F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64.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34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8E663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ที่แล้วที</w:t>
      </w:r>
      <w:r w:rsidR="00DF7AC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อยู่ที่ร้อยละ </w:t>
      </w:r>
      <w:r w:rsidR="00D05369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64.2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อัตราการจ้างงานในภาคเกษตรจังหวัดพิจิตรมีอัตราร้อยละ </w:t>
      </w:r>
      <w:r w:rsidR="006F29F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47.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59</w:t>
      </w:r>
      <w:r w:rsidR="00DF7AC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โดยเมื่อเปรียบเทียบกับ</w:t>
      </w:r>
      <w:r w:rsidR="008E663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ที่ผ่านมาจะพบว่า อัตราการมีงานทำในภาคเกษตรจังหวัดพิจิตร มีสัดส่วน</w:t>
      </w:r>
      <w:r w:rsidR="006F29F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จาก ปี </w:t>
      </w:r>
      <w:r w:rsidRPr="007B5B88">
        <w:rPr>
          <w:rFonts w:ascii="TH SarabunPSK" w:eastAsiaTheme="minorHAnsi" w:hAnsi="TH SarabunPSK" w:cs="TH SarabunPSK"/>
          <w:sz w:val="32"/>
          <w:szCs w:val="32"/>
        </w:rPr>
        <w:t>256</w:t>
      </w:r>
      <w:r w:rsidR="004D31E1" w:rsidRPr="007B5B88">
        <w:rPr>
          <w:rFonts w:ascii="TH SarabunPSK" w:eastAsiaTheme="minorHAnsi" w:hAnsi="TH SarabunPSK" w:cs="TH SarabunPSK"/>
          <w:sz w:val="32"/>
          <w:szCs w:val="32"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ที่มีร้อยละ </w:t>
      </w:r>
      <w:r w:rsidR="004D31E1" w:rsidRPr="007B5B88">
        <w:rPr>
          <w:rFonts w:ascii="TH SarabunPSK" w:eastAsiaTheme="minorHAnsi" w:hAnsi="TH SarabunPSK" w:cs="TH SarabunPSK"/>
          <w:sz w:val="32"/>
          <w:szCs w:val="32"/>
        </w:rPr>
        <w:t>49.59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(แผนภูมิ 3) ส่วนอัตราการจ้างงานนอกภาคเกษตร ก็จะมีสัดส่วน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ใน ปี 256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กล่าวคือ ปี 256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มีอัตรา </w:t>
      </w:r>
      <w:r w:rsidR="004D31E1" w:rsidRPr="007B5B88">
        <w:rPr>
          <w:rFonts w:ascii="TH SarabunPSK" w:eastAsiaTheme="minorHAnsi" w:hAnsi="TH SarabunPSK" w:cs="TH SarabunPSK"/>
          <w:sz w:val="32"/>
          <w:szCs w:val="32"/>
        </w:rPr>
        <w:t>50.41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เป็น </w:t>
      </w:r>
      <w:r w:rsidR="00F8503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52.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41</w:t>
      </w:r>
      <w:r w:rsidR="008E663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ใน ปี 256</w:t>
      </w:r>
      <w:r w:rsidR="00F8503B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เนื่องจากผู้ใช้แรงงานในภาคเกษตรเคลื่อนย้ายเข้าไปอยู่</w:t>
      </w:r>
      <w:r w:rsidR="00F8503B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นอก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ภาคเกษตรกรรม อันมีสาเหตุมา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จากการเป็นช่วงฤดูการ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 การใช้เครื่องจักรกลสมัยใหม่มาแทนแรงงานมากขึ้นของครัวเรือนเกษตร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 xml:space="preserve"> และจากสถานการณ์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shd w:val="clear" w:color="auto" w:fill="FFFFFF"/>
          <w:cs/>
        </w:rPr>
        <w:t>โรคติดเชื้อ</w:t>
      </w:r>
      <w:proofErr w:type="spellStart"/>
      <w:r w:rsidRPr="007B5B88">
        <w:rPr>
          <w:rFonts w:ascii="TH SarabunPSK" w:eastAsiaTheme="minorHAnsi" w:hAnsi="TH SarabunPSK" w:cs="TH SarabunPSK"/>
          <w:spacing w:val="-10"/>
          <w:sz w:val="32"/>
          <w:szCs w:val="32"/>
          <w:shd w:val="clear" w:color="auto" w:fill="FFFFFF"/>
          <w:cs/>
        </w:rPr>
        <w:t>ไวรัส</w:t>
      </w:r>
      <w:proofErr w:type="spellEnd"/>
      <w:r w:rsidRPr="007B5B88">
        <w:rPr>
          <w:rFonts w:ascii="TH SarabunPSK" w:eastAsiaTheme="minorHAnsi" w:hAnsi="TH SarabunPSK" w:cs="TH SarabunPSK"/>
          <w:spacing w:val="-10"/>
          <w:sz w:val="32"/>
          <w:szCs w:val="32"/>
          <w:shd w:val="clear" w:color="auto" w:fill="FFFFFF"/>
          <w:cs/>
        </w:rPr>
        <w:t xml:space="preserve">โคโรนา 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shd w:val="clear" w:color="auto" w:fill="FFFFFF"/>
        </w:rPr>
        <w:t>2019 (COVID-19)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ผลผลิตเกษตรที่กำลังจะทยอยออกสู่ตลาด ทั้งไม้ผล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> 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 และพืชผักต่างๆ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> 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ไม่สามารถส่งออกไปจำหน่ายต่างประเทศได้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ความสับสนทางการเมือง ความไม่มั่นใจในเศรษฐกิจ ปัญหาความไม่สงบต่าง ๆ ชะลอความขยายงานโดยเฉพาะชะลอการจ้างงาน  (แผนภูมิที่ 3)</w:t>
      </w:r>
    </w:p>
    <w:p w14:paraId="3DF8ECC0" w14:textId="537FB9F0" w:rsidR="00DF7ACE" w:rsidRPr="007B5B88" w:rsidRDefault="00DF7ACE" w:rsidP="004A6DC7">
      <w:pPr>
        <w:tabs>
          <w:tab w:val="left" w:pos="851"/>
        </w:tabs>
        <w:spacing w:before="120" w:after="0" w:line="240" w:lineRule="auto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4E9698B" w14:textId="409B27D0" w:rsidR="006F29FB" w:rsidRPr="007B5B88" w:rsidRDefault="006F29FB" w:rsidP="004A6DC7">
      <w:pPr>
        <w:tabs>
          <w:tab w:val="left" w:pos="851"/>
        </w:tabs>
        <w:spacing w:before="120" w:after="0" w:line="240" w:lineRule="auto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19F57FF" w14:textId="77777777" w:rsidR="00DF7ACE" w:rsidRPr="007B5B88" w:rsidRDefault="00DF7ACE" w:rsidP="004A6DC7">
      <w:pPr>
        <w:tabs>
          <w:tab w:val="left" w:pos="851"/>
        </w:tabs>
        <w:spacing w:before="120" w:after="0" w:line="240" w:lineRule="auto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8FF87BD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6F6043E3" wp14:editId="12994F23">
            <wp:simplePos x="0" y="0"/>
            <wp:positionH relativeFrom="margin">
              <wp:align>left</wp:align>
            </wp:positionH>
            <wp:positionV relativeFrom="paragraph">
              <wp:posOffset>272277</wp:posOffset>
            </wp:positionV>
            <wp:extent cx="5716270" cy="2725387"/>
            <wp:effectExtent l="0" t="0" r="0" b="0"/>
            <wp:wrapNone/>
            <wp:docPr id="412" name="แผนภูมิ 4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แผนภูมิที่  3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อัตราการจ้างงานใน/นอกภาคเกษตรจังหวัดพิจิตร</w:t>
      </w:r>
    </w:p>
    <w:p w14:paraId="6E0716AE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0FDF3D2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497F7443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399C184A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345CA294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60D5DD7B" w14:textId="77777777" w:rsidR="00DF7ACE" w:rsidRPr="007B5B88" w:rsidRDefault="00DF7ACE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79EB019" w14:textId="77777777" w:rsidR="00DF7ACE" w:rsidRPr="007B5B88" w:rsidRDefault="00DF7ACE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6DD65E96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53F78079" w14:textId="545EC395" w:rsidR="004A6DC7" w:rsidRPr="007B5B88" w:rsidRDefault="004A6DC7" w:rsidP="004A6DC7">
      <w:pPr>
        <w:spacing w:after="0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สำนักงานสถิติจังหวัดพิจิตร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ปี 256</w:t>
      </w:r>
      <w:r w:rsidR="00FA6D91">
        <w:rPr>
          <w:rFonts w:ascii="TH SarabunPSK" w:eastAsiaTheme="minorHAnsi" w:hAnsi="TH SarabunPSK" w:cs="TH SarabunPSK" w:hint="cs"/>
          <w:sz w:val="24"/>
          <w:szCs w:val="24"/>
          <w:cs/>
        </w:rPr>
        <w:t>5</w:t>
      </w:r>
    </w:p>
    <w:p w14:paraId="59089605" w14:textId="60D82891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หมายเหตุ : ประมวลข้อมูลโดยสำนักงานแรงงานจังหวัดพิจิตร</w:t>
      </w:r>
      <w:r w:rsidR="003F5783" w:rsidRPr="007B5B88">
        <w:rPr>
          <w:rFonts w:ascii="TH SarabunPSK" w:eastAsiaTheme="minorHAnsi" w:hAnsi="TH SarabunPSK" w:cs="TH SarabunPSK" w:hint="cs"/>
          <w:sz w:val="24"/>
          <w:szCs w:val="24"/>
          <w:cs/>
        </w:rPr>
        <w:t xml:space="preserve"> </w:t>
      </w:r>
    </w:p>
    <w:p w14:paraId="39702585" w14:textId="77777777" w:rsidR="00DF7ACE" w:rsidRPr="007B5B88" w:rsidRDefault="00DF7ACE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  <w:cs/>
        </w:rPr>
      </w:pPr>
    </w:p>
    <w:p w14:paraId="1E5C21C8" w14:textId="4A612629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เมื่อพิจารณาอัตราการมีงานทำเฉพาะในส่วนภาคอุตสาหกรรม โดยคำนวณจากจำนวนผู้มีงานทำ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ในภาคอุตสาหกรรมเปรียบเทียบกับจำนวนผู้มีงานทำทั้งหมดจะพบว่า อัตราการจ้างงานในภาคอุตสาหกรรม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มีอัตราร้อยละ  </w:t>
      </w:r>
      <w:r w:rsidR="003F5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12.2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ซึ่งลดลงจาก ปี 256</w:t>
      </w:r>
      <w:r w:rsidR="003F5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ที่มีอัตรา </w:t>
      </w:r>
      <w:r w:rsidR="003F5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15.2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อันเนื่องมาจากปัจจัยฤดูกาลผนวกกับสถานการณ์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โรคติดเชื้อ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ไวรัส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โคโรนา 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>2019 (COVID-19)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เศรษฐกิจ การเมือง ตามที่ได้กล่าวมาแล้ว ทำให้การจ้างงานนอกภาคการผลิตลดลง จึงแสดงให้เห็นชัดว่าการเพิ่มขึ้นหรือลดลงเป็นผลจากปัจจัยฤดูกาล ปรากฏรายละเอียดตามแผนภูมิที่ 4</w:t>
      </w:r>
    </w:p>
    <w:p w14:paraId="4F88AD8D" w14:textId="77777777" w:rsidR="004A6DC7" w:rsidRPr="007B5B88" w:rsidRDefault="004A6DC7" w:rsidP="004A6D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แผนภูมิที่ 4 </w:t>
      </w:r>
      <w:r w:rsidRPr="007B5B88">
        <w:rPr>
          <w:rFonts w:ascii="TH SarabunPSK" w:hAnsi="TH SarabunPSK" w:cs="TH SarabunPSK"/>
          <w:sz w:val="32"/>
          <w:szCs w:val="32"/>
          <w:cs/>
        </w:rPr>
        <w:t>อัตราการจ้างงานในอุตสาหกรรมจังหวัดพิจิตร</w:t>
      </w:r>
    </w:p>
    <w:p w14:paraId="4976E765" w14:textId="77777777" w:rsidR="004A6DC7" w:rsidRPr="007B5B88" w:rsidRDefault="004A6DC7" w:rsidP="004A6DC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197DA1E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7706BF0E" wp14:editId="1E7DA5B8">
            <wp:simplePos x="0" y="0"/>
            <wp:positionH relativeFrom="column">
              <wp:posOffset>8626</wp:posOffset>
            </wp:positionH>
            <wp:positionV relativeFrom="paragraph">
              <wp:posOffset>67059</wp:posOffset>
            </wp:positionV>
            <wp:extent cx="5248275" cy="2242868"/>
            <wp:effectExtent l="0" t="0" r="0" b="5080"/>
            <wp:wrapNone/>
            <wp:docPr id="413" name="แผนภูมิ 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953A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7744B44C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21C5CCD6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3C4FDFB8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5F46759A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6AE21DA3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24"/>
          <w:szCs w:val="24"/>
        </w:rPr>
      </w:pPr>
    </w:p>
    <w:p w14:paraId="7F97E208" w14:textId="02BF0720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สำนักงานสถิติจังหวัดพิจิตร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ปี 256</w:t>
      </w:r>
      <w:r w:rsidR="003F5783" w:rsidRPr="007B5B88">
        <w:rPr>
          <w:rFonts w:ascii="TH SarabunPSK" w:eastAsiaTheme="minorHAnsi" w:hAnsi="TH SarabunPSK" w:cs="TH SarabunPSK" w:hint="cs"/>
          <w:sz w:val="24"/>
          <w:szCs w:val="24"/>
          <w:cs/>
        </w:rPr>
        <w:t xml:space="preserve">5 </w:t>
      </w:r>
    </w:p>
    <w:p w14:paraId="00C75BCC" w14:textId="455CF38A" w:rsidR="004A6DC7" w:rsidRPr="007B5B88" w:rsidRDefault="004A6DC7" w:rsidP="004A6DC7">
      <w:pPr>
        <w:tabs>
          <w:tab w:val="left" w:pos="851"/>
        </w:tabs>
        <w:spacing w:after="120" w:line="240" w:lineRule="auto"/>
        <w:rPr>
          <w:rFonts w:ascii="TH SarabunPSK" w:eastAsiaTheme="minorHAnsi" w:hAnsi="TH SarabunPSK" w:cs="TH SarabunPSK"/>
        </w:rPr>
      </w:pPr>
      <w:r w:rsidRPr="007B5B88">
        <w:rPr>
          <w:rFonts w:ascii="TH SarabunPSK" w:eastAsiaTheme="minorHAnsi" w:hAnsi="TH SarabunPSK" w:cs="TH SarabunPSK"/>
          <w:cs/>
        </w:rPr>
        <w:t xml:space="preserve">ประมวลข้อมูลโดยสำนักงานแรงงานจังหวัดพิจิตร </w:t>
      </w:r>
    </w:p>
    <w:p w14:paraId="7B196391" w14:textId="77777777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โดยสรุปในภาพรวมจะพบว่าอัตราการมีงานทำหรือการมีส่วนร่วมในกำลังแรงงานของ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จังหวัดพิจิตร   จะมีลักษณะการเคลื่อนย้ายแรงงานแบบ</w:t>
      </w:r>
      <w:proofErr w:type="spellStart"/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เป็นวัฏ</w:t>
      </w:r>
      <w:proofErr w:type="spellEnd"/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จักรหรือวงจร  ทั้งนี้เพราะพื้นที่จังหวัด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เป็นเขตเกษตรกรรม ประชากรซึ่งเป็นกำลังแรงงานของจังหวัดจะอาศัยอยู่ในภาคส่วนของเกษตรกรรมเพื่อช่วยครัวเรือนในการทำการเกษตรเป็นส่วนใหญ่ เมื่อหมดฤดูเก็บเกี่ยวผลผลิตก็จะเคลื่อนย้ายไปหางานทำในภาคอุตสาหกรรมในจังหวัดอื่น ๆ และจะเคลื่อนย้ายกลับมาภาคเกษตรกรรมอีกครั้งในฤดู</w:t>
      </w:r>
      <w:r w:rsidRPr="007B5B88">
        <w:rPr>
          <w:rFonts w:ascii="TH SarabunPSK" w:eastAsiaTheme="minorHAnsi" w:hAnsi="TH SarabunPSK" w:cs="TH SarabunPSK"/>
          <w:spacing w:val="6"/>
          <w:sz w:val="32"/>
          <w:szCs w:val="32"/>
          <w:cs/>
        </w:rPr>
        <w:t>เพาะปลูกวนเวียนในลักษณะเช่นนี้อย่าง</w:t>
      </w:r>
      <w:proofErr w:type="spellStart"/>
      <w:r w:rsidRPr="007B5B88">
        <w:rPr>
          <w:rFonts w:ascii="TH SarabunPSK" w:eastAsiaTheme="minorHAnsi" w:hAnsi="TH SarabunPSK" w:cs="TH SarabunPSK"/>
          <w:spacing w:val="6"/>
          <w:sz w:val="32"/>
          <w:szCs w:val="32"/>
          <w:cs/>
        </w:rPr>
        <w:t>เป็น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วัฏ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จักรทุกปี จึงอาจส่งผลต่อการขาดแคลนแรงงานในบางฤดูกาล</w:t>
      </w:r>
    </w:p>
    <w:p w14:paraId="180DB64E" w14:textId="77777777" w:rsidR="004A6DC7" w:rsidRPr="007B5B88" w:rsidRDefault="004A6DC7" w:rsidP="004A6DC7">
      <w:pPr>
        <w:tabs>
          <w:tab w:val="left" w:pos="709"/>
        </w:tabs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. 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อัตราการว่างงานของจังหวัดพิจิตร</w:t>
      </w:r>
    </w:p>
    <w:p w14:paraId="61177A51" w14:textId="7C4766CF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2"/>
          <w:sz w:val="32"/>
          <w:szCs w:val="32"/>
          <w:cs/>
        </w:rPr>
        <w:t>การศึกษาอัตราการว่างงานในปีที่ผ่านมา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 xml:space="preserve">จะพบว่าอัตราว่างงานของจังหวัดพิจิตรแต่ละไตรมาส           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จะปรับตัวสูงขึ้นและลดลงตามปัจจัยในเรื่องฤดูกาล และเนื่องจากจังหวัดพิจิตรเป็นพื้นที่เกษตรกรรม           ในฤดูการเกษตร หรือฤดูเก็บเกี่ยว </w:t>
      </w:r>
      <w:r w:rsidRPr="007B5B88">
        <w:rPr>
          <w:rFonts w:ascii="TH SarabunPSK" w:eastAsiaTheme="minorHAnsi" w:hAnsi="TH SarabunPSK" w:cs="TH SarabunPSK"/>
          <w:vanish/>
          <w:sz w:val="32"/>
          <w:szCs w:val="32"/>
          <w:cs/>
        </w:rPr>
        <w:t>บเกี็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ส่งผลให้แรงงานในภาคเกษตรของจังหวัดพิจิตรมีการจ้างงานเพิ่มขึ้น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006783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อัตราการว่างงานใน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CE48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จาก 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CE48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มีอัตราการว่างงาน คือร้อยละ </w:t>
      </w:r>
      <w:r w:rsidR="00816004">
        <w:rPr>
          <w:rFonts w:ascii="TH SarabunPSK" w:eastAsiaTheme="minorHAnsi" w:hAnsi="TH SarabunPSK" w:cs="TH SarabunPSK" w:hint="cs"/>
          <w:sz w:val="32"/>
          <w:szCs w:val="32"/>
          <w:cs/>
        </w:rPr>
        <w:t>1.01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เนื่องจากการแพร่ระบาดของ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โรคติดเชื้อ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ไวรัส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โคโรนา </w:t>
      </w:r>
      <w:r w:rsidRPr="007B5B88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>2019 (COVID-19)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ในประเทศไทย </w:t>
      </w:r>
    </w:p>
    <w:p w14:paraId="5CBC672A" w14:textId="0CCAB454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สำหรับ 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CE48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ช่วงฤดูเก็บเกี่ยวยังต้องใช้แรงงานในภาคเกษตรกรรมอยู่ ดังนั้นอัตราการว่างงานจึงเป็นเครื่องชี้วัดที่เกี่ยวข้องกับปัจจัยฤดูกาล นอกจากนี้อัตราการว่างงานจะเกี่ยวข้องกับภาวะเศรษฐกิจและพื้นที่ กล่าวคือ แรงงานจะมีการเคลื่อนย้ายสู่ภาคเกษตรในไตรมาสที่เป็นฤดูเพาะปลูก จังหวัดที่เป็นพื้นที่การเกษตรจะมีอัตราว่างงานต่ำ ขณะที่จังหวัดในพื้นที่ตั้งของอุตสาหกรรมจะมีอัตราว่างงานสูง</w:t>
      </w:r>
    </w:p>
    <w:p w14:paraId="42CEAC1F" w14:textId="52BC1DA7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สำหรับอัตราว่างงานในจังหวัดพิจิตร ปี 256</w:t>
      </w:r>
      <w:r w:rsidR="00CE48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มีอัตราร้อยละ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1.07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ซึ่งมีความเปลี่ยนแปลงจาก </w:t>
      </w:r>
      <w:r w:rsidR="00006783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ปี 256</w:t>
      </w:r>
      <w:r w:rsidR="00CE48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(แผนภูมิที่ 5)</w:t>
      </w:r>
    </w:p>
    <w:p w14:paraId="0DADF064" w14:textId="77777777" w:rsidR="004A6DC7" w:rsidRPr="007B5B88" w:rsidRDefault="004A6DC7" w:rsidP="004A6DC7">
      <w:pPr>
        <w:keepNext/>
        <w:keepLines/>
        <w:spacing w:after="0" w:line="240" w:lineRule="auto"/>
        <w:outlineLvl w:val="0"/>
        <w:rPr>
          <w:rFonts w:ascii="TH SarabunPSK" w:eastAsiaTheme="majorEastAsia" w:hAnsi="TH SarabunPSK" w:cs="TH SarabunPSK"/>
          <w:sz w:val="32"/>
          <w:szCs w:val="32"/>
        </w:rPr>
      </w:pPr>
      <w:r w:rsidRPr="007B5B88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แผนภูมิที่  5 </w:t>
      </w:r>
      <w:r w:rsidRPr="007B5B88">
        <w:rPr>
          <w:rFonts w:ascii="TH SarabunPSK" w:eastAsiaTheme="majorEastAsia" w:hAnsi="TH SarabunPSK" w:cs="TH SarabunPSK"/>
          <w:sz w:val="32"/>
          <w:szCs w:val="32"/>
          <w:cs/>
        </w:rPr>
        <w:t>อัตราการว่างงานของจังหวัดพิจิตร</w:t>
      </w:r>
    </w:p>
    <w:p w14:paraId="64EBD89C" w14:textId="77777777" w:rsidR="004A6DC7" w:rsidRPr="007B5B88" w:rsidRDefault="004A6DC7" w:rsidP="004A6DC7">
      <w:pPr>
        <w:spacing w:after="120"/>
        <w:rPr>
          <w:rFonts w:ascii="TH SarabunPSK" w:eastAsiaTheme="minorHAnsi" w:hAnsi="TH SarabunPSK" w:cs="TH SarabunPSK"/>
          <w:szCs w:val="28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1BAD6AAC" wp14:editId="554B4511">
            <wp:simplePos x="0" y="0"/>
            <wp:positionH relativeFrom="column">
              <wp:posOffset>-53340</wp:posOffset>
            </wp:positionH>
            <wp:positionV relativeFrom="paragraph">
              <wp:posOffset>31750</wp:posOffset>
            </wp:positionV>
            <wp:extent cx="5605145" cy="1979295"/>
            <wp:effectExtent l="0" t="0" r="14605" b="20955"/>
            <wp:wrapNone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1BFEC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5D8CA61C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77CD7728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20612475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49C057C6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72F41467" w14:textId="5635B503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สำนักงานสถิติจังหวัดพิจิตร </w:t>
      </w:r>
      <w:r w:rsidR="00006783" w:rsidRPr="007B5B88">
        <w:rPr>
          <w:rFonts w:ascii="TH SarabunPSK" w:eastAsiaTheme="minorHAnsi" w:hAnsi="TH SarabunPSK" w:cs="TH SarabunPSK" w:hint="cs"/>
          <w:sz w:val="24"/>
          <w:szCs w:val="24"/>
          <w:cs/>
        </w:rPr>
        <w:t xml:space="preserve">ปี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256</w:t>
      </w:r>
      <w:r w:rsidR="00CE481A" w:rsidRPr="007B5B88">
        <w:rPr>
          <w:rFonts w:ascii="TH SarabunPSK" w:eastAsiaTheme="minorHAnsi" w:hAnsi="TH SarabunPSK" w:cs="TH SarabunPSK" w:hint="cs"/>
          <w:sz w:val="24"/>
          <w:szCs w:val="24"/>
          <w:cs/>
        </w:rPr>
        <w:t>5</w:t>
      </w:r>
    </w:p>
    <w:p w14:paraId="18BFAC94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หมายเหตุ : ประมวลข้อมูลโดยสำนักงานแรงงานจังหวัดพิจิตร</w:t>
      </w:r>
    </w:p>
    <w:p w14:paraId="0C4C78AB" w14:textId="77777777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CBDF5DC" w14:textId="77777777" w:rsidR="00006783" w:rsidRPr="007B5B88" w:rsidRDefault="00006783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E8DEC89" w14:textId="5E35F677" w:rsidR="00006783" w:rsidRPr="007B5B88" w:rsidRDefault="00006783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5B82819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5. อัตราการเปลี่ยนแปลงของจำนวนผู้ประกันตนในระบบประกันสังคม (ม.33) อัตราการเปลี่ยนแปลงของผู้ประกันตนที่ขอรับประโยชน์ทดแทนกรณีว่างงาน และอัตราการเลิกจ้างลูกจ้างในระบบประกันสังคม</w:t>
      </w:r>
    </w:p>
    <w:p w14:paraId="74E7293C" w14:textId="7B8C160C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จำนวนผู้ประกันตนมาตรา 33 ของสำนักงานประกันสังคม ปี 256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มีจำนวน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20,751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คน อัตราเปลี่ยนแปลงของจำนวนผู้ประกันตน (มาตรา 33) ขยายตัวร้อยละ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-1.89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ก่อนที่ขยายตัวร้อยละ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2.56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จำนวนผู้ประกันตนที่ขอรับประโยชน์ทดแทนกรณีว่างงาน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2,290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(ใช้ข้อมูลจากสำนักงานประกันสังคม) อัตราเปลี่ยนแปลงของผู้ประกันตนที่ ขอรับประโยชน์ทดแทนกรณีว่างงาน ร้อยละ  -</w:t>
      </w:r>
      <w:r w:rsidR="00D123E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56.56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AE3DB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เมื่อเทียบกับ</w:t>
      </w:r>
      <w:r w:rsidR="0000678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ก่อนที่ร้อยละ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-56.56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ำหรับจำนวนผู้ประกันตนที่รับประโยชน์ทดแทนกรณีว่างงานจากสาเหตุเลิกจ้างอัตราการเลิกจ้างลูกจ้างในระบบประกันสังคมมาตรา 33 อยู่ที่ร้อยละ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0.63</w:t>
      </w:r>
      <w:r w:rsidR="00E4354E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123E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AE3DB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ก่อนที่ </w:t>
      </w:r>
      <w:r w:rsidR="00E4354E">
        <w:rPr>
          <w:rFonts w:ascii="TH SarabunPSK" w:eastAsiaTheme="minorHAnsi" w:hAnsi="TH SarabunPSK" w:cs="TH SarabunPSK" w:hint="cs"/>
          <w:sz w:val="32"/>
          <w:szCs w:val="32"/>
          <w:cs/>
        </w:rPr>
        <w:t>2.31</w:t>
      </w:r>
    </w:p>
    <w:p w14:paraId="6325E10D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อัตราการเปลี่ยนแปลงของจำนวนผู้ประกันตนในระบบประกันสังคม (ม.33) , อัตราการเปลี่ยนแปลงของผู้ประกันตนที่ขอรับประโยชน์ทดแทนกรณีว่างงาน และอัตราการเลิกจ้างลูกจ้างในระบบประกันสังคม</w:t>
      </w:r>
    </w:p>
    <w:p w14:paraId="3F378C1C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899E660" wp14:editId="43A58EBB">
            <wp:extent cx="6102985" cy="2691161"/>
            <wp:effectExtent l="0" t="0" r="12065" b="1397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106E696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สำนักงานประกันสังคมจังหวัดพิจิตร</w:t>
      </w:r>
    </w:p>
    <w:p w14:paraId="10C8EF39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78E124F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6. อัตราการบรรจุงาน</w:t>
      </w:r>
    </w:p>
    <w:p w14:paraId="706127CE" w14:textId="65C305A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pacing w:val="-12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>อัตราการบรรจุงานในแต่ละ</w:t>
      </w:r>
      <w:r w:rsidR="00AE3DBE" w:rsidRPr="007B5B88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เป็นตัวชี้วัดที่แสดงให้เห็นถึงการเคลื่อนไหวของภาวการณ์ด้านแรงงาน </w:t>
      </w:r>
      <w:r w:rsidR="00F56BAB" w:rsidRPr="007B5B88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 xml:space="preserve">           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ซึ่งสามารถศึกษาวิเคราะห์กับจำนวนตำแหน่งงานว่าง และจำนวนผู้สมัครงาน  โดยเมื่อวิเคราะห์จำนวนการบรรจุงานที่สำนักงานจัดหางานจังหวัดดำเนินการ เทียบกับจำนวนตำแหน่งงานว่างที่แจ้งผ่านสำนักงานจัดหางานจังหวัดพิจิตร </w:t>
      </w:r>
      <w:r w:rsidR="00F56BAB" w:rsidRPr="007B5B88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 xml:space="preserve">    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>จะพบว่า อัตราการบรรจุงานต่อตำแหน่งงานว่าง  ปี 256</w:t>
      </w:r>
      <w:r w:rsidR="00E4354E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อยู่ที่ร้อยละ </w:t>
      </w:r>
      <w:r w:rsidR="00896D8A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39.31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โดยมีอัตราเพิ่มขึ้นจาก ปี 256</w:t>
      </w:r>
      <w:r w:rsidR="00E4354E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ที่มี</w:t>
      </w:r>
      <w:r w:rsidR="00F56BAB" w:rsidRPr="007B5B88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 xml:space="preserve">    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ร้อยละ </w:t>
      </w:r>
      <w:r w:rsidR="00E4354E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53.63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(แผนภูมิที่ 7)  เมื่อเปรียบเทียบสัดส่วนของผู้บรรจุงานกับจำนวนผู้สมัครที่มีอัตราร้อยละ </w:t>
      </w:r>
      <w:r w:rsidR="00896D8A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89.51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จะพบว่า มีอัตรา</w:t>
      </w:r>
      <w:r w:rsidR="00F56BAB" w:rsidRPr="007B5B88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>จาก ปี 256</w:t>
      </w:r>
      <w:r w:rsidR="00896D8A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ที่มีอัตรา </w:t>
      </w:r>
      <w:r w:rsidR="00896D8A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88.35</w:t>
      </w:r>
    </w:p>
    <w:p w14:paraId="5A40F223" w14:textId="77777777" w:rsidR="00AE3DBE" w:rsidRPr="007B5B88" w:rsidRDefault="00AE3DBE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895FC90" w14:textId="573D0E58" w:rsidR="00AE3DBE" w:rsidRPr="007B5B88" w:rsidRDefault="00AE3DBE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D06DD9A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 xml:space="preserve">แผนภูมิที่  7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อัตราการบรรจุงานต่อผู้สมัครงานจังหวัดพิจิตร</w:t>
      </w:r>
    </w:p>
    <w:p w14:paraId="0B704D1E" w14:textId="77777777" w:rsidR="004A6DC7" w:rsidRPr="007B5B88" w:rsidRDefault="004A6DC7" w:rsidP="004A6DC7">
      <w:pPr>
        <w:keepNext/>
        <w:keepLines/>
        <w:spacing w:after="0" w:line="240" w:lineRule="auto"/>
        <w:jc w:val="center"/>
        <w:outlineLvl w:val="0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ajorEastAsia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BEAC82" wp14:editId="41616D28">
            <wp:extent cx="5627308" cy="2044390"/>
            <wp:effectExtent l="0" t="0" r="12065" b="13335"/>
            <wp:docPr id="415" name="แผนภูมิ 4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E4B283A" w14:textId="77777777" w:rsidR="004A6DC7" w:rsidRPr="007B5B88" w:rsidRDefault="004A6DC7" w:rsidP="004A6DC7">
      <w:pPr>
        <w:spacing w:after="0"/>
        <w:rPr>
          <w:rFonts w:ascii="TH SarabunPSK" w:eastAsiaTheme="minorHAnsi" w:hAnsi="TH SarabunPSK" w:cs="TH SarabunPSK"/>
          <w:sz w:val="24"/>
          <w:szCs w:val="24"/>
        </w:rPr>
      </w:pPr>
    </w:p>
    <w:p w14:paraId="545318FA" w14:textId="77777777" w:rsidR="004A6DC7" w:rsidRPr="007B5B88" w:rsidRDefault="004A6DC7" w:rsidP="004A6DC7">
      <w:pPr>
        <w:spacing w:after="0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สำนักงานจัดหางานจังหวัดพิจิตร</w:t>
      </w:r>
    </w:p>
    <w:p w14:paraId="12F21BD8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D22EBF5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7. อัตราการจ้างงานแรงงานต่างด้าว</w:t>
      </w:r>
    </w:p>
    <w:p w14:paraId="6FC30293" w14:textId="3DCA5706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อัตราการจ้างงานแรงงานต่างด้าวต่อจำนวนผู้มีงานทำทั้งหมด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คิดเป็นร้อยละ 0.</w:t>
      </w:r>
      <w:r w:rsidR="00896D8A">
        <w:rPr>
          <w:rFonts w:ascii="TH SarabunPSK" w:eastAsiaTheme="minorHAnsi" w:hAnsi="TH SarabunPSK" w:cs="TH SarabunPSK" w:hint="cs"/>
          <w:sz w:val="32"/>
          <w:szCs w:val="32"/>
          <w:cs/>
        </w:rPr>
        <w:t>60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          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ผู้มีงานทำทุก ๆ 100 คน จะมีการจ้างแรงงาน ต่างด้าวประมาณ 0 - 1 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และอัตราการจ้างแรงงานต่างด้าว       3 สัญชาติ (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เมียน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มา ลาว กัมพูชา) ต่อจำนวนผู้มีงานทำทั้งหมดอยู่ที่ร้อยละ 0.5</w:t>
      </w:r>
      <w:r w:rsidR="00896D8A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แสดงว่าผู้มีงานทำทุก ๆ   100 คน จะเป็นการจ้างงานแรงงานต่างด้าวสัญชาติ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เมียน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มา ลาว กัมพูชา 0-1 คน</w:t>
      </w:r>
    </w:p>
    <w:p w14:paraId="2746A2E3" w14:textId="0B8BEDF2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แผนภูมิที่ 8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อัตราการจ้างแรงงานต่างด้าวในจังหวัดพิจิตร ปี 256</w:t>
      </w:r>
      <w:r w:rsidR="00896D8A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p w14:paraId="5BE39E14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9E8B3C7" wp14:editId="51A56D79">
            <wp:extent cx="4742597" cy="2333767"/>
            <wp:effectExtent l="0" t="0" r="20320" b="952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344746" w14:textId="77777777" w:rsidR="004A6DC7" w:rsidRPr="007B5B88" w:rsidRDefault="004A6DC7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E9F1262" w14:textId="77777777" w:rsidR="004A6DC7" w:rsidRPr="007B5B88" w:rsidRDefault="004A6DC7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สำนักงานจัดหางานจังหวัดพิจิตร</w:t>
      </w:r>
    </w:p>
    <w:p w14:paraId="17911E28" w14:textId="77777777" w:rsidR="004A6DC7" w:rsidRPr="007B5B88" w:rsidRDefault="004A6DC7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ประมวลผลข้อมูลโดย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สำนักงานแรงงานจังหวัดพิจิตร </w:t>
      </w:r>
    </w:p>
    <w:p w14:paraId="353EB53B" w14:textId="77777777" w:rsidR="004A6DC7" w:rsidRPr="007B5B88" w:rsidRDefault="004A6DC7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41BB63F6" w14:textId="77777777" w:rsidR="00AE3DBE" w:rsidRPr="007B5B88" w:rsidRDefault="00AE3DBE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4CF6B1CD" w14:textId="5C5C1B03" w:rsidR="00AE3DBE" w:rsidRPr="007B5B88" w:rsidRDefault="00AE3DBE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4"/>
          <w:szCs w:val="24"/>
          <w:cs/>
        </w:rPr>
      </w:pPr>
    </w:p>
    <w:p w14:paraId="2F0FF2B8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8.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ัตราการปฏิบัติไม่ถูกต้องตามกฎหมายคุ้มครองแรงงานและกฎหมายความปลอดภัยในการทำงานของสถานประกอบการ</w:t>
      </w:r>
    </w:p>
    <w:p w14:paraId="11DF503E" w14:textId="324ADAFC" w:rsidR="004A6DC7" w:rsidRPr="007B5B88" w:rsidRDefault="004A6DC7" w:rsidP="004A6DC7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ปฏิบัติไม่ถูกต้องตามกฎหมายคุ้มครองแรงงานสถานประกอบกิจการการเป็นตัวบ่งบอกตัวหนึ่งที่แสดงให้เห็นถึงภาวการณ์ด้านแรงงาน หากนายจ้างไม่ปฏิบัติตามกฎหมายสูงย่อมส่งผลกระทบ            ต่อความเป็นอยู่ของลูกจ้าง ผู้ใช้แรงงาน และส่งผลถึงคุณภาพชีวิตของผู้ใช้แรงงานตามมา ซึ่งพบว่าอัตราการ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ปฏิบัติไม่ถูกต้องตามกฎหมายคุ้มครองแรงงานของสถานประกอบการในจังหวัดต่อจำนวนสถานประกอบการที่ผ่านการตรวจทั้งหมดของจังหวัดในปี 256</w:t>
      </w:r>
      <w:r w:rsidR="00735971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พบสถานประกอบการที่ไม่ปฏิบัติตามกฎหมายคุ้มครองแรงงาน สำหรับ</w:t>
      </w:r>
      <w:r w:rsidR="00E825B8" w:rsidRPr="007B5B88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ปี 256</w:t>
      </w:r>
      <w:r w:rsidR="00735971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มีอัตราร้อยละ </w:t>
      </w:r>
      <w:r w:rsidR="00735971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20.55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ซึ่งเพิ่มขึ้นจาก</w:t>
      </w:r>
      <w:r w:rsidR="007B513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</w:t>
      </w:r>
      <w:r w:rsidR="007B513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แล้ว เมื่อเทียบช่วงเดียวกันของปีที่ผ่านมา (แผนภูมที่ 9) ทั้งนี้ </w:t>
      </w:r>
      <w:r w:rsidR="007B5136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การปฏิบัติไม่ถูกต้องตามกฎหมายคุ้มครองแรงงานส่วนใหญ่จะเป็นเรื่องของข้อบังคับการทำงาน ซึ่งกฎหมายกำหนดว่าสถานประกอบการต้องมีข้อบังคับการทำงาน เช่น การกำหนดวันเวลาทำงาน เวลาพัก วันหยุด </w:t>
      </w:r>
      <w:r w:rsidR="007B5136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และประกาศให้ลูกจ้างทราบ พร้อมทั้งทำสำเนาแจ้งให้สำนักงานสวัสดิการและคุ้มครองแรงงานจังหวัดทราบ แต่สถานประกอบการหลายแห่งไม่ทราบหรือทราบไม่ครบทุกขั้นตอน จึงพบปัญหาไม่ปฏิบัติตามกฎหมายที่มีจำนวนมาก อย่างไรก็ตามได้มีการแนะนำให้ดำเนินการให้ถูกต้องตามข้อกฎหมาย</w:t>
      </w:r>
    </w:p>
    <w:p w14:paraId="3F16145E" w14:textId="610D9584" w:rsidR="004A6DC7" w:rsidRPr="007B5B88" w:rsidRDefault="004A6DC7" w:rsidP="004A6DC7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อัตราการปฏิบัติไม่ถูกต้องตามกฎหมายความปลอดภัยในการทำงาน พบว่า ปี 256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28.18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C7664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ซึ่ง</w:t>
      </w:r>
      <w:r w:rsidR="00DC7664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7B513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ที่แล้วที่มีอัตรา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21.90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(แผนภูมที่ 9)</w:t>
      </w:r>
    </w:p>
    <w:p w14:paraId="4D183CAE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แผนภูมิที่ 9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การปฏิบัติไม่ถูกต้องตามกฎหมายคุ้มครองแรงงานและกฎหมายความปลอดภัยในการทำงานของสถานประกอบการจังหวัดพิจิตร</w:t>
      </w:r>
    </w:p>
    <w:p w14:paraId="35DCB395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CFC334B" wp14:editId="5265A1E8">
            <wp:simplePos x="0" y="0"/>
            <wp:positionH relativeFrom="column">
              <wp:posOffset>-238539</wp:posOffset>
            </wp:positionH>
            <wp:positionV relativeFrom="paragraph">
              <wp:posOffset>71589</wp:posOffset>
            </wp:positionV>
            <wp:extent cx="5800725" cy="3554233"/>
            <wp:effectExtent l="0" t="0" r="0" b="8255"/>
            <wp:wrapNone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222D5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745F3F0F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503220E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643E3373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41489DBE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19D84922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197A5F4B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6A66DBB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39CC5C3A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6FFAE6DF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777F5FF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2024EA37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สำนักงานสวัสดิการและคุ้มครองแรงงานจังหวัดพิจิตร</w:t>
      </w:r>
    </w:p>
    <w:p w14:paraId="433A0AC2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หมายเหตุ : ประมวลข้อมูลโดยสำนักงานแรงงานจังหวัดพิจิตร</w:t>
      </w:r>
    </w:p>
    <w:p w14:paraId="24BB98F5" w14:textId="54852226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4BE7B8BC" w14:textId="77777777" w:rsidR="004A6DC7" w:rsidRPr="007B5B88" w:rsidRDefault="004A6DC7" w:rsidP="004A6DC7">
      <w:pPr>
        <w:spacing w:after="120" w:line="240" w:lineRule="auto"/>
        <w:jc w:val="both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9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อัตราการเกิดข้อพิพาทแรงงาน/ข้อขัดแย้ง ในสถานประกอบการ</w:t>
      </w:r>
    </w:p>
    <w:p w14:paraId="13A6D3F3" w14:textId="53EAD75A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การเกิดข้อพิพาทแรงงานและข้อขัดแย้งในสถานประกอบการ เป็นตัวชี้วัดที่แสดงถึงความสัมพันธ์ระหว่างนายจ้างและลูกจ้าง การเปลี่ยนแปลงของอัตราการเกิดข้อพิพาทแรงงานจะแสดงให้เห็นถึงทิศทางความสัมพันธ์ระหว่างนายจ้างและลูกจ้างว่ามีทิศทางหรือแนวโน้มไปในทิศทางใด การเกิดข้อพิพาทแรงงานนั้นมีผลมากจากการที่ลูกจ้างได้แจ้งข้อเรียกร้องต่อนายจ้าง และหากไม่สามารถยุติ หรือตกลงกันได้ก็จะเกิดเป็นข้อพิพาทแรงงานขึ้น สำหรับอัตราสถานประกอบการที่เกิดข้อพิพาทแรงงานในจังหวัดต่อสถานประกอบการ 100,000 แห่ง พบว่าในช่วง ปี 2561 –ปี 256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จังหวัดพิจิตรไม่มีการเกิดข้อพิพาทแรงงาน ซึ่งแสดงให้เห็นว่าที่ผ่านมาความสัมพันธ์ระหว่างนายจ้างและลูกจ้างในจังหวัดอยู่ในระดับดีมาก</w:t>
      </w:r>
    </w:p>
    <w:p w14:paraId="021DC7FB" w14:textId="77777777" w:rsidR="004A6DC7" w:rsidRPr="007B5B88" w:rsidRDefault="004A6DC7" w:rsidP="004A6DC7">
      <w:pPr>
        <w:spacing w:after="120" w:line="240" w:lineRule="auto"/>
        <w:jc w:val="both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10. อัตราแรงงานที่เป็นผู้ประกันตน</w:t>
      </w:r>
    </w:p>
    <w:p w14:paraId="4B8D8C39" w14:textId="753ADD24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อัตราแรงงานที่เป็นผู้ประกันตนคิดจากจำนวนผู้ประกันตนของกองทุนประกันสังคมมาตรา 33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,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39 และ 40 ต่อจำนวนผู้มีงานทำของสำนักงานสถิติแห่งชาติ เป็นอัตราที่แสดงให้เห็นว่าแรงงานไทย                    มีหลักประกันการทำงานที่ดีมีความมั่นคง ปี 256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คิดเป็นร้อยละ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28.99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อัตราการขยายตัว</w:t>
      </w:r>
      <w:r w:rsidR="007B513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ปีที่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แล้วอยู่ที่</w:t>
      </w:r>
      <w:r w:rsidR="007B5136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ร้อยละ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27.22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14:paraId="10494EB7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10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อัตราแรงงานที่เป็นผู้ประกันตนจังหวัดพิจิตร</w:t>
      </w:r>
    </w:p>
    <w:p w14:paraId="675D6B17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59834588" wp14:editId="20013127">
            <wp:extent cx="5112689" cy="2902226"/>
            <wp:effectExtent l="0" t="0" r="12065" b="12700"/>
            <wp:docPr id="6752" name="แผนภูมิ 67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5E23C6F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3351117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35DD83FC" w14:textId="77777777" w:rsidR="004A6DC7" w:rsidRPr="007B5B88" w:rsidRDefault="004A6DC7" w:rsidP="004A6DC7">
      <w:pPr>
        <w:spacing w:after="0" w:line="240" w:lineRule="auto"/>
        <w:jc w:val="thaiDistribute"/>
        <w:rPr>
          <w:rFonts w:ascii="TH SarabunPSK" w:eastAsiaTheme="minorHAnsi" w:hAnsi="TH SarabunPSK" w:cs="TH SarabunPSK"/>
          <w:sz w:val="28"/>
          <w:szCs w:val="28"/>
          <w:cs/>
        </w:rPr>
      </w:pPr>
      <w:r w:rsidRPr="007B5B88">
        <w:rPr>
          <w:rFonts w:ascii="TH SarabunPSK" w:eastAsiaTheme="minorHAnsi" w:hAnsi="TH SarabunPSK" w:cs="TH SarabunPSK"/>
          <w:sz w:val="28"/>
          <w:szCs w:val="28"/>
          <w:cs/>
        </w:rPr>
        <w:t>หมายเหตุ : ประมวลข้อมูลโดยสำนักงานแรงงานจังหวัดพิจิตร</w:t>
      </w:r>
      <w:r w:rsidRPr="007B5B88">
        <w:rPr>
          <w:rFonts w:ascii="TH SarabunPSK" w:eastAsiaTheme="minorHAnsi" w:hAnsi="TH SarabunPSK" w:cs="TH SarabunPSK"/>
          <w:sz w:val="28"/>
          <w:szCs w:val="28"/>
        </w:rPr>
        <w:t xml:space="preserve"> </w:t>
      </w:r>
    </w:p>
    <w:p w14:paraId="0E1D3237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111C2F64" w14:textId="560B1F2B" w:rsidR="004A6DC7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20A8A07" w14:textId="127BE067" w:rsidR="00BB771B" w:rsidRPr="007B5B88" w:rsidRDefault="00BB771B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152C6C7" w14:textId="77777777" w:rsidR="004A6DC7" w:rsidRPr="007B5B88" w:rsidRDefault="004A6DC7" w:rsidP="00B45C25">
      <w:pPr>
        <w:shd w:val="clear" w:color="auto" w:fill="82B0E4" w:themeFill="text2" w:themeFillTint="66"/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pacing w:val="-4"/>
          <w:sz w:val="40"/>
          <w:szCs w:val="40"/>
        </w:rPr>
      </w:pPr>
      <w:r w:rsidRPr="007B5B88">
        <w:rPr>
          <w:rFonts w:ascii="TH SarabunPSK" w:eastAsiaTheme="minorHAnsi" w:hAnsi="TH SarabunPSK" w:cs="TH SarabunPSK"/>
          <w:b/>
          <w:bCs/>
          <w:spacing w:val="-4"/>
          <w:sz w:val="40"/>
          <w:szCs w:val="40"/>
          <w:cs/>
        </w:rPr>
        <w:lastRenderedPageBreak/>
        <w:t>สถานการณ์แรงงานจังหวัดพิจิตร</w:t>
      </w:r>
    </w:p>
    <w:p w14:paraId="5FA083A7" w14:textId="5BD5DD13" w:rsidR="004A6DC7" w:rsidRPr="007B5B88" w:rsidRDefault="004A6DC7" w:rsidP="004A6DC7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สถานการณ์แรงงานจังหวัดพิจิตร </w:t>
      </w:r>
      <w:r w:rsidR="00395366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ปี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256</w:t>
      </w:r>
      <w:r w:rsidR="00050278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ช่วงเดือน</w:t>
      </w:r>
      <w:r w:rsidR="00395366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(</w:t>
      </w:r>
      <w:r w:rsidR="007B5136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มกราคม -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ธันวาคม 256</w:t>
      </w:r>
      <w:r w:rsidR="00395366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5)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ขอนำเสนอข้อมูล</w:t>
      </w:r>
      <w:r w:rsidR="007B5136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ในประเด็นต่าง ๆ ตามลำดับคือ 1)  กำลังแรงงาน/ การมีงานทำ/ การว่างงาน  2)  การส่งเสริมการมีงานทำ  3)  การพัฒนาศักยภาพแรงงาน  4)  การคุ้มครองแรงงานและสวัสดิการ 5)  การประกันสังคม  6) ปัญหา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ด้านแรงงานที่สำคัญ  7) ผลการดำเนินงานที่สำคัญตามนโยบายรัฐบาล/นโยบายกระทรวงแรงงาน</w:t>
      </w:r>
    </w:p>
    <w:p w14:paraId="2BE782D3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426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1.  กำลังแรงงาน/การมีงานทำ/การว่างงาน</w:t>
      </w:r>
    </w:p>
    <w:p w14:paraId="6B929FD5" w14:textId="77777777" w:rsidR="004A6DC7" w:rsidRPr="007B5B88" w:rsidRDefault="004A6DC7" w:rsidP="004A6DC7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>1.1 โครงสร้างประชากร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730A9DA5" w14:textId="79E1BA0C" w:rsidR="004A6DC7" w:rsidRPr="007B5B88" w:rsidRDefault="004A6DC7" w:rsidP="004A6DC7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สำนักงานสถิติจังหวัดพิจิตร ได้ดำเนินการสำรวจภาวการณ์มีงานทำของประชากร ปี 256</w:t>
      </w:r>
      <w:r w:rsidR="00050278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สรุปรายละเอียดได้ดังนี้ จังหวัดพิจิตรมีประชากรที่อยู่ในวัยทำงานหรืออายุ 15 ปีขึ้นไปจำนวน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427,613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651D08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(ชาย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202,913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หญิง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224,700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จำแนกเป็นผู้อยู่ในกำลังแรงงาน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278,249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(ชาย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149,601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    หญิง </w:t>
      </w:r>
      <w:r w:rsidR="00735971">
        <w:rPr>
          <w:rFonts w:ascii="TH SarabunPSK" w:eastAsiaTheme="minorHAnsi" w:hAnsi="TH SarabunPSK" w:cs="TH SarabunPSK" w:hint="cs"/>
          <w:sz w:val="32"/>
          <w:szCs w:val="32"/>
          <w:cs/>
        </w:rPr>
        <w:t>128,648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ได้แก่ ผู้มีงานทำ </w:t>
      </w:r>
      <w:r w:rsidR="009562F0">
        <w:rPr>
          <w:rFonts w:ascii="TH SarabunPSK" w:eastAsiaTheme="minorHAnsi" w:hAnsi="TH SarabunPSK" w:cs="TH SarabunPSK" w:hint="cs"/>
          <w:sz w:val="32"/>
          <w:szCs w:val="32"/>
          <w:cs/>
        </w:rPr>
        <w:t>275,146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(ชาย </w:t>
      </w:r>
      <w:r w:rsidR="00997EA5" w:rsidRPr="00997EA5">
        <w:rPr>
          <w:rFonts w:ascii="TH SarabunPSK" w:eastAsiaTheme="minorHAnsi" w:hAnsi="TH SarabunPSK" w:cs="TH SarabunPSK" w:hint="cs"/>
          <w:sz w:val="32"/>
          <w:szCs w:val="32"/>
          <w:cs/>
        </w:rPr>
        <w:t>147,778</w:t>
      </w:r>
      <w:r w:rsidRPr="00997EA5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หญิง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127,368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ผู้ว่างงาน    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2,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979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(ชาย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740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หญิง </w:t>
      </w:r>
      <w:r w:rsidR="00EC65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240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และรอฤดูกาล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124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ชาย 84 คน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หญิง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40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คน)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ขณะที่ผู้ไม่อยู่ในกำลังแรงงานมีจำนวน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149,365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(ชาย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53,312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หญิง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96,052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จำแนกเป็น ทำงานบ้าน </w:t>
      </w:r>
      <w:r w:rsidR="00997EA5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45,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969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เรียนหนังสือ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34,000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8412B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เด็ก/ชรา/ป่วย/พิการ จนไม่สามารถทำงานได้ 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59,554</w:t>
      </w:r>
      <w:r w:rsidR="008412B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และอื่น ๆ 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9,8</w:t>
      </w:r>
      <w:r w:rsidR="00997EA5">
        <w:rPr>
          <w:rFonts w:ascii="TH SarabunPSK" w:eastAsiaTheme="minorHAnsi" w:hAnsi="TH SarabunPSK" w:cs="TH SarabunPSK" w:hint="cs"/>
          <w:sz w:val="32"/>
          <w:szCs w:val="32"/>
          <w:cs/>
        </w:rPr>
        <w:t>42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</w:t>
      </w:r>
    </w:p>
    <w:p w14:paraId="794EB91A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53808885" w14:textId="05A7F0BB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11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โครงสร้างประชากรจังหวัดพิจิตร </w:t>
      </w:r>
      <w:r w:rsidR="00EC65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256</w:t>
      </w:r>
      <w:r w:rsidR="0005027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p w14:paraId="050241EB" w14:textId="532BD4DF" w:rsidR="004A6DC7" w:rsidRPr="007B5B88" w:rsidRDefault="00997EA5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3925271" wp14:editId="79799A4A">
                <wp:simplePos x="0" y="0"/>
                <wp:positionH relativeFrom="column">
                  <wp:posOffset>1061049</wp:posOffset>
                </wp:positionH>
                <wp:positionV relativeFrom="paragraph">
                  <wp:posOffset>22620</wp:posOffset>
                </wp:positionV>
                <wp:extent cx="3660118" cy="3781723"/>
                <wp:effectExtent l="0" t="0" r="36195" b="28575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118" cy="3781723"/>
                          <a:chOff x="0" y="0"/>
                          <a:chExt cx="3660118" cy="3781723"/>
                        </a:xfrm>
                      </wpg:grpSpPr>
                      <wpg:grpSp>
                        <wpg:cNvPr id="6810" name="กลุ่ม 6810"/>
                        <wpg:cNvGrpSpPr/>
                        <wpg:grpSpPr>
                          <a:xfrm>
                            <a:off x="0" y="681487"/>
                            <a:ext cx="3660118" cy="3100236"/>
                            <a:chOff x="392118" y="336550"/>
                            <a:chExt cx="2247322" cy="1524686"/>
                          </a:xfrm>
                        </wpg:grpSpPr>
                        <wps:wsp>
                          <wps:cNvPr id="6811" name="ตัวเชื่อมต่อตรง 6811"/>
                          <wps:cNvCnPr/>
                          <wps:spPr>
                            <a:xfrm>
                              <a:off x="1638836" y="336550"/>
                              <a:ext cx="0" cy="1127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12" name="ตัวเชื่อมต่อตรง 6812"/>
                          <wps:cNvCnPr/>
                          <wps:spPr>
                            <a:xfrm>
                              <a:off x="712324" y="450056"/>
                              <a:ext cx="1867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13" name="ตัวเชื่อมต่อตรง 6813"/>
                          <wps:cNvCnPr/>
                          <wps:spPr>
                            <a:xfrm>
                              <a:off x="718581" y="450056"/>
                              <a:ext cx="0" cy="1127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14" name="ตัวเชื่อมต่อตรง 6814"/>
                          <wps:cNvCnPr/>
                          <wps:spPr>
                            <a:xfrm>
                              <a:off x="2564230" y="445294"/>
                              <a:ext cx="0" cy="1127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15" name="ตัวเชื่อมต่อตรง 6815"/>
                          <wps:cNvCnPr/>
                          <wps:spPr>
                            <a:xfrm>
                              <a:off x="731345" y="898525"/>
                              <a:ext cx="0" cy="22542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19" name="ตัวเชื่อมต่อตรง 6819"/>
                          <wps:cNvCnPr/>
                          <wps:spPr>
                            <a:xfrm>
                              <a:off x="2564230" y="915987"/>
                              <a:ext cx="0" cy="94524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0" name="ตัวเชื่อมต่อตรง 6820"/>
                          <wps:cNvCnPr/>
                          <wps:spPr>
                            <a:xfrm>
                              <a:off x="392118" y="1123950"/>
                              <a:ext cx="746294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1" name="ตัวเชื่อมต่อตรง 6821"/>
                          <wps:cNvCnPr/>
                          <wps:spPr>
                            <a:xfrm>
                              <a:off x="394143" y="1123950"/>
                              <a:ext cx="0" cy="1127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2" name="ตัวเชื่อมต่อตรง 6822"/>
                          <wps:cNvCnPr/>
                          <wps:spPr>
                            <a:xfrm>
                              <a:off x="1138413" y="1122363"/>
                              <a:ext cx="0" cy="1127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3" name="ตัวเชื่อมต่อตรง 6823"/>
                          <wps:cNvCnPr/>
                          <wps:spPr>
                            <a:xfrm>
                              <a:off x="2384365" y="1182429"/>
                              <a:ext cx="1894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4" name="ตัวเชื่อมต่อตรง 6824"/>
                          <wps:cNvCnPr/>
                          <wps:spPr>
                            <a:xfrm>
                              <a:off x="2580138" y="1417181"/>
                              <a:ext cx="5930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25" name="ตัวเชื่อมต่อตรง 6825"/>
                          <wps:cNvCnPr/>
                          <wps:spPr>
                            <a:xfrm>
                              <a:off x="2426376" y="1861236"/>
                              <a:ext cx="20533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798" name="สี่เหลี่ยมผืนผ้ามุมมน 12"/>
                        <wps:cNvSpPr/>
                        <wps:spPr>
                          <a:xfrm>
                            <a:off x="957532" y="0"/>
                            <a:ext cx="2210126" cy="684193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E353BA" w14:textId="1DB0D52F" w:rsidR="008B7AB0" w:rsidRPr="005469A0" w:rsidRDefault="008B7AB0" w:rsidP="00997EA5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ประชากรอายุ 15 ปีขึ้นไป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427,613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25271" id="กลุ่ม 15" o:spid="_x0000_s1029" style="position:absolute;left:0;text-align:left;margin-left:83.55pt;margin-top:1.8pt;width:288.2pt;height:297.75pt;z-index:251897856" coordsize="36601,3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">
                <v:group id="กลุ่ม 6810" o:spid="_x0000_s1030" style="position:absolute;top:6814;width:36601;height:31003" coordorigin="3921,3365" coordsize="22473,15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KnF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x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UqcWwwAAAN0AAAAP&#10;AAAAAAAAAAAAAAAAAKoCAABkcnMvZG93bnJldi54bWxQSwUGAAAAAAQABAD6AAAAmgMAAAAA&#10;">
                  <v:line id="ตัวเชื่อมต่อตรง 6811" o:spid="_x0000_s1031" style="position:absolute;visibility:visible;mso-wrap-style:square" from="16388,3365" to="16388,4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J/MUAAADdAAAADwAAAGRycy9kb3ducmV2LnhtbESPwWrDMBBE74H+g9hCb4nkHhzjRgkh&#10;UEjJocQttMfF2tgm1spIamz/fVUI9DjMzBtms5tsL27kQ+dYQ7ZSIIhrZzpuNHx+vC4LECEiG+wd&#10;k4aZAuy2D4sNlsaNfKZbFRuRIBxK1NDGOJRShroli2HlBuLkXZy3GJP0jTQexwS3vXxWKpcWO04L&#10;LQ50aKm+Vj9WQzMe83Mxn9T8/TUpP1fr97d40vrpcdq/gIg0xf/wvX00GvIiy+DvTX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xJ/MUAAADdAAAADwAAAAAAAAAA&#10;AAAAAAChAgAAZHJzL2Rvd25yZXYueG1sUEsFBgAAAAAEAAQA+QAAAJMDAAAAAA==&#10;" strokecolor="#5b9bd5" strokeweight="1pt">
                    <v:stroke joinstyle="miter"/>
                  </v:line>
                  <v:line id="ตัวเชื่อมต่อตรง 6812" o:spid="_x0000_s1032" style="position:absolute;visibility:visible;mso-wrap-style:square" from="7123,4500" to="25801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rLMcAAADdAAAADwAAAGRycy9kb3ducmV2LnhtbESPQWvCQBSE74X+h+UVvNWNKWhIXUWE&#10;tip40LYUb8/sM4lm34bsauK/dwWhx2FmvmHG085U4kKNKy0rGPQjEMSZ1SXnCn6+P14TEM4ja6ws&#10;k4IrOZhOnp/GmGrb8oYuW5+LAGGXooLC+zqV0mUFGXR9WxMH72Abgz7IJpe6wTbATSXjKBpKgyWH&#10;hQJrmheUnbZnoyD+W38e2/3ud8nLfJ18jcxx9RYr1XvpZu8gPHX+P/xoL7SCYTKI4f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6ssxwAAAN0AAAAPAAAAAAAA&#10;AAAAAAAAAKECAABkcnMvZG93bnJldi54bWxQSwUGAAAAAAQABAD5AAAAlQMAAAAA&#10;" strokecolor="#ed7d31" strokeweight="1pt">
                    <v:stroke joinstyle="miter"/>
                  </v:line>
                  <v:line id="ตัวเชื่อมต่อตรง 6813" o:spid="_x0000_s1033" style="position:absolute;visibility:visible;mso-wrap-style:square" from="7185,4500" to="7185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JyEMYAAADdAAAADwAAAGRycy9kb3ducmV2LnhtbESPwWrDMBBE74X+g9hCb42UFBzjRAml&#10;EEjJocQpNMfF2tgm1spIamz/fVUo5DjMzBtmvR1tJ27kQ+tYw3ymQBBXzrRca/g67V5yECEiG+wc&#10;k4aJAmw3jw9rLIwb+Ei3MtYiQTgUqKGJsS+kDFVDFsPM9cTJuzhvMSbpa2k8DgluO7lQKpMWW04L&#10;Dfb03lB1LX+shnrYZ8d8Oqjp/D0qP5XLz4940Pr5aXxbgYg0xnv4v703GrJ8/gp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CchDGAAAA3QAAAA8AAAAAAAAA&#10;AAAAAAAAoQIAAGRycy9kb3ducmV2LnhtbFBLBQYAAAAABAAEAPkAAACUAwAAAAA=&#10;" strokecolor="#5b9bd5" strokeweight="1pt">
                    <v:stroke joinstyle="miter"/>
                  </v:line>
                  <v:line id="ตัวเชื่อมต่อตรง 6814" o:spid="_x0000_s1034" style="position:absolute;visibility:visible;mso-wrap-style:square" from="25642,4452" to="25642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qZMYAAADdAAAADwAAAGRycy9kb3ducmV2LnhtbESPwWrDMBBE74X+g9hCb42UUBzjRAml&#10;EEjJocQpNMfF2tgm1spIamz/fVUo5DjMzBtmvR1tJ27kQ+tYw3ymQBBXzrRca/g67V5yECEiG+wc&#10;k4aJAmw3jw9rLIwb+Ei3MtYiQTgUqKGJsS+kDFVDFsPM9cTJuzhvMSbpa2k8DgluO7lQKpMWW04L&#10;Dfb03lB1LX+shnrYZ8d8Oqjp/D0qP5XLz4940Pr5aXxbgYg0xnv4v703GrJ8/gp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r6mTGAAAA3QAAAA8AAAAAAAAA&#10;AAAAAAAAoQIAAGRycy9kb3ducmV2LnhtbFBLBQYAAAAABAAEAPkAAACUAwAAAAA=&#10;" strokecolor="#5b9bd5" strokeweight="1pt">
                    <v:stroke joinstyle="miter"/>
                  </v:line>
                  <v:line id="ตัวเชื่อมต่อตรง 6815" o:spid="_x0000_s1035" style="position:absolute;visibility:visible;mso-wrap-style:square" from="7313,8985" to="7313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dP/8YAAADdAAAADwAAAGRycy9kb3ducmV2LnhtbESPwWrDMBBE74X+g9hCb42UQB3jRAml&#10;EEjJocQpNMfF2tgm1spIamz/fVUo5DjMzBtmvR1tJ27kQ+tYw3ymQBBXzrRca/g67V5yECEiG+wc&#10;k4aJAmw3jw9rLIwb+Ei3MtYiQTgUqKGJsS+kDFVDFsPM9cTJuzhvMSbpa2k8DgluO7lQKpMWW04L&#10;Dfb03lB1LX+shnrYZ8d8Oqjp/D0qP5XLz4940Pr5aXxbgYg0xnv4v703GrJ8/gp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nT//GAAAA3QAAAA8AAAAAAAAA&#10;AAAAAAAAoQIAAGRycy9kb3ducmV2LnhtbFBLBQYAAAAABAAEAPkAAACUAwAAAAA=&#10;" strokecolor="#5b9bd5" strokeweight="1pt">
                    <v:stroke joinstyle="miter"/>
                  </v:line>
                  <v:line id="ตัวเชื่อมต่อตรง 6819" o:spid="_x0000_s1036" style="position:absolute;visibility:visible;mso-wrap-style:square" from="25642,9159" to="25642,1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F+sYAAADdAAAADwAAAGRycy9kb3ducmV2LnhtbESPwWrDMBBE74H+g9hCb4mUHhzXjRJK&#10;oZCSQ4hTaI+LtbVNrZWR1Nj++ygQyHGYmTfMejvaTpzJh9axhuVCgSCunGm51vB1+pjnIEJENtg5&#10;Jg0TBdhuHmZrLIwb+EjnMtYiQTgUqKGJsS+kDFVDFsPC9cTJ+3XeYkzS19J4HBLcdvJZqUxabDkt&#10;NNjTe0PVX/lvNdTDLjvm015NP9+j8lO5OnzGvdZPj+PbK4hIY7yHb+2d0ZDlyxe4vklPQG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qRfrGAAAA3QAAAA8AAAAAAAAA&#10;AAAAAAAAoQIAAGRycy9kb3ducmV2LnhtbFBLBQYAAAAABAAEAPkAAACUAwAAAAA=&#10;" strokecolor="#5b9bd5" strokeweight="1pt">
                    <v:stroke joinstyle="miter"/>
                  </v:line>
                  <v:line id="ตัวเชื่อมต่อตรง 6820" o:spid="_x0000_s1037" style="position:absolute;visibility:visible;mso-wrap-style:square" from="3921,11239" to="11384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FafcQAAADdAAAADwAAAGRycy9kb3ducmV2LnhtbERPy2rCQBTdF/yH4Qrd1YkRbIiOIkJr&#10;LbioD8TdNXNNopk7ITM18e+dRaHLw3lP552pxJ0aV1pWMBxEIIgzq0vOFex3H28JCOeRNVaWScGD&#10;HMxnvZcpptq2/EP3rc9FCGGXooLC+zqV0mUFGXQDWxMH7mIbgz7AJpe6wTaEm0rGUTSWBksODQXW&#10;tCwou21/jYL4uPm8tufTYc3rfJOs3s31exQr9drvFhMQnjr/L/5zf2kF4yQO+8Ob8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IVp9xAAAAN0AAAAPAAAAAAAAAAAA&#10;AAAAAKECAABkcnMvZG93bnJldi54bWxQSwUGAAAAAAQABAD5AAAAkgMAAAAA&#10;" strokecolor="#ed7d31" strokeweight="1pt">
                    <v:stroke joinstyle="miter"/>
                  </v:line>
                  <v:line id="ตัวเชื่อมต่อตรง 6821" o:spid="_x0000_s1038" style="position:absolute;visibility:visible;mso-wrap-style:square" from="3941,11239" to="3941,1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DQcUAAADdAAAADwAAAGRycy9kb3ducmV2LnhtbESPwWrDMBBE74H+g9hCb7GUHBzjRgml&#10;UEjIocQNtMfF2tqm1spISmz/fVUI9DjMzBtmu59sL27kQ+dYwypTIIhrZzpuNFw+3pYFiBCRDfaO&#10;ScNMAfa7h8UWS+NGPtOtio1IEA4lamhjHEopQ92SxZC5gTh5385bjEn6RhqPY4LbXq6VyqXFjtNC&#10;iwO9tlT/VFeroRkP+bmYT2r++pyUn6vN+zGetH56nF6eQUSa4n/43j4YDXmxXsHfm/QE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CDQcUAAADdAAAADwAAAAAAAAAA&#10;AAAAAAChAgAAZHJzL2Rvd25yZXYueG1sUEsFBgAAAAAEAAQA+QAAAJMDAAAAAA==&#10;" strokecolor="#5b9bd5" strokeweight="1pt">
                    <v:stroke joinstyle="miter"/>
                  </v:line>
                  <v:line id="ตัวเชื่อมต่อตรง 6822" o:spid="_x0000_s1039" style="position:absolute;visibility:visible;mso-wrap-style:square" from="11384,11223" to="1138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dNsUAAADdAAAADwAAAGRycy9kb3ducmV2LnhtbESPwWrDMBBE74X8g9hAbo0UH1zjRAml&#10;EEjJocQtNMfF2tqm1spIamz/fVQo9DjMzBtmd5hsL27kQ+dYw2atQBDXznTcaPh4Pz4WIEJENtg7&#10;Jg0zBTjsFw87LI0b+UK3KjYiQTiUqKGNcSilDHVLFsPaDcTJ+3LeYkzSN9J4HBPc9jJTKpcWO04L&#10;LQ700lL9Xf1YDc14yi/FfFbz9XNSfq6e3l7jWevVcnregog0xf/wX/tkNORFlsHvm/QE5P4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IdNsUAAADdAAAADwAAAAAAAAAA&#10;AAAAAAChAgAAZHJzL2Rvd25yZXYueG1sUEsFBgAAAAAEAAQA+QAAAJMDAAAAAA==&#10;" strokecolor="#5b9bd5" strokeweight="1pt">
                    <v:stroke joinstyle="miter"/>
                  </v:line>
                  <v:line id="ตัวเชื่อมต่อตรง 6823" o:spid="_x0000_s1040" style="position:absolute;visibility:visible;mso-wrap-style:square" from="23843,11824" to="25737,1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ECsgAAADdAAAADwAAAGRycy9kb3ducmV2LnhtbESPT2vCQBTE74V+h+UJvTUbI2iIrlIE&#10;2yp4qH+Q3l6zr0ls9m3Irib99m6h4HGYmd8ws0VvanGl1lWWFQyjGARxbnXFhYLDfvWcgnAeWWNt&#10;mRT8koPF/PFhhpm2HX/QdecLESDsMlRQet9kUrq8JIMusg1x8L5ta9AH2RZSt9gFuKllEsdjabDi&#10;sFBiQ8uS8p/dxShITtvXc/f1eVzzutimbxNz3owSpZ4G/csUhKfe38P/7XetYJwmI/h7E56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fPECsgAAADdAAAADwAAAAAA&#10;AAAAAAAAAAChAgAAZHJzL2Rvd25yZXYueG1sUEsFBgAAAAAEAAQA+QAAAJYDAAAAAA==&#10;" strokecolor="#ed7d31" strokeweight="1pt">
                    <v:stroke joinstyle="miter"/>
                  </v:line>
                  <v:line id="ตัวเชื่อมต่อตรง 6824" o:spid="_x0000_s1041" style="position:absolute;visibility:visible;mso-wrap-style:square" from="25801,14171" to="26394,1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O1MUAAADdAAAADwAAAGRycy9kb3ducmV2LnhtbESP0WrCQBRE3wv+w3IF3+rGaEOIriIp&#10;goW+1PYDrtlrEszeTXdXE/++Wyj0cZiZM8xmN5pO3Mn51rKCxTwBQVxZ3XKt4Ovz8JyD8AFZY2eZ&#10;FDzIw247edpgoe3AH3Q/hVpECPsCFTQh9IWUvmrIoJ/bnjh6F+sMhihdLbXDIcJNJ9MkyaTBluNC&#10;gz2VDVXX080oeF+4uitZy+VwuZ2/D/3La7t6U2o2HfdrEIHG8B/+ax+1gixPV/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oO1MUAAADdAAAADwAAAAAAAAAA&#10;AAAAAAChAgAAZHJzL2Rvd25yZXYueG1sUEsFBgAAAAAEAAQA+QAAAJMDAAAAAA==&#10;" strokecolor="#5b9bd5" strokeweight="1.5pt">
                    <v:stroke joinstyle="miter"/>
                  </v:line>
                  <v:line id="ตัวเชื่อมต่อตรง 6825" o:spid="_x0000_s1042" style="position:absolute;visibility:visible;mso-wrap-style:square" from="24263,18612" to="26317,1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rT8YAAADdAAAADwAAAGRycy9kb3ducmV2LnhtbESPwWrDMBBE74X+g9hAb40ctzHGjRKK&#10;Q6CBXuL2A7bWxjaxVo6kxO7fR4VCjsPMvGFWm8n04krOd5YVLOYJCOLa6o4bBd9fu+cchA/IGnvL&#10;pOCXPGzWjw8rLLQd+UDXKjQiQtgXqKANYSik9HVLBv3cDsTRO1pnMETpGqkdjhFuepkmSSYNdhwX&#10;WhyobKk+VRej4HPhmr5kLV/G4+XnvBuW2+51r9TTbHp/AxFoCvfwf/tDK8jydAl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2q0/GAAAA3QAAAA8AAAAAAAAA&#10;AAAAAAAAoQIAAGRycy9kb3ducmV2LnhtbFBLBQYAAAAABAAEAPkAAACUAwAAAAA=&#10;" strokecolor="#5b9bd5" strokeweight="1.5pt">
                    <v:stroke joinstyle="miter"/>
                  </v:line>
                </v:group>
                <v:roundrect id="สี่เหลี่ยมผืนผ้ามุมมน 12" o:spid="_x0000_s1043" style="position:absolute;left:9575;width:22101;height:6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nqMIA&#10;AADdAAAADwAAAGRycy9kb3ducmV2LnhtbERPy4rCMBTdC/5DuMJsZEydAXU6RrEjI4K48DH7S3Nt&#10;i8lNp4la/94sBJeH857OW2vElRpfOVYwHCQgiHOnKy4UHA+/7xMQPiBrNI5JwZ08zGfdzhRT7W68&#10;o+s+FCKGsE9RQRlCnUrp85Is+oGriSN3co3FEGFTSN3gLYZbIz+SZCQtVhwbSqzpp6T8vL9YBXZr&#10;P/sHs/x3q6PLNgVlf4Yzpd567eIbRKA2vMRP91orGI2/4tz4Jj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WeowgAAAN0AAAAPAAAAAAAAAAAAAAAAAJgCAABkcnMvZG93&#10;bnJldi54bWxQSwUGAAAAAAQABAD1AAAAhwMAAAAA&#10;" fillcolor="#9dc3e6" strokecolor="#2e75b6" strokeweight="1pt">
                  <v:stroke joinstyle="miter"/>
                  <v:textbox>
                    <w:txbxContent>
                      <w:p w14:paraId="1FE353BA" w14:textId="1DB0D52F" w:rsidR="008B7AB0" w:rsidRPr="005469A0" w:rsidRDefault="008B7AB0" w:rsidP="00997EA5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ประชากรอายุ 15 ปีขึ้นไป</w:t>
                        </w:r>
                        <w:r w:rsidRPr="005469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427,613</w:t>
                        </w:r>
                        <w:r w:rsidRPr="005469A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2A7818E" w14:textId="2FB2E6C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F21EC5E" w14:textId="28C80851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375AC70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46519CF" w14:textId="0A603768" w:rsidR="004A6DC7" w:rsidRPr="007B5B88" w:rsidRDefault="00997EA5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1B08147" wp14:editId="43B75712">
                <wp:simplePos x="0" y="0"/>
                <wp:positionH relativeFrom="column">
                  <wp:posOffset>327660</wp:posOffset>
                </wp:positionH>
                <wp:positionV relativeFrom="paragraph">
                  <wp:posOffset>82550</wp:posOffset>
                </wp:positionV>
                <wp:extent cx="5450205" cy="2966720"/>
                <wp:effectExtent l="0" t="0" r="17145" b="24130"/>
                <wp:wrapNone/>
                <wp:docPr id="6783" name="กลุ่ม 6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205" cy="2966720"/>
                          <a:chOff x="0" y="561975"/>
                          <a:chExt cx="3346772" cy="1459257"/>
                        </a:xfrm>
                      </wpg:grpSpPr>
                      <wps:wsp>
                        <wps:cNvPr id="6803" name="สี่เหลี่ยมผืนผ้ามุมมน 13"/>
                        <wps:cNvSpPr/>
                        <wps:spPr>
                          <a:xfrm>
                            <a:off x="105487" y="561975"/>
                            <a:ext cx="1227404" cy="336550"/>
                          </a:xfrm>
                          <a:prstGeom prst="roundRect">
                            <a:avLst/>
                          </a:prstGeom>
                          <a:solidFill>
                            <a:srgbClr val="FF993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46425FB" w14:textId="46DE9E7F" w:rsidR="008B7AB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ผู้อยู่ในกำลังแรงงาน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รวม</w:t>
                              </w:r>
                            </w:p>
                            <w:p w14:paraId="4112047F" w14:textId="6F4F0E25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278,249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4" name="สี่เหลี่ยมผืนผ้ามุมมน 14"/>
                        <wps:cNvSpPr/>
                        <wps:spPr>
                          <a:xfrm>
                            <a:off x="1909470" y="561975"/>
                            <a:ext cx="1237904" cy="336550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3235E9" w14:textId="77777777" w:rsidR="008B7AB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ผู้ไม่อยู่ในกำลังแรงงาน</w:t>
                              </w:r>
                            </w:p>
                            <w:p w14:paraId="714AEACE" w14:textId="6F590C70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149,365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5" name="สี่เหลี่ยมผืนผ้ามุมมน 15"/>
                        <wps:cNvSpPr/>
                        <wps:spPr>
                          <a:xfrm>
                            <a:off x="0" y="1235075"/>
                            <a:ext cx="748644" cy="336550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61264E" w14:textId="77777777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ผู้มีงานทำ</w:t>
                              </w:r>
                            </w:p>
                            <w:p w14:paraId="68076E94" w14:textId="018F8D34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275,146 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6" name="สี่เหลี่ยมผืนผ้ามุมมน 18"/>
                        <wps:cNvSpPr/>
                        <wps:spPr>
                          <a:xfrm>
                            <a:off x="844126" y="1235075"/>
                            <a:ext cx="602303" cy="3365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82AE83" w14:textId="089EA965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ผู้ว่างงาน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2,979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7" name="สี่เหลี่ยมผืนผ้ามุมมน 19"/>
                        <wps:cNvSpPr/>
                        <wps:spPr>
                          <a:xfrm>
                            <a:off x="1780069" y="1041277"/>
                            <a:ext cx="650424" cy="336550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C90028" w14:textId="77777777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ทำงานบ้าน</w:t>
                              </w:r>
                            </w:p>
                            <w:p w14:paraId="7E17AEDB" w14:textId="35855917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45,969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8" name="สี่เหลี่ยมผืนผ้ามุมมน 20"/>
                        <wps:cNvSpPr/>
                        <wps:spPr>
                          <a:xfrm>
                            <a:off x="2688647" y="1245523"/>
                            <a:ext cx="650424" cy="336550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CB6B0A" w14:textId="77777777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เรียนหนังสือ</w:t>
                              </w:r>
                            </w:p>
                            <w:p w14:paraId="14D61D33" w14:textId="48E70BDE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34,000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09" name="สี่เหลี่ยมผืนผ้ามุมมน 21"/>
                        <wps:cNvSpPr/>
                        <wps:spPr>
                          <a:xfrm>
                            <a:off x="2696348" y="1684682"/>
                            <a:ext cx="650424" cy="336550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E0A8AE" w14:textId="77777777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อื่น ๆ</w:t>
                              </w:r>
                            </w:p>
                            <w:p w14:paraId="21B3D43C" w14:textId="26FDB8CD" w:rsidR="008B7AB0" w:rsidRPr="005469A0" w:rsidRDefault="008B7AB0" w:rsidP="004A6DC7">
                              <w:pPr>
                                <w:pStyle w:val="aff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9,842</w:t>
                              </w:r>
                              <w:r w:rsidRPr="005469A0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คน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08147" id="กลุ่ม 6783" o:spid="_x0000_s1044" style="position:absolute;left:0;text-align:left;margin-left:25.8pt;margin-top:6.5pt;width:429.15pt;height:233.6pt;z-index:251705344;mso-width-relative:margin;mso-height-relative:margin" coordorigin=",5619" coordsize="33467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">
                <v:roundrect id="สี่เหลี่ยมผืนผ้ามุมมน 13" o:spid="_x0000_s1045" style="position:absolute;left:1054;top:5619;width:12274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Z5cUA&#10;AADdAAAADwAAAGRycy9kb3ducmV2LnhtbESPQWvCQBSE7wX/w/IK3upuGwkhdRWRqsVbVRBvj+xr&#10;Esy+DdlVY3+9KxQ8DjPzDTOZ9bYRF+p87VjD+0iBIC6cqbnUsN8t3zIQPiAbbByThht5mE0HLxPM&#10;jbvyD122oRQRwj5HDVUIbS6lLyqy6EeuJY7er+sshii7UpoOrxFuG/mhVCot1hwXKmxpUVFx2p6t&#10;Blced9lqwz5JD8k6K8an+d+X0nr42s8/QQTqwzP83/42GtJMJf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pnlxQAAAN0AAAAPAAAAAAAAAAAAAAAAAJgCAABkcnMv&#10;ZG93bnJldi54bWxQSwUGAAAAAAQABAD1AAAAigMAAAAA&#10;" fillcolor="#f93" stroked="f" strokeweight="1pt">
                  <v:stroke joinstyle="miter"/>
                  <v:textbox>
                    <w:txbxContent>
                      <w:p w14:paraId="746425FB" w14:textId="46DE9E7F" w:rsidR="008B7AB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ผู้อยู่ในกำลังแรงงาน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รวม</w:t>
                        </w:r>
                      </w:p>
                      <w:p w14:paraId="4112047F" w14:textId="6F4F0E25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278,249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  <v:roundrect id="สี่เหลี่ยมผืนผ้ามุมมน 14" o:spid="_x0000_s1046" style="position:absolute;left:19094;top:5619;width:12379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bG8MA&#10;AADdAAAADwAAAGRycy9kb3ducmV2LnhtbESPT4vCMBTE74LfITzBm6YrolKNsoh/T8u6Va+P5m1b&#10;tnkpTbT125sFweMwM79hFqvWlOJOtSssK/gYRiCIU6sLzhQkP9vBDITzyBpLy6TgQQ5Wy25ngbG2&#10;DX/T/eQzESDsYlSQe1/FUro0J4NuaCvi4P3a2qAPss6krrEJcFPKURRNpMGCw0KOFa1zSv9ON6Pg&#10;jC45Xr/M3j7Wm4R3l30zRVaq32s/5yA8tf4dfrUPWsFkFo3h/0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pbG8MAAADdAAAADwAAAAAAAAAAAAAAAACYAgAAZHJzL2Rv&#10;d25yZXYueG1sUEsFBgAAAAAEAAQA9QAAAIgDAAAAAA==&#10;" fillcolor="#ffc" strokecolor="#2e75b6" strokeweight="1pt">
                  <v:stroke joinstyle="miter"/>
                  <v:textbox>
                    <w:txbxContent>
                      <w:p w14:paraId="103235E9" w14:textId="77777777" w:rsidR="008B7AB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ผู้ไม่อยู่ในกำลังแรงงาน</w:t>
                        </w:r>
                      </w:p>
                      <w:p w14:paraId="714AEACE" w14:textId="6F590C70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149,365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  <v:roundrect id="สี่เหลี่ยมผืนผ้ามุมมน 15" o:spid="_x0000_s1047" style="position:absolute;top:12350;width:7486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1MccA&#10;AADdAAAADwAAAGRycy9kb3ducmV2LnhtbESPQWsCMRSE74L/IbxCL1KzLVVkaxRbKnrQg1p6fk1e&#10;d5duXpYk7m799UYo9DjMzDfMfNnbWrTkQ+VYweM4A0Gsnam4UPBxWj/MQISIbLB2TAp+KcByMRzM&#10;MTeu4wO1x1iIBOGQo4IyxiaXMuiSLIaxa4iT9+28xZikL6Tx2CW4reVTlk2lxYrTQokNvZWkf45n&#10;q6B9Hmlz2e/bbr3duM/Xd3358jul7u/61QuISH38D/+1t0bBdJZN4P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9THHAAAA3QAAAA8AAAAAAAAAAAAAAAAAmAIAAGRy&#10;cy9kb3ducmV2LnhtbFBLBQYAAAAABAAEAPUAAACMAwAAAAA=&#10;" fillcolor="#ffe699" stroked="f" strokeweight="1pt">
                  <v:stroke joinstyle="miter"/>
                  <v:textbox>
                    <w:txbxContent>
                      <w:p w14:paraId="5661264E" w14:textId="77777777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ผู้มีงานทำ</w:t>
                        </w:r>
                      </w:p>
                      <w:p w14:paraId="68076E94" w14:textId="018F8D34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275,146 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คน</w:t>
                        </w:r>
                      </w:p>
                    </w:txbxContent>
                  </v:textbox>
                </v:roundrect>
                <v:roundrect id="สี่เหลี่ยมผืนผ้ามุมมน 18" o:spid="_x0000_s1048" style="position:absolute;left:8441;top:12350;width:6023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cP8YA&#10;AADdAAAADwAAAGRycy9kb3ducmV2LnhtbESPQWsCMRSE74X+h/AEbzWxh0W2RpGWFhGErvbS2+vm&#10;ubu4eVk2cY3+elMQPA4z8w0zX0bbioF63zjWMJ0oEMSlMw1XGn72ny8zED4gG2wdk4YLeVgunp/m&#10;mBt35oKGXahEgrDPUUMdQpdL6cuaLPqJ64iTd3C9xZBkX0nT4znBbStflcqkxYbTQo0dvddUHncn&#10;q2FQ2cmt6Td+FdtNcTnE6/Xv+0Pr8Siu3kAEiuERvrfXRkM2Uxn8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zcP8YAAADdAAAADwAAAAAAAAAAAAAAAACYAgAAZHJz&#10;L2Rvd25yZXYueG1sUEsFBgAAAAAEAAQA9QAAAIsDAAAAAA==&#10;" fillcolor="#b5d5a7" strokecolor="#70ad47" strokeweight=".5pt">
                  <v:fill color2="#9cca86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682AE83" w14:textId="089EA965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ผู้ว่างงาน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2,979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  <v:roundrect id="_x0000_s1049" style="position:absolute;left:17800;top:10412;width:6504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66sUA&#10;AADdAAAADwAAAGRycy9kb3ducmV2LnhtbESPUWvCMBSF3wf7D+EOfBkz0YGWapQyGNt8a90PuDbX&#10;ttjclCTTbr9+EQQfD+ec73DW29H24kw+dI41zKYKBHHtTMeNhu/9+0sGIkRkg71j0vBLAbabx4c1&#10;5sZduKRzFRuRIBxy1NDGOORShroli2HqBuLkHZ23GJP0jTQeLwluezlXaiEtdpwWWhzoraX6VP1Y&#10;DX9V1X8Ns8zvyueS1cdrgYd9ofXkaSxWICKN8R6+tT+NhkWmlnB9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nrqxQAAAN0AAAAPAAAAAAAAAAAAAAAAAJgCAABkcnMv&#10;ZG93bnJldi54bWxQSwUGAAAAAAQABAD1AAAAigMAAAAA&#10;" fillcolor="#ffc" strokecolor="#ed7d31" strokeweight="1pt">
                  <v:stroke joinstyle="miter"/>
                  <v:textbox>
                    <w:txbxContent>
                      <w:p w14:paraId="14C90028" w14:textId="77777777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ทำงานบ้าน</w:t>
                        </w:r>
                      </w:p>
                      <w:p w14:paraId="7E17AEDB" w14:textId="35855917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45,969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  <v:roundrect id="สี่เหลี่ยมผืนผ้ามุมมน 20" o:spid="_x0000_s1050" style="position:absolute;left:26886;top:12455;width:6504;height:3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6bcMA&#10;AADdAAAADwAAAGRycy9kb3ducmV2LnhtbERPPW/CMBDdK/U/WIfUrdgwRChgECqqRMVU6ADbER9J&#10;aHwO8ZWk/fX1UKnj0/terAbfqDt1sQ5sYTI2oIiL4GouLXwcXp9noKIgO2wCk4VvirBaPj4sMHeh&#10;53e676VUKYRjjhYqkTbXOhYVeYzj0BIn7hI6j5JgV2rXYZ/CfaOnxmTaY82pocKWXioqPvdf3sLt&#10;eNabDOX2ttuZeO7lMLmefqx9Gg3rOSihQf7Ff+6ts5DNTJqb3qQn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X6bcMAAADdAAAADwAAAAAAAAAAAAAAAACYAgAAZHJzL2Rv&#10;d25yZXYueG1sUEsFBgAAAAAEAAQA9QAAAIgDAAAAAA==&#10;" fillcolor="#ffc" strokecolor="#ffc000" strokeweight="1pt">
                  <v:stroke joinstyle="miter"/>
                  <v:textbox>
                    <w:txbxContent>
                      <w:p w14:paraId="16CB6B0A" w14:textId="77777777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เรียนหนังสือ</w:t>
                        </w:r>
                      </w:p>
                      <w:p w14:paraId="14D61D33" w14:textId="48E70BDE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34,000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  <v:roundrect id="สี่เหลี่ยมผืนผ้ามุมมน 21" o:spid="_x0000_s1051" style="position:absolute;left:26963;top:16846;width:6504;height:3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io8QA&#10;AADdAAAADwAAAGRycy9kb3ducmV2LnhtbESPwW7CMBBE75X6D9YicSs2PSBIMQiqBnEtRPS6tbdJ&#10;IF5HsYHw97gSEsfRzLzRzJe9a8SFulB71jAeKRDExtuaSw3FPn+bgggR2WLjmTTcKMBy8foyx8z6&#10;K3/TZRdLkSAcMtRQxdhmUgZTkcMw8i1x8v585zAm2ZXSdnhNcNfId6Um0mHNaaHClj4rMqfd2Wn4&#10;PeQ/Rd6MV8eNMaev47nfFmqt9XDQrz5AROrjM/xob62GyVTN4P9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toqPEAAAA3QAAAA8AAAAAAAAAAAAAAAAAmAIAAGRycy9k&#10;b3ducmV2LnhtbFBLBQYAAAAABAAEAPUAAACJAwAAAAA=&#10;" fillcolor="#ffc" strokecolor="#a5a5a5" strokeweight="1pt">
                  <v:stroke joinstyle="miter"/>
                  <v:textbox>
                    <w:txbxContent>
                      <w:p w14:paraId="0CE0A8AE" w14:textId="77777777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อื่น ๆ</w:t>
                        </w:r>
                      </w:p>
                      <w:p w14:paraId="21B3D43C" w14:textId="26FDB8CD" w:rsidR="008B7AB0" w:rsidRPr="005469A0" w:rsidRDefault="008B7AB0" w:rsidP="004A6DC7">
                        <w:pPr>
                          <w:pStyle w:val="aff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9,842</w:t>
                        </w:r>
                        <w:r w:rsidRPr="005469A0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59BDADE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72820C2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97D8F76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0F58BAB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F2524A" wp14:editId="6B9416D1">
                <wp:simplePos x="0" y="0"/>
                <wp:positionH relativeFrom="column">
                  <wp:posOffset>1617260</wp:posOffset>
                </wp:positionH>
                <wp:positionV relativeFrom="paragraph">
                  <wp:posOffset>164863</wp:posOffset>
                </wp:positionV>
                <wp:extent cx="0" cy="1112293"/>
                <wp:effectExtent l="0" t="0" r="19050" b="1206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229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1D0E6D" id="ตัวเชื่อมต่อตรง 2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35pt,13pt" to="127.3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" strokecolor="#5b9bd5" strokeweight="1pt">
                <v:stroke joinstyle="miter"/>
              </v:line>
            </w:pict>
          </mc:Fallback>
        </mc:AlternateContent>
      </w:r>
    </w:p>
    <w:p w14:paraId="36FBE4E1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88869B2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44BC954" w14:textId="64BE4132" w:rsidR="004A6DC7" w:rsidRPr="007B5B88" w:rsidRDefault="008412B8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DD573C" wp14:editId="2B3C427E">
                <wp:simplePos x="0" y="0"/>
                <wp:positionH relativeFrom="column">
                  <wp:posOffset>3307743</wp:posOffset>
                </wp:positionH>
                <wp:positionV relativeFrom="paragraph">
                  <wp:posOffset>174156</wp:posOffset>
                </wp:positionV>
                <wp:extent cx="1059180" cy="1121134"/>
                <wp:effectExtent l="0" t="0" r="26670" b="22225"/>
                <wp:wrapNone/>
                <wp:docPr id="3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1121134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63883" w14:textId="166B0EEA" w:rsidR="008B7AB0" w:rsidRPr="008412B8" w:rsidRDefault="008B7AB0" w:rsidP="008412B8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 w:rsidRPr="008412B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cs/>
                              </w:rPr>
                              <w:t>เด็ก/ชรา/ป่วย/พิการ จนไม่สามารถทำงนได้</w:t>
                            </w:r>
                          </w:p>
                          <w:p w14:paraId="2632C592" w14:textId="288117BB" w:rsidR="008B7AB0" w:rsidRPr="008412B8" w:rsidRDefault="008B7AB0" w:rsidP="008412B8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cs/>
                              </w:rPr>
                              <w:t>59,554</w:t>
                            </w:r>
                            <w:r w:rsidRPr="008412B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D573C" id="สี่เหลี่ยมผืนผ้ามุมมน 19" o:spid="_x0000_s1052" style="position:absolute;left:0;text-align:left;margin-left:260.45pt;margin-top:13.7pt;width:83.4pt;height:88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" fillcolor="#ffc" strokecolor="#ed7d31" strokeweight="1pt">
                <v:stroke joinstyle="miter"/>
                <v:textbox>
                  <w:txbxContent>
                    <w:p w14:paraId="46863883" w14:textId="166B0EEA" w:rsidR="008B7AB0" w:rsidRPr="008412B8" w:rsidRDefault="008B7AB0" w:rsidP="008412B8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 w:rsidRPr="008412B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cs/>
                        </w:rPr>
                        <w:t>เด็ก/ชรา/ป่วย/พิการ จนไม่สามารถทำงนได้</w:t>
                      </w:r>
                    </w:p>
                    <w:p w14:paraId="2632C592" w14:textId="288117BB" w:rsidR="008B7AB0" w:rsidRPr="008412B8" w:rsidRDefault="008B7AB0" w:rsidP="008412B8">
                      <w:pPr>
                        <w:pStyle w:val="aff4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cs/>
                        </w:rPr>
                        <w:t>59,554</w:t>
                      </w:r>
                      <w:r w:rsidRPr="008412B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cs/>
                        </w:rPr>
                        <w:t xml:space="preserve"> คน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75224" w14:textId="4529841E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EFB030" wp14:editId="41CFAB46">
                <wp:simplePos x="0" y="0"/>
                <wp:positionH relativeFrom="column">
                  <wp:posOffset>1143000</wp:posOffset>
                </wp:positionH>
                <wp:positionV relativeFrom="paragraph">
                  <wp:posOffset>184785</wp:posOffset>
                </wp:positionV>
                <wp:extent cx="980440" cy="683895"/>
                <wp:effectExtent l="0" t="0" r="0" b="1905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68389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460F9" w14:textId="19262381" w:rsidR="008B7AB0" w:rsidRPr="005469A0" w:rsidRDefault="008B7AB0" w:rsidP="004A6DC7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รอฤดูกาล</w:t>
                            </w:r>
                            <w:r w:rsidRPr="005469A0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124 </w:t>
                            </w:r>
                            <w:r w:rsidRPr="005469A0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DEFB030" id="สี่เหลี่ยมผืนผ้ามุมมน 9" o:spid="_x0000_s1053" style="position:absolute;left:0;text-align:left;margin-left:90pt;margin-top:14.55pt;width:77.2pt;height:5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" fillcolor="#f4b183" stroked="f" strokeweight="1pt">
                <v:stroke joinstyle="miter"/>
                <v:textbox>
                  <w:txbxContent>
                    <w:p w14:paraId="114460F9" w14:textId="19262381" w:rsidR="008B7AB0" w:rsidRPr="005469A0" w:rsidRDefault="008B7AB0" w:rsidP="004A6DC7">
                      <w:pPr>
                        <w:pStyle w:val="aff4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รอฤดูกาล</w:t>
                      </w:r>
                      <w:r w:rsidRPr="005469A0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124 </w:t>
                      </w:r>
                      <w:r w:rsidRPr="005469A0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คน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96F284" w14:textId="05A39412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FE277B7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E175F14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7322E3D" w14:textId="77777777" w:rsidR="00AF5B95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สำนักงานสถิติจังหวัดพิจิตร  </w:t>
      </w:r>
    </w:p>
    <w:p w14:paraId="3B3D9839" w14:textId="77777777" w:rsidR="004A6DC7" w:rsidRPr="007B5B88" w:rsidRDefault="004A6DC7" w:rsidP="003A24D3">
      <w:pPr>
        <w:shd w:val="clear" w:color="auto" w:fill="C4EEFF" w:themeFill="accent2" w:themeFillTint="33"/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1.2 ผู้มีงานทำ</w:t>
      </w:r>
    </w:p>
    <w:p w14:paraId="4505A58A" w14:textId="13F8383B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12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ผู้มีงานทำจังหวัดพิจิตร จำแนกตามช่วงอายุและเพศ ปี 256</w:t>
      </w:r>
      <w:r w:rsidR="003167D1" w:rsidRPr="007B5B88">
        <w:rPr>
          <w:rFonts w:ascii="TH SarabunPSK" w:eastAsiaTheme="minorHAnsi" w:hAnsi="TH SarabunPSK" w:cs="TH SarabunPSK"/>
          <w:sz w:val="32"/>
          <w:szCs w:val="32"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50592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(จำนวนผู้งานทำที่อยู่ในแรงงานในระบบและนอกระบบ ปี 256</w:t>
      </w:r>
      <w:r w:rsidR="003167D1" w:rsidRPr="007B5B88">
        <w:rPr>
          <w:rFonts w:ascii="TH SarabunPSK" w:eastAsiaTheme="minorHAnsi" w:hAnsi="TH SarabunPSK" w:cs="TH SarabunPSK"/>
          <w:sz w:val="32"/>
          <w:szCs w:val="32"/>
        </w:rPr>
        <w:t>5</w:t>
      </w:r>
      <w:r w:rsidR="00F50592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</w:p>
    <w:p w14:paraId="04AC6904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2C9319C" wp14:editId="1902C647">
            <wp:extent cx="5038090" cy="2386361"/>
            <wp:effectExtent l="0" t="0" r="10160" b="13970"/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54575AC" w14:textId="5C5BCF13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bookmarkStart w:id="2" w:name="_Hlk87817237"/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สำนักงานสถิติจังหวัดพิจิตร  ข้อมูล ณ ปี 256</w:t>
      </w:r>
      <w:r w:rsidR="003167D1" w:rsidRPr="007B5B88">
        <w:rPr>
          <w:rFonts w:ascii="TH SarabunPSK" w:eastAsiaTheme="minorHAnsi" w:hAnsi="TH SarabunPSK" w:cs="TH SarabunPSK"/>
          <w:sz w:val="24"/>
          <w:szCs w:val="24"/>
        </w:rPr>
        <w:t>5</w:t>
      </w:r>
    </w:p>
    <w:bookmarkEnd w:id="2"/>
    <w:p w14:paraId="34C042AB" w14:textId="6956567D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หากศึกษาถึงระดับการศึกษาของผู้มีงานทำพบว่าผู้มีงานทำส่วนใหญ่มีการศึกษาต่ำกว่าประถมศึกษาจำนวน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61,366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คิดเป็นร้อยละ 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22.30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รองลงมาเป็นผู้มีการศึกษาระดับ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มหาวิทยาลัย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และระดับ</w:t>
      </w:r>
      <w:r w:rsidR="007A700D" w:rsidRPr="007A700D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ประถมศึกษา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คือมีจำนวน 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55,497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 (ร้อยละ 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20.17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) </w:t>
      </w:r>
      <w:r w:rsidR="007A700D">
        <w:rPr>
          <w:rFonts w:ascii="TH SarabunPSK" w:eastAsiaTheme="minorHAnsi" w:hAnsi="TH SarabunPSK" w:cs="TH SarabunPSK"/>
          <w:spacing w:val="-6"/>
          <w:sz w:val="32"/>
          <w:szCs w:val="32"/>
        </w:rPr>
        <w:t>54</w:t>
      </w:r>
      <w:r w:rsidR="007A700D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,818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(ร้อยละ </w:t>
      </w:r>
      <w:r w:rsidR="003167D1"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>19.</w:t>
      </w:r>
      <w:r w:rsidR="007A700D">
        <w:rPr>
          <w:rFonts w:ascii="TH SarabunPSK" w:eastAsiaTheme="minorHAnsi" w:hAnsi="TH SarabunPSK" w:cs="TH SarabunPSK"/>
          <w:spacing w:val="-6"/>
          <w:sz w:val="32"/>
          <w:szCs w:val="32"/>
        </w:rPr>
        <w:t>92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) ตามลำดับ </w:t>
      </w:r>
    </w:p>
    <w:p w14:paraId="4ECA6546" w14:textId="2D554CB3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pacing w:val="-10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10"/>
          <w:sz w:val="32"/>
          <w:szCs w:val="32"/>
          <w:cs/>
        </w:rPr>
        <w:t>แผนภูมิที่   13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 xml:space="preserve">  ผู้มีงานทำจังหวัดพิจิตรจำแนกตามระดับการศึกษา</w:t>
      </w:r>
      <w:r w:rsidR="00901EDD" w:rsidRPr="007B5B88">
        <w:rPr>
          <w:rFonts w:ascii="TH SarabunPSK" w:eastAsiaTheme="minorHAnsi" w:hAnsi="TH SarabunPSK" w:cs="TH SarabunPSK"/>
          <w:spacing w:val="-10"/>
          <w:sz w:val="32"/>
          <w:szCs w:val="32"/>
        </w:rPr>
        <w:t xml:space="preserve"> </w:t>
      </w:r>
      <w:r w:rsidR="00901EDD" w:rsidRPr="007B5B88">
        <w:rPr>
          <w:rFonts w:ascii="TH SarabunPSK" w:eastAsiaTheme="minorHAnsi" w:hAnsi="TH SarabunPSK" w:cs="TH SarabunPSK" w:hint="cs"/>
          <w:spacing w:val="-10"/>
          <w:sz w:val="32"/>
          <w:szCs w:val="32"/>
          <w:cs/>
        </w:rPr>
        <w:t>ปี 256</w:t>
      </w:r>
      <w:r w:rsidR="003167D1" w:rsidRPr="007B5B88">
        <w:rPr>
          <w:rFonts w:ascii="TH SarabunPSK" w:eastAsiaTheme="minorHAnsi" w:hAnsi="TH SarabunPSK" w:cs="TH SarabunPSK"/>
          <w:spacing w:val="-10"/>
          <w:sz w:val="32"/>
          <w:szCs w:val="32"/>
        </w:rPr>
        <w:t>5</w:t>
      </w:r>
    </w:p>
    <w:p w14:paraId="459C0F63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pacing w:val="-10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Cs w:val="28"/>
        </w:rPr>
        <w:drawing>
          <wp:inline distT="0" distB="0" distL="0" distR="0" wp14:anchorId="17C37D94" wp14:editId="3DF304B2">
            <wp:extent cx="4714875" cy="2652713"/>
            <wp:effectExtent l="0" t="0" r="9525" b="14605"/>
            <wp:docPr id="6721" name="แผนภูมิ 67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F072475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b/>
          <w:bCs/>
          <w:spacing w:val="-10"/>
          <w:sz w:val="32"/>
          <w:szCs w:val="32"/>
        </w:rPr>
      </w:pPr>
    </w:p>
    <w:p w14:paraId="200E47AA" w14:textId="3D5843D2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b/>
          <w:bCs/>
          <w:sz w:val="28"/>
          <w:szCs w:val="28"/>
          <w:cs/>
        </w:rPr>
      </w:pPr>
      <w:r w:rsidRPr="007B5B88">
        <w:rPr>
          <w:rFonts w:ascii="TH SarabunPSK" w:eastAsiaTheme="minorHAnsi" w:hAnsi="TH SarabunPSK" w:cs="TH SarabunPSK"/>
          <w:spacing w:val="-8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8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pacing w:val="-8"/>
          <w:sz w:val="24"/>
          <w:szCs w:val="24"/>
          <w:cs/>
        </w:rPr>
        <w:t>สำนักงานสถิติจังหวัดพิจิตร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</w:rPr>
        <w:t xml:space="preserve"> </w:t>
      </w:r>
      <w:r w:rsidR="00A050D1" w:rsidRPr="007B5B88">
        <w:rPr>
          <w:rFonts w:ascii="TH SarabunPSK" w:eastAsiaTheme="minorHAnsi" w:hAnsi="TH SarabunPSK" w:cs="TH SarabunPSK" w:hint="cs"/>
          <w:spacing w:val="-8"/>
          <w:sz w:val="28"/>
          <w:szCs w:val="28"/>
          <w:cs/>
        </w:rPr>
        <w:t xml:space="preserve">ข้อมูล ณ </w:t>
      </w:r>
      <w:r w:rsidR="00A050D1" w:rsidRPr="007B5B88">
        <w:rPr>
          <w:rFonts w:ascii="TH SarabunPSK" w:eastAsiaTheme="minorHAnsi" w:hAnsi="TH SarabunPSK" w:cs="TH SarabunPSK"/>
          <w:spacing w:val="-8"/>
          <w:sz w:val="28"/>
          <w:szCs w:val="28"/>
          <w:cs/>
        </w:rPr>
        <w:t>ปี 256</w:t>
      </w:r>
      <w:r w:rsidR="003167D1" w:rsidRPr="007B5B88">
        <w:rPr>
          <w:rFonts w:ascii="TH SarabunPSK" w:eastAsiaTheme="minorHAnsi" w:hAnsi="TH SarabunPSK" w:cs="TH SarabunPSK"/>
          <w:spacing w:val="-8"/>
          <w:sz w:val="28"/>
          <w:szCs w:val="28"/>
        </w:rPr>
        <w:t xml:space="preserve">5 </w:t>
      </w:r>
    </w:p>
    <w:p w14:paraId="5EE01036" w14:textId="3EADBE31" w:rsidR="00801532" w:rsidRDefault="00801532" w:rsidP="004A6DC7">
      <w:pPr>
        <w:spacing w:after="120" w:line="240" w:lineRule="auto"/>
        <w:rPr>
          <w:rFonts w:ascii="TH SarabunPSK" w:eastAsiaTheme="minorHAnsi" w:hAnsi="TH SarabunPSK" w:cs="TH SarabunPSK"/>
          <w:sz w:val="24"/>
          <w:szCs w:val="24"/>
        </w:rPr>
      </w:pPr>
    </w:p>
    <w:p w14:paraId="3B5F9C24" w14:textId="3980B814" w:rsidR="00BB771B" w:rsidRPr="007B5B88" w:rsidRDefault="00BB771B" w:rsidP="004A6DC7">
      <w:pPr>
        <w:spacing w:after="120" w:line="240" w:lineRule="auto"/>
        <w:rPr>
          <w:rFonts w:ascii="TH SarabunPSK" w:eastAsiaTheme="minorHAnsi" w:hAnsi="TH SarabunPSK" w:cs="TH SarabunPSK"/>
          <w:sz w:val="24"/>
          <w:szCs w:val="24"/>
        </w:rPr>
      </w:pPr>
    </w:p>
    <w:p w14:paraId="54DABE15" w14:textId="716E56FE" w:rsidR="004A6DC7" w:rsidRPr="007B5B88" w:rsidRDefault="004A6DC7" w:rsidP="00A050D1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lastRenderedPageBreak/>
        <w:t xml:space="preserve">เมื่อพิจารณาผู้มีงานทำตามอาชีพ ในปี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>256</w:t>
      </w:r>
      <w:r w:rsidR="00AF5B95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พบว่า อาชีพที่มีผู้ทำงานมากที่สุด  5 อันดับแรก </w:t>
      </w:r>
      <w:r w:rsidR="00801532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คือ 1)  ผู้ปฏิบัติงานที่มีฝีมือด้านการเกษตร และการประมง จำนวน 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114,636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 ร้อยละ 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41.66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  <w:t xml:space="preserve">2) พนักงานบริการและพนักงานในร้านค้า และตลาด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52,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127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ร้อยละ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18.9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 3) อาชีพขั้นพื้นฐานต่าง ๆ           ในด้านการขาย และการให้บริการ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34,4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88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ร้อยละ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12.5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 4) ผู้ปฏิบัติงานด้านความสามารถทางฝีมือ            และธุรกิจการค้าที่เกี่ยวข้อง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22,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163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ร้อยละ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8.0</w:t>
      </w:r>
      <w:r w:rsidR="00EC387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  และ 5) ผู้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ประกอบวิชาชีพด้านต่าง ๆ </w:t>
      </w:r>
      <w:r w:rsidR="002B719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15,231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ร้อยละ </w:t>
      </w:r>
      <w:r w:rsidR="00291BFF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5.</w:t>
      </w:r>
      <w:r w:rsidR="002B719A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54</w:t>
      </w:r>
    </w:p>
    <w:p w14:paraId="66BB1CFE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67494C04" wp14:editId="3252EDC8">
            <wp:simplePos x="0" y="0"/>
            <wp:positionH relativeFrom="column">
              <wp:posOffset>427512</wp:posOffset>
            </wp:positionH>
            <wp:positionV relativeFrom="paragraph">
              <wp:posOffset>260185</wp:posOffset>
            </wp:positionV>
            <wp:extent cx="5001260" cy="1953491"/>
            <wp:effectExtent l="0" t="0" r="8890" b="8890"/>
            <wp:wrapNone/>
            <wp:docPr id="6743" name="แผนภูมิ 56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 14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ผู้มีงานทำจังหวัดพิจิตร จำแนกตามอาชีพ (5  อันดับแรก)</w:t>
      </w:r>
    </w:p>
    <w:p w14:paraId="335435A9" w14:textId="77777777" w:rsidR="004A6DC7" w:rsidRPr="007B5B88" w:rsidRDefault="004A6DC7" w:rsidP="004A6DC7">
      <w:pPr>
        <w:tabs>
          <w:tab w:val="left" w:pos="3832"/>
          <w:tab w:val="center" w:pos="4513"/>
        </w:tabs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</w:p>
    <w:p w14:paraId="409B51C3" w14:textId="77777777" w:rsidR="004A6DC7" w:rsidRPr="007B5B88" w:rsidRDefault="004A6DC7" w:rsidP="004A6DC7">
      <w:pPr>
        <w:tabs>
          <w:tab w:val="left" w:pos="5921"/>
        </w:tabs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219C769D" w14:textId="77777777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0A7F3789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D8235B8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pacing w:val="-8"/>
          <w:sz w:val="32"/>
          <w:szCs w:val="32"/>
        </w:rPr>
      </w:pPr>
    </w:p>
    <w:p w14:paraId="1753C177" w14:textId="77777777" w:rsidR="004A6DC7" w:rsidRPr="007B5B88" w:rsidRDefault="004A6DC7" w:rsidP="00A050D1">
      <w:pPr>
        <w:spacing w:after="120" w:line="240" w:lineRule="auto"/>
        <w:jc w:val="thaiDistribute"/>
        <w:rPr>
          <w:rFonts w:ascii="TH SarabunPSK" w:eastAsiaTheme="minorHAnsi" w:hAnsi="TH SarabunPSK" w:cs="TH SarabunPSK"/>
          <w:spacing w:val="-8"/>
          <w:sz w:val="24"/>
          <w:szCs w:val="24"/>
        </w:rPr>
      </w:pPr>
    </w:p>
    <w:p w14:paraId="0331C21C" w14:textId="2CB14025" w:rsidR="004A6DC7" w:rsidRPr="007B5B88" w:rsidRDefault="004A6DC7" w:rsidP="00A050D1">
      <w:pPr>
        <w:spacing w:after="120" w:line="240" w:lineRule="auto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7B5B88">
        <w:rPr>
          <w:rFonts w:ascii="TH SarabunPSK" w:eastAsiaTheme="minorHAnsi" w:hAnsi="TH SarabunPSK" w:cs="TH SarabunPSK"/>
          <w:spacing w:val="-8"/>
          <w:sz w:val="24"/>
          <w:szCs w:val="24"/>
          <w:cs/>
        </w:rPr>
        <w:t xml:space="preserve">ที่มา : สำนักงานสถิติจังหวัดพิจิตร  </w:t>
      </w:r>
      <w:r w:rsidR="00A050D1" w:rsidRPr="007B5B88">
        <w:rPr>
          <w:rFonts w:ascii="TH SarabunPSK" w:eastAsiaTheme="minorHAnsi" w:hAnsi="TH SarabunPSK" w:cs="TH SarabunPSK" w:hint="cs"/>
          <w:spacing w:val="-8"/>
          <w:sz w:val="28"/>
          <w:szCs w:val="28"/>
          <w:cs/>
        </w:rPr>
        <w:t xml:space="preserve">ข้อมูล ณ </w:t>
      </w:r>
      <w:r w:rsidR="00A050D1" w:rsidRPr="007B5B88">
        <w:rPr>
          <w:rFonts w:ascii="TH SarabunPSK" w:eastAsiaTheme="minorHAnsi" w:hAnsi="TH SarabunPSK" w:cs="TH SarabunPSK"/>
          <w:spacing w:val="-8"/>
          <w:sz w:val="28"/>
          <w:szCs w:val="28"/>
          <w:cs/>
        </w:rPr>
        <w:t>ปี 256</w:t>
      </w:r>
      <w:r w:rsidR="00291BFF" w:rsidRPr="007B5B88">
        <w:rPr>
          <w:rFonts w:ascii="TH SarabunPSK" w:eastAsiaTheme="minorHAnsi" w:hAnsi="TH SarabunPSK" w:cs="TH SarabunPSK" w:hint="cs"/>
          <w:spacing w:val="-8"/>
          <w:sz w:val="28"/>
          <w:szCs w:val="28"/>
          <w:cs/>
        </w:rPr>
        <w:t>5</w:t>
      </w:r>
    </w:p>
    <w:p w14:paraId="26F0516A" w14:textId="1B4EDFE7" w:rsidR="004A6DC7" w:rsidRPr="007B5B88" w:rsidRDefault="004A6DC7" w:rsidP="006B7EFB">
      <w:pPr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pacing w:val="-4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สำหรับผู้มีงานทำ 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275,146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พบว่า ทำงานในภาคเกษตรกรรม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130,930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คิดเป็นร้อยละ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47.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59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ของผู้มีงานทำทั้งหมด ส่วนผู้ทำงานนอกภาคเกษตรกรรมมีจำนวน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144,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216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(ร้อยละ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52.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41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)  ของผู้มีงานทำทั้งหมด)  โดยกลุ่มผู้ทำงานนอกเกษตรกรรมจะทำงานในอุตสาหกรรมสาขา การขายส่ง การขายปลีก มากที่สุด 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44,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391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 คิดเป็นร้อยละ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30.7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8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ของผู้ทำงานนอกภาคเกษตรกรรมทั้งหมด รองลงมาคือ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การบริหารราชการ และการป้องกันประเทศ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17,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606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คิดเป็นร้อยละ 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12.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21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ของผู้ทำงานนอกภาคเกษตรทั้งหมด </w:t>
      </w:r>
      <w:r w:rsidR="000F5A5D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การก่อสร้</w:t>
      </w:r>
      <w:r w:rsidR="00D87A2D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าง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16,622</w:t>
      </w:r>
      <w:r w:rsidR="00D87A2D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ร้อยละ </w:t>
      </w:r>
      <w:r w:rsidR="00D87A2D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11.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53</w:t>
      </w:r>
      <w:r w:rsidR="00D87A2D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</w:t>
      </w:r>
      <w:r w:rsidR="00E752D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กิจกรรมโรงแรมและอาหาร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15,965</w:t>
      </w:r>
      <w:r w:rsidR="00E752D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คิดเป็นร้อยละ</w:t>
      </w:r>
      <w:r w:rsidR="00E752DB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 xml:space="preserve">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11.07</w:t>
      </w:r>
      <w:r w:rsidR="00E752DB"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</w:t>
      </w:r>
      <w:r w:rsidR="00D87A2D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และอุตสาหกรรม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การ</w:t>
      </w:r>
      <w:r w:rsidR="006D6B44" w:rsidRPr="007B5B88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การผลิต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15,135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คน ร้อยละ </w:t>
      </w:r>
      <w:r w:rsidR="000F5A5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10.49</w:t>
      </w:r>
      <w:r w:rsidRPr="007B5B8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(แผนภูมิที่ 15)</w:t>
      </w:r>
    </w:p>
    <w:p w14:paraId="6C700D8C" w14:textId="77777777" w:rsidR="004A6DC7" w:rsidRPr="007B5B88" w:rsidRDefault="004A6DC7" w:rsidP="004A6DC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 15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ผู้มีงานทำจังหวัดพิจิตรจำแนกตามประเภทอุตสาหกรรมนอกภาคเกษตรกรรม 5  อันดับแรก</w:t>
      </w:r>
    </w:p>
    <w:p w14:paraId="21C4B3FD" w14:textId="77777777" w:rsidR="00A050D1" w:rsidRPr="007B5B88" w:rsidRDefault="00A050D1" w:rsidP="004A6DC7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239BBC4" w14:textId="77777777" w:rsidR="004A6DC7" w:rsidRPr="007B5B88" w:rsidRDefault="004A6DC7" w:rsidP="004A6DC7">
      <w:pPr>
        <w:spacing w:after="120" w:line="240" w:lineRule="auto"/>
        <w:jc w:val="center"/>
        <w:rPr>
          <w:rFonts w:ascii="TH SarabunPSK" w:eastAsiaTheme="minorHAnsi" w:hAnsi="TH SarabunPSK" w:cs="TH SarabunPSK"/>
          <w:spacing w:val="-8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597BAD7C" wp14:editId="5AE6E855">
            <wp:extent cx="4351655" cy="1943100"/>
            <wp:effectExtent l="0" t="0" r="10795" b="0"/>
            <wp:docPr id="6741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B5F4C48" w14:textId="751EFCA7" w:rsidR="00BB771B" w:rsidRDefault="00BB771B" w:rsidP="004A6DC7">
      <w:pPr>
        <w:spacing w:after="120" w:line="240" w:lineRule="auto"/>
        <w:rPr>
          <w:rFonts w:ascii="TH SarabunPSK" w:eastAsiaTheme="minorHAnsi" w:hAnsi="TH SarabunPSK" w:cs="TH SarabunPSK"/>
          <w:spacing w:val="-8"/>
          <w:sz w:val="28"/>
          <w:szCs w:val="28"/>
        </w:rPr>
      </w:pPr>
    </w:p>
    <w:p w14:paraId="4BE51349" w14:textId="1A22B1A2" w:rsidR="004A6DC7" w:rsidRPr="007B5B88" w:rsidRDefault="004A6DC7" w:rsidP="004A6DC7">
      <w:pPr>
        <w:spacing w:after="120" w:line="240" w:lineRule="auto"/>
        <w:rPr>
          <w:rFonts w:ascii="TH SarabunPSK" w:eastAsiaTheme="minorHAnsi" w:hAnsi="TH SarabunPSK" w:cs="TH SarabunPSK"/>
          <w:b/>
          <w:bCs/>
          <w:sz w:val="28"/>
          <w:szCs w:val="28"/>
        </w:rPr>
      </w:pPr>
      <w:r w:rsidRPr="007B5B88">
        <w:rPr>
          <w:rFonts w:ascii="TH SarabunPSK" w:eastAsiaTheme="minorHAnsi" w:hAnsi="TH SarabunPSK" w:cs="TH SarabunPSK"/>
          <w:spacing w:val="-8"/>
          <w:sz w:val="28"/>
          <w:szCs w:val="28"/>
          <w:cs/>
        </w:rPr>
        <w:t xml:space="preserve">ที่มา : สำนักงานสถิติจังหวัดพิจิตร  </w:t>
      </w:r>
      <w:r w:rsidR="00A050D1" w:rsidRPr="007B5B88">
        <w:rPr>
          <w:rFonts w:ascii="TH SarabunPSK" w:eastAsiaTheme="minorHAnsi" w:hAnsi="TH SarabunPSK" w:cs="TH SarabunPSK" w:hint="cs"/>
          <w:spacing w:val="-8"/>
          <w:sz w:val="28"/>
          <w:szCs w:val="28"/>
          <w:cs/>
        </w:rPr>
        <w:t xml:space="preserve">ข้อมูล ณ </w:t>
      </w:r>
      <w:r w:rsidRPr="007B5B88">
        <w:rPr>
          <w:rFonts w:ascii="TH SarabunPSK" w:eastAsiaTheme="minorHAnsi" w:hAnsi="TH SarabunPSK" w:cs="TH SarabunPSK"/>
          <w:spacing w:val="-8"/>
          <w:sz w:val="28"/>
          <w:szCs w:val="28"/>
          <w:cs/>
        </w:rPr>
        <w:t>ปี 256</w:t>
      </w:r>
      <w:r w:rsidR="00790176" w:rsidRPr="007B5B88">
        <w:rPr>
          <w:rFonts w:ascii="TH SarabunPSK" w:eastAsiaTheme="minorHAnsi" w:hAnsi="TH SarabunPSK" w:cs="TH SarabunPSK" w:hint="cs"/>
          <w:spacing w:val="-8"/>
          <w:sz w:val="28"/>
          <w:szCs w:val="28"/>
          <w:cs/>
        </w:rPr>
        <w:t>5</w:t>
      </w:r>
      <w:r w:rsidRPr="007B5B88">
        <w:rPr>
          <w:rFonts w:ascii="TH SarabunPSK" w:eastAsiaTheme="minorHAnsi" w:hAnsi="TH SarabunPSK" w:cs="TH SarabunPSK"/>
          <w:sz w:val="28"/>
          <w:szCs w:val="28"/>
        </w:rPr>
        <w:t xml:space="preserve"> </w:t>
      </w:r>
    </w:p>
    <w:p w14:paraId="2E21C37E" w14:textId="1C2B677C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ในด้านสถานภาพการทำงานของผู้มีงานทำ พบว่าส่วนใหญ่ทำงานส่วนตัว กล่าวคือ ร้อยละ 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48.58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133,669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ทำงานส่วนตัว รองลงมาช่วยธุรกิจครัวเรือน ร้อยละ 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23.33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64,194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และเป็นลูกจ้างเอกชน ร้อยละ 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13.87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38,171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ตามลำดับ ส่วนผู้มีงานทำที่มีสถานภาพเป็นนายจ้างมีเพียงร้อยละ </w:t>
      </w:r>
      <w:r w:rsidR="00C2190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18</w:t>
      </w:r>
      <w:r w:rsidR="00C2190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="00DB7DD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3,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259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(แผนภูมิที่ 16)</w:t>
      </w:r>
    </w:p>
    <w:p w14:paraId="605588CC" w14:textId="29E43D53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16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ผู้มีงานทำจังหวัดพิจิตร จำแนกตามสภาพการทำงาน ปี 256</w:t>
      </w:r>
      <w:r w:rsidR="00DB7DD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p w14:paraId="4C6DD3A6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C5D6378" w14:textId="77777777" w:rsidR="004A6DC7" w:rsidRPr="007B5B88" w:rsidRDefault="000911C1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43D8B71B" wp14:editId="46CA1B80">
            <wp:extent cx="5414645" cy="2066307"/>
            <wp:effectExtent l="0" t="0" r="14605" b="1016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5BDB61B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9FFF689" w14:textId="48FBB88D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8"/>
          <w:sz w:val="24"/>
          <w:szCs w:val="24"/>
          <w:cs/>
        </w:rPr>
        <w:t>ที่มา : สำนักงานสถิติจังหวัดพิจิตร  ข้อมูล ณ ปี 256</w:t>
      </w:r>
      <w:r w:rsidR="00DB7DDF" w:rsidRPr="007B5B88">
        <w:rPr>
          <w:rFonts w:ascii="TH SarabunPSK" w:eastAsiaTheme="minorHAnsi" w:hAnsi="TH SarabunPSK" w:cs="TH SarabunPSK" w:hint="cs"/>
          <w:spacing w:val="-8"/>
          <w:sz w:val="24"/>
          <w:szCs w:val="24"/>
          <w:cs/>
        </w:rPr>
        <w:t>5</w:t>
      </w:r>
    </w:p>
    <w:p w14:paraId="5BA1BF9B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7409557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1.3  ผู้ว่างงาน</w:t>
      </w:r>
    </w:p>
    <w:p w14:paraId="33AE2A5C" w14:textId="3EC3F10F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ผู้ว่างงานในจังหวัดมีประมาณ </w:t>
      </w:r>
      <w:r w:rsidR="00DB7DDF" w:rsidRPr="007B5B88">
        <w:rPr>
          <w:rFonts w:ascii="TH SarabunPSK" w:eastAsiaTheme="minorHAnsi" w:hAnsi="TH SarabunPSK" w:cs="TH SarabunPSK"/>
          <w:sz w:val="32"/>
          <w:szCs w:val="32"/>
        </w:rPr>
        <w:t>2,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979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โดยเป็นเพศชาย </w:t>
      </w:r>
      <w:r w:rsidR="000F5A5D">
        <w:rPr>
          <w:rFonts w:ascii="TH SarabunPSK" w:eastAsiaTheme="minorHAnsi" w:hAnsi="TH SarabunPSK" w:cs="TH SarabunPSK" w:hint="cs"/>
          <w:sz w:val="32"/>
          <w:szCs w:val="32"/>
          <w:cs/>
        </w:rPr>
        <w:t>1,740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คิดเป็นร้อยละ </w:t>
      </w:r>
      <w:r w:rsidR="00B45466">
        <w:rPr>
          <w:rFonts w:ascii="TH SarabunPSK" w:eastAsiaTheme="minorHAnsi" w:hAnsi="TH SarabunPSK" w:cs="TH SarabunPSK" w:hint="cs"/>
          <w:sz w:val="32"/>
          <w:szCs w:val="32"/>
          <w:cs/>
        </w:rPr>
        <w:t>58.41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         เพศหญิง </w:t>
      </w:r>
      <w:r w:rsidR="00B45466">
        <w:rPr>
          <w:rFonts w:ascii="TH SarabunPSK" w:eastAsiaTheme="minorHAnsi" w:hAnsi="TH SarabunPSK" w:cs="TH SarabunPSK" w:hint="cs"/>
          <w:sz w:val="32"/>
          <w:szCs w:val="32"/>
          <w:cs/>
        </w:rPr>
        <w:t>1,240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คิดเป็นร้อยละ </w:t>
      </w:r>
      <w:r w:rsidR="00B45466">
        <w:rPr>
          <w:rFonts w:ascii="TH SarabunPSK" w:eastAsiaTheme="minorHAnsi" w:hAnsi="TH SarabunPSK" w:cs="TH SarabunPSK" w:hint="cs"/>
          <w:sz w:val="32"/>
          <w:szCs w:val="32"/>
          <w:cs/>
        </w:rPr>
        <w:t>41.62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ของผู้ว่างงานทั้งหมด </w:t>
      </w:r>
    </w:p>
    <w:p w14:paraId="3B9BD9A6" w14:textId="01F573E6" w:rsidR="004A6DC7" w:rsidRPr="007B5B88" w:rsidRDefault="004A6DC7" w:rsidP="004A6DC7">
      <w:pPr>
        <w:tabs>
          <w:tab w:val="left" w:pos="567"/>
        </w:tabs>
        <w:spacing w:after="0" w:line="20" w:lineRule="atLeast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17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ผู้ว่างงานในจังหวัดพิจิตร จำแนกตามเพศ ปี 256</w:t>
      </w:r>
      <w:r w:rsidR="00DB7DDF" w:rsidRPr="007B5B88">
        <w:rPr>
          <w:rFonts w:ascii="TH SarabunPSK" w:eastAsiaTheme="minorHAnsi" w:hAnsi="TH SarabunPSK" w:cs="TH SarabunPSK"/>
          <w:sz w:val="32"/>
          <w:szCs w:val="32"/>
        </w:rPr>
        <w:t>5</w:t>
      </w:r>
    </w:p>
    <w:p w14:paraId="64F9810E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EEE58F6" wp14:editId="3FD944D3">
            <wp:simplePos x="0" y="0"/>
            <wp:positionH relativeFrom="column">
              <wp:posOffset>1216550</wp:posOffset>
            </wp:positionH>
            <wp:positionV relativeFrom="paragraph">
              <wp:posOffset>112588</wp:posOffset>
            </wp:positionV>
            <wp:extent cx="3840480" cy="1590261"/>
            <wp:effectExtent l="0" t="0" r="7620" b="10160"/>
            <wp:wrapNone/>
            <wp:docPr id="47" name="แผนภูมิ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E86D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6597E7A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2560935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9ABE58A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29183DA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37BF5D2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59258E7" w14:textId="295F4EE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8"/>
          <w:sz w:val="24"/>
          <w:szCs w:val="24"/>
          <w:cs/>
        </w:rPr>
        <w:t>ที่มา : สำนักงานสถิติจังหวัดพิจิตร  ข้อมูล ณ ปี 256</w:t>
      </w:r>
      <w:r w:rsidR="00B45466">
        <w:rPr>
          <w:rFonts w:ascii="TH SarabunPSK" w:eastAsiaTheme="minorHAnsi" w:hAnsi="TH SarabunPSK" w:cs="TH SarabunPSK"/>
          <w:spacing w:val="-8"/>
          <w:sz w:val="24"/>
          <w:szCs w:val="24"/>
        </w:rPr>
        <w:t>5</w:t>
      </w:r>
    </w:p>
    <w:p w14:paraId="5A6940B3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A6A85F9" w14:textId="415EB77A" w:rsidR="003A61FE" w:rsidRPr="007B5B88" w:rsidRDefault="004A6DC7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>ผู้เสมือนว่างงานในจังหวัดพิจิตร 256</w:t>
      </w:r>
      <w:r w:rsidR="003A61FE" w:rsidRPr="007B5B88">
        <w:rPr>
          <w:rFonts w:ascii="TH SarabunPSK" w:hAnsi="TH SarabunPSK" w:cs="TH SarabunPSK" w:hint="cs"/>
          <w:sz w:val="32"/>
          <w:szCs w:val="32"/>
          <w:cs/>
        </w:rPr>
        <w:t>5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 มีจำนวน </w:t>
      </w:r>
      <w:r w:rsidR="003A61FE" w:rsidRPr="007B5B88">
        <w:rPr>
          <w:rFonts w:ascii="TH SarabunPSK" w:hAnsi="TH SarabunPSK" w:cs="TH SarabunPSK" w:hint="cs"/>
          <w:sz w:val="32"/>
          <w:szCs w:val="32"/>
          <w:cs/>
        </w:rPr>
        <w:t>39,306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 คน  จำแนกตามภาคอุตสาหกรรม พบว่า </w:t>
      </w:r>
      <w:r w:rsidR="00DB7DDF" w:rsidRPr="007B5B8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ภาคเกษตร จำนวน </w:t>
      </w:r>
      <w:r w:rsidR="003A61FE" w:rsidRPr="007B5B88">
        <w:rPr>
          <w:rFonts w:ascii="TH SarabunPSK" w:hAnsi="TH SarabunPSK" w:cs="TH SarabunPSK" w:hint="cs"/>
          <w:sz w:val="32"/>
          <w:szCs w:val="32"/>
          <w:cs/>
        </w:rPr>
        <w:t>32,237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 คน ร้อยละ </w:t>
      </w:r>
      <w:r w:rsidR="003A61FE" w:rsidRPr="007B5B88">
        <w:rPr>
          <w:rFonts w:ascii="TH SarabunPSK" w:hAnsi="TH SarabunPSK" w:cs="TH SarabunPSK"/>
          <w:sz w:val="32"/>
          <w:szCs w:val="32"/>
        </w:rPr>
        <w:t>82.02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 และนอกภาคเกษตร จำนวน </w:t>
      </w:r>
      <w:r w:rsidR="003A61FE" w:rsidRPr="007B5B88">
        <w:rPr>
          <w:rFonts w:ascii="TH SarabunPSK" w:hAnsi="TH SarabunPSK" w:cs="TH SarabunPSK"/>
          <w:sz w:val="32"/>
          <w:szCs w:val="32"/>
        </w:rPr>
        <w:t>7,069</w:t>
      </w:r>
      <w:r w:rsidR="003A61FE" w:rsidRPr="007B5B88">
        <w:rPr>
          <w:rFonts w:ascii="TH SarabunPSK" w:hAnsi="TH SarabunPSK" w:cs="TH SarabunPSK"/>
          <w:sz w:val="32"/>
          <w:szCs w:val="32"/>
          <w:cs/>
        </w:rPr>
        <w:t xml:space="preserve"> คน ร้อยละ </w:t>
      </w:r>
      <w:r w:rsidR="003A61FE" w:rsidRPr="007B5B88">
        <w:rPr>
          <w:rFonts w:ascii="TH SarabunPSK" w:hAnsi="TH SarabunPSK" w:cs="TH SarabunPSK"/>
          <w:sz w:val="32"/>
          <w:szCs w:val="32"/>
        </w:rPr>
        <w:t>17.98</w:t>
      </w:r>
    </w:p>
    <w:p w14:paraId="5121C2DB" w14:textId="69B1A64C" w:rsidR="000911C1" w:rsidRPr="007B5B88" w:rsidRDefault="000911C1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F45AFC9" w14:textId="4384882E" w:rsidR="00DB7DDF" w:rsidRDefault="00DB7DDF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E693456" w14:textId="40054993" w:rsidR="00BB771B" w:rsidRPr="007B5B88" w:rsidRDefault="00BB771B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13DC234A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แผนภูมิที่ 18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ผู้เสมือนว่างงานในจังหวัดพิจิตร จำแนกตามภาคอุตสาหกรรม และเพศ</w:t>
      </w:r>
    </w:p>
    <w:p w14:paraId="7F42809B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0F3EF593" wp14:editId="5CAAEF4D">
            <wp:simplePos x="0" y="0"/>
            <wp:positionH relativeFrom="column">
              <wp:posOffset>484496</wp:posOffset>
            </wp:positionH>
            <wp:positionV relativeFrom="paragraph">
              <wp:posOffset>73328</wp:posOffset>
            </wp:positionV>
            <wp:extent cx="4769892" cy="2183642"/>
            <wp:effectExtent l="0" t="0" r="12065" b="7620"/>
            <wp:wrapNone/>
            <wp:docPr id="4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B963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B70E733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562805F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EE3851D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76AA1C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868E8AF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BB36CCC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D61A52D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0A8BBB" w14:textId="77777777" w:rsidR="003A61FE" w:rsidRPr="007B5B88" w:rsidRDefault="003A61FE" w:rsidP="003A61FE">
      <w:pPr>
        <w:rPr>
          <w:rFonts w:ascii="TH SarabunPSK" w:hAnsi="TH SarabunPSK" w:cs="TH SarabunPSK"/>
          <w:spacing w:val="-8"/>
          <w:sz w:val="24"/>
          <w:szCs w:val="24"/>
        </w:rPr>
      </w:pPr>
    </w:p>
    <w:p w14:paraId="3D9F83B6" w14:textId="0F75ADBB" w:rsidR="003A61FE" w:rsidRPr="007B5B88" w:rsidRDefault="003A61FE" w:rsidP="003A61FE">
      <w:pPr>
        <w:rPr>
          <w:rFonts w:ascii="TH SarabunPSK" w:hAnsi="TH SarabunPSK" w:cs="TH SarabunPSK"/>
          <w:b/>
          <w:bCs/>
          <w:sz w:val="24"/>
          <w:szCs w:val="24"/>
        </w:rPr>
      </w:pPr>
      <w:r w:rsidRPr="007B5B88">
        <w:rPr>
          <w:rFonts w:ascii="TH SarabunPSK" w:hAnsi="TH SarabunPSK" w:cs="TH SarabunPSK"/>
          <w:spacing w:val="-8"/>
          <w:sz w:val="24"/>
          <w:szCs w:val="24"/>
          <w:cs/>
        </w:rPr>
        <w:t>ที่มา : สำนักงานสถิติจังหวัดพิจิตร  ข้อมูล ณ ปี 256</w:t>
      </w:r>
      <w:r w:rsidRPr="007B5B88">
        <w:rPr>
          <w:rFonts w:ascii="TH SarabunPSK" w:hAnsi="TH SarabunPSK" w:cs="TH SarabunPSK"/>
          <w:spacing w:val="-8"/>
          <w:sz w:val="24"/>
          <w:szCs w:val="24"/>
        </w:rPr>
        <w:t>5</w:t>
      </w:r>
    </w:p>
    <w:p w14:paraId="2B8CC3D8" w14:textId="77777777" w:rsidR="003A61FE" w:rsidRPr="007B5B88" w:rsidRDefault="003A61FE" w:rsidP="003A24D3">
      <w:pPr>
        <w:shd w:val="clear" w:color="auto" w:fill="C4EEFF" w:themeFill="accent2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</w:rPr>
        <w:tab/>
        <w:t xml:space="preserve">1.4  </w:t>
      </w: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>แรงงานนอกระบบ</w:t>
      </w:r>
    </w:p>
    <w:p w14:paraId="5242106E" w14:textId="77777777" w:rsidR="003A61FE" w:rsidRPr="007B5B88" w:rsidRDefault="003A61FE" w:rsidP="003A61F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5B88">
        <w:rPr>
          <w:rFonts w:ascii="TH SarabunPSK" w:hAnsi="TH SarabunPSK" w:cs="TH SarabunPSK"/>
          <w:sz w:val="32"/>
          <w:szCs w:val="32"/>
          <w:cs/>
        </w:rPr>
        <w:t>สำหรับแรงงานนอกระบบ 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จากผลการศึกษาของสำนักงานสถิติจังหวัด พบว่าปัจจุบันผู้มีงานทำอยู่ในแรงงานนอกระบบมีจำนวน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210,480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จำแนกตามอายุ พบว่าส่วนใหญ่มีอายุในช่วง 60 ปีขึ้นไป กล่าวคือ ผู้มีอายุ 60 ปีขึ้นไป มีจำนวน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47,648</w:t>
      </w:r>
      <w:r w:rsidRPr="007B5B88">
        <w:rPr>
          <w:rFonts w:ascii="TH SarabunPSK" w:hAnsi="TH SarabunPSK" w:cs="TH SarabunPSK"/>
          <w:sz w:val="32"/>
          <w:szCs w:val="32"/>
        </w:rPr>
        <w:t xml:space="preserve"> 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22.64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รองลงมาคือผู้มีอายุ 55 - 59 ปี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30,748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7B5B88">
        <w:rPr>
          <w:rFonts w:ascii="TH SarabunPSK" w:hAnsi="TH SarabunPSK" w:cs="TH SarabunPSK"/>
          <w:sz w:val="32"/>
          <w:szCs w:val="32"/>
        </w:rPr>
        <w:t xml:space="preserve"> 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14.61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และอายุ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49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ปี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11.56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ส่วนช่วงอายุ 15 – 19 ปี มีน้อยที่สุด  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2,824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1.34</w:t>
      </w:r>
      <w:r w:rsidRPr="007B5B88">
        <w:rPr>
          <w:rFonts w:ascii="TH SarabunPSK" w:hAnsi="TH SarabunPSK" w:cs="TH SarabunPSK"/>
          <w:sz w:val="32"/>
          <w:szCs w:val="32"/>
          <w:cs/>
        </w:rPr>
        <w:t>) (แผนภูมิที่ 19)</w:t>
      </w:r>
    </w:p>
    <w:p w14:paraId="4B7D396E" w14:textId="77777777" w:rsidR="003A61FE" w:rsidRPr="007B5B88" w:rsidRDefault="003A61FE" w:rsidP="003A61FE">
      <w:pPr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>แผนภูมิที่ 19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แรงงานนอกระบบในจังหวัดพิจิตร จำแนกตามช่วงอายุและเพศ 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1E111943" w14:textId="77777777" w:rsidR="003A61FE" w:rsidRPr="007B5B88" w:rsidRDefault="003A61FE" w:rsidP="003A61FE">
      <w:pPr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 wp14:anchorId="5B056BF0" wp14:editId="24AB42CD">
            <wp:extent cx="5143390" cy="2520315"/>
            <wp:effectExtent l="0" t="0" r="635" b="13335"/>
            <wp:docPr id="49" name="แผนภูมิ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102F330" w14:textId="25E46F4F" w:rsidR="003A61FE" w:rsidRPr="007B5B88" w:rsidRDefault="003A61FE" w:rsidP="003A61FE">
      <w:pPr>
        <w:rPr>
          <w:rFonts w:ascii="TH SarabunPSK" w:hAnsi="TH SarabunPSK" w:cs="TH SarabunPSK"/>
          <w:b/>
          <w:bCs/>
          <w:sz w:val="28"/>
        </w:rPr>
      </w:pPr>
      <w:r w:rsidRPr="007B5B88">
        <w:rPr>
          <w:rFonts w:ascii="TH SarabunPSK" w:hAnsi="TH SarabunPSK" w:cs="TH SarabunPSK"/>
          <w:spacing w:val="-8"/>
          <w:sz w:val="28"/>
          <w:cs/>
        </w:rPr>
        <w:t xml:space="preserve">ที่มา </w:t>
      </w:r>
      <w:r w:rsidRPr="007B5B88">
        <w:rPr>
          <w:rFonts w:ascii="TH SarabunPSK" w:hAnsi="TH SarabunPSK" w:cs="TH SarabunPSK"/>
          <w:spacing w:val="-8"/>
          <w:sz w:val="28"/>
        </w:rPr>
        <w:t xml:space="preserve">: </w:t>
      </w:r>
      <w:r w:rsidRPr="007B5B88">
        <w:rPr>
          <w:rFonts w:ascii="TH SarabunPSK" w:hAnsi="TH SarabunPSK" w:cs="TH SarabunPSK"/>
          <w:spacing w:val="-8"/>
          <w:sz w:val="28"/>
          <w:cs/>
        </w:rPr>
        <w:t>สำนักงานสถิติจังหวัดพิจิตร</w:t>
      </w:r>
      <w:r w:rsidRPr="007B5B88">
        <w:rPr>
          <w:rFonts w:ascii="TH SarabunPSK" w:hAnsi="TH SarabunPSK" w:cs="TH SarabunPSK"/>
          <w:sz w:val="28"/>
        </w:rPr>
        <w:t xml:space="preserve">  </w:t>
      </w:r>
      <w:r w:rsidRPr="007B5B88">
        <w:rPr>
          <w:rFonts w:ascii="TH SarabunPSK" w:hAnsi="TH SarabunPSK" w:cs="TH SarabunPSK"/>
          <w:sz w:val="28"/>
          <w:cs/>
        </w:rPr>
        <w:t>ข้อมูล ณ ปี 256</w:t>
      </w:r>
      <w:r w:rsidRPr="007B5B88">
        <w:rPr>
          <w:rFonts w:ascii="TH SarabunPSK" w:hAnsi="TH SarabunPSK" w:cs="TH SarabunPSK" w:hint="cs"/>
          <w:sz w:val="28"/>
          <w:cs/>
        </w:rPr>
        <w:t>5</w:t>
      </w:r>
    </w:p>
    <w:p w14:paraId="393835BB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สำหรับด้านการศึกษา พบว่าแรงงานนอกระบบส่วนใหญ่มีการศึกษาในระดับต่ำกว่าประถมศึกษา คือมีจำนวน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59,309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28.18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รองลงมาคือระดับประถมศึกษา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46,768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22.22</w:t>
      </w:r>
      <w:r w:rsidRPr="007B5B88">
        <w:rPr>
          <w:rFonts w:ascii="TH SarabunPSK" w:hAnsi="TH SarabunPSK" w:cs="TH SarabunPSK"/>
          <w:sz w:val="32"/>
          <w:szCs w:val="32"/>
          <w:cs/>
        </w:rPr>
        <w:t>) และระดับมัธยมศึกษาตอน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ปลาย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39,702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18.86</w:t>
      </w:r>
      <w:r w:rsidRPr="007B5B88">
        <w:rPr>
          <w:rFonts w:ascii="TH SarabunPSK" w:hAnsi="TH SarabunPSK" w:cs="TH SarabunPSK"/>
          <w:sz w:val="32"/>
          <w:szCs w:val="32"/>
          <w:cs/>
        </w:rPr>
        <w:t>) (แผนภูมิที่ 20)</w:t>
      </w:r>
    </w:p>
    <w:p w14:paraId="3C7210BD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>แผนภูมิที่ 20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แรงงานนอกระบบในจังหวัดพิจิตร จำแนกตามระดับการศึกษา 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7EF8F946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8464040" wp14:editId="592E868A">
            <wp:simplePos x="0" y="0"/>
            <wp:positionH relativeFrom="column">
              <wp:posOffset>604520</wp:posOffset>
            </wp:positionH>
            <wp:positionV relativeFrom="paragraph">
              <wp:posOffset>47680</wp:posOffset>
            </wp:positionV>
            <wp:extent cx="4882101" cy="2615979"/>
            <wp:effectExtent l="0" t="0" r="13970" b="13335"/>
            <wp:wrapNone/>
            <wp:docPr id="50" name="แผนภูมิ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FF1BC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698427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FF9140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8743039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C6ACABB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7F04179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70C9B1F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9A7B7C7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241F3A9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2D4DDF" w14:textId="77777777" w:rsidR="003A61FE" w:rsidRPr="007B5B88" w:rsidRDefault="003A61FE" w:rsidP="003A61FE">
      <w:pPr>
        <w:rPr>
          <w:rFonts w:ascii="TH SarabunPSK" w:hAnsi="TH SarabunPSK" w:cs="TH SarabunPSK"/>
          <w:spacing w:val="-8"/>
          <w:sz w:val="4"/>
          <w:szCs w:val="4"/>
        </w:rPr>
      </w:pPr>
    </w:p>
    <w:p w14:paraId="601135AF" w14:textId="77777777" w:rsidR="003A61FE" w:rsidRPr="007B5B88" w:rsidRDefault="003A61FE" w:rsidP="003A61FE">
      <w:pPr>
        <w:rPr>
          <w:rFonts w:ascii="TH SarabunPSK" w:hAnsi="TH SarabunPSK" w:cs="TH SarabunPSK"/>
          <w:b/>
          <w:bCs/>
          <w:sz w:val="28"/>
          <w:cs/>
        </w:rPr>
      </w:pPr>
      <w:r w:rsidRPr="007B5B88">
        <w:rPr>
          <w:rFonts w:ascii="TH SarabunPSK" w:hAnsi="TH SarabunPSK" w:cs="TH SarabunPSK"/>
          <w:spacing w:val="-8"/>
          <w:sz w:val="28"/>
          <w:cs/>
        </w:rPr>
        <w:t xml:space="preserve">ที่มา </w:t>
      </w:r>
      <w:r w:rsidRPr="007B5B88">
        <w:rPr>
          <w:rFonts w:ascii="TH SarabunPSK" w:hAnsi="TH SarabunPSK" w:cs="TH SarabunPSK"/>
          <w:spacing w:val="-8"/>
          <w:sz w:val="28"/>
        </w:rPr>
        <w:t xml:space="preserve">: </w:t>
      </w:r>
      <w:r w:rsidRPr="007B5B88">
        <w:rPr>
          <w:rFonts w:ascii="TH SarabunPSK" w:hAnsi="TH SarabunPSK" w:cs="TH SarabunPSK"/>
          <w:spacing w:val="-8"/>
          <w:sz w:val="28"/>
          <w:cs/>
        </w:rPr>
        <w:t>สำนักงานสถิติจังหวัดพิจิตร</w:t>
      </w:r>
      <w:r w:rsidRPr="007B5B88">
        <w:rPr>
          <w:rFonts w:ascii="TH SarabunPSK" w:hAnsi="TH SarabunPSK" w:cs="TH SarabunPSK"/>
          <w:sz w:val="28"/>
        </w:rPr>
        <w:t xml:space="preserve">  </w:t>
      </w:r>
      <w:r w:rsidRPr="007B5B88">
        <w:rPr>
          <w:rFonts w:ascii="TH SarabunPSK" w:hAnsi="TH SarabunPSK" w:cs="TH SarabunPSK"/>
          <w:sz w:val="28"/>
          <w:cs/>
        </w:rPr>
        <w:t>ข้อมูล ณ ปี 256</w:t>
      </w:r>
      <w:r w:rsidRPr="007B5B88">
        <w:rPr>
          <w:rFonts w:ascii="TH SarabunPSK" w:hAnsi="TH SarabunPSK" w:cs="TH SarabunPSK" w:hint="cs"/>
          <w:sz w:val="28"/>
          <w:cs/>
        </w:rPr>
        <w:t>5</w:t>
      </w:r>
    </w:p>
    <w:p w14:paraId="0F456AF8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sz w:val="32"/>
          <w:szCs w:val="32"/>
          <w:cs/>
        </w:rPr>
        <w:tab/>
        <w:t>พิจารณาแรงงานนอกระบบจำแนกตามอาชีพ พบว่ามีงานทำในอาชีพต่าง ๆ สูงสุด 5 อันดับแรก คือ   1) ด้านการเกษตร และประมง</w:t>
      </w:r>
      <w:r w:rsidRPr="007B5B88">
        <w:rPr>
          <w:rFonts w:ascii="TH SarabunPSK" w:hAnsi="TH SarabunPSK" w:cs="TH SarabunPSK"/>
          <w:sz w:val="32"/>
          <w:szCs w:val="32"/>
        </w:rPr>
        <w:t xml:space="preserve"> 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121,136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57.55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) 2) พนักงานบริการ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43,369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     (ร้อยละ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20.60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 3) อาชีพพื้นฐานต่าง ๆ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23,026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10.94)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 4)ด้านความสามารถทางฝีมือ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12,572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</w:t>
      </w:r>
      <w:r w:rsidRPr="007B5B88">
        <w:rPr>
          <w:rFonts w:ascii="TH SarabunPSK" w:hAnsi="TH SarabunPSK" w:cs="TH SarabunPSK" w:hint="cs"/>
          <w:sz w:val="32"/>
          <w:szCs w:val="32"/>
          <w:cs/>
        </w:rPr>
        <w:t xml:space="preserve"> 5.97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) 5) ผู้ปฏิบัติงานโรงงานเครื่องจักร จำนวน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4,121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1.96</w:t>
      </w:r>
      <w:r w:rsidRPr="007B5B88">
        <w:rPr>
          <w:rFonts w:ascii="TH SarabunPSK" w:hAnsi="TH SarabunPSK" w:cs="TH SarabunPSK"/>
          <w:sz w:val="32"/>
          <w:szCs w:val="32"/>
          <w:cs/>
        </w:rPr>
        <w:t>)</w:t>
      </w:r>
    </w:p>
    <w:p w14:paraId="75257140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z w:val="32"/>
          <w:szCs w:val="32"/>
          <w:cs/>
        </w:rPr>
        <w:t>แผนภูมิที่ 21</w:t>
      </w:r>
      <w:r w:rsidRPr="007B5B88">
        <w:rPr>
          <w:rFonts w:ascii="TH SarabunPSK" w:hAnsi="TH SarabunPSK" w:cs="TH SarabunPSK"/>
          <w:sz w:val="32"/>
          <w:szCs w:val="32"/>
          <w:cs/>
        </w:rPr>
        <w:t xml:space="preserve"> ผู้แรงงานนอกระบบในจังหวัดพิจิตร จำแนกตามอาชีพ (5 อันดับแรก) ปี 256</w:t>
      </w:r>
      <w:r w:rsidRPr="007B5B88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8769731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92FEDB" w14:textId="77777777" w:rsidR="003A61FE" w:rsidRPr="007B5B88" w:rsidRDefault="003A61FE" w:rsidP="003A61FE">
      <w:pPr>
        <w:tabs>
          <w:tab w:val="left" w:pos="567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E4B960" wp14:editId="68EC54B1">
            <wp:extent cx="5486400" cy="2918128"/>
            <wp:effectExtent l="0" t="0" r="19050" b="15875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A47D90B" w14:textId="478EFA8C" w:rsidR="003A61FE" w:rsidRPr="007B5B88" w:rsidRDefault="003A61FE" w:rsidP="003A61FE">
      <w:pPr>
        <w:rPr>
          <w:rFonts w:ascii="TH SarabunPSK" w:hAnsi="TH SarabunPSK" w:cs="TH SarabunPSK"/>
          <w:b/>
          <w:bCs/>
          <w:sz w:val="24"/>
          <w:szCs w:val="24"/>
        </w:rPr>
      </w:pPr>
      <w:r w:rsidRPr="007B5B88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7B5B88">
        <w:rPr>
          <w:rFonts w:ascii="TH SarabunPSK" w:hAnsi="TH SarabunPSK" w:cs="TH SarabunPSK"/>
          <w:spacing w:val="-8"/>
          <w:sz w:val="24"/>
          <w:szCs w:val="24"/>
          <w:cs/>
        </w:rPr>
        <w:t xml:space="preserve">ที่มา </w:t>
      </w:r>
      <w:r w:rsidRPr="007B5B88">
        <w:rPr>
          <w:rFonts w:ascii="TH SarabunPSK" w:hAnsi="TH SarabunPSK" w:cs="TH SarabunPSK"/>
          <w:spacing w:val="-8"/>
          <w:sz w:val="24"/>
          <w:szCs w:val="24"/>
        </w:rPr>
        <w:t xml:space="preserve">: </w:t>
      </w:r>
      <w:r w:rsidRPr="007B5B88">
        <w:rPr>
          <w:rFonts w:ascii="TH SarabunPSK" w:hAnsi="TH SarabunPSK" w:cs="TH SarabunPSK"/>
          <w:spacing w:val="-8"/>
          <w:sz w:val="24"/>
          <w:szCs w:val="24"/>
          <w:cs/>
        </w:rPr>
        <w:t>สำนักงานสถิติจังหวัดพิจิตร</w:t>
      </w:r>
      <w:r w:rsidRPr="007B5B88">
        <w:rPr>
          <w:rFonts w:ascii="TH SarabunPSK" w:hAnsi="TH SarabunPSK" w:cs="TH SarabunPSK"/>
          <w:sz w:val="24"/>
          <w:szCs w:val="24"/>
        </w:rPr>
        <w:t xml:space="preserve">  </w:t>
      </w:r>
      <w:r w:rsidRPr="007B5B88">
        <w:rPr>
          <w:rFonts w:ascii="TH SarabunPSK" w:hAnsi="TH SarabunPSK" w:cs="TH SarabunPSK"/>
          <w:sz w:val="24"/>
          <w:szCs w:val="24"/>
          <w:cs/>
        </w:rPr>
        <w:t>ข้อมูล ณ ปี 256</w:t>
      </w:r>
      <w:r w:rsidRPr="007B5B88">
        <w:rPr>
          <w:rFonts w:ascii="TH SarabunPSK" w:hAnsi="TH SarabunPSK" w:cs="TH SarabunPSK" w:hint="cs"/>
          <w:sz w:val="24"/>
          <w:szCs w:val="24"/>
          <w:cs/>
        </w:rPr>
        <w:t>5</w:t>
      </w:r>
    </w:p>
    <w:p w14:paraId="4AA953C2" w14:textId="77777777" w:rsidR="004A6DC7" w:rsidRPr="007B5B88" w:rsidRDefault="004A6DC7" w:rsidP="00B45C25">
      <w:pPr>
        <w:shd w:val="clear" w:color="auto" w:fill="76C2E8" w:themeFill="background2" w:themeFillShade="BF"/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 xml:space="preserve">2. 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การส่งเสริมการมีงานทำ</w:t>
      </w:r>
    </w:p>
    <w:p w14:paraId="5CFF0B12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2.1  การจัดหางานในประเทศ</w:t>
      </w:r>
    </w:p>
    <w:p w14:paraId="3F58AA53" w14:textId="7207D40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ภารกิจการส่งเสริมให้ประชาชนมีงานทำ เป็นภารกิจหลักของกระทรวงแรงงาน ซึ่งดำเนินการ         โดยสำนักงานจัดหางานจังหวัดพิจิตร ส่งเสริมการมีงานทำในรูปแบบการจัดหางานมีทั้งการหางานในประเทศ    และต่างประเทศ โดยการจัดหางานในจังหวัดพิจิตร ในปี 256</w:t>
      </w:r>
      <w:r w:rsidR="00A92F75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มกราคม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- ธันวาคม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มีตำแหน่งงานว่างที่แจ้งผ่านสำนักงานจัดหางานจัดหางานจังหวัดพิจิตร </w:t>
      </w:r>
      <w:r w:rsidR="00A9723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2,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ซึ่ง</w:t>
      </w:r>
      <w:r w:rsidR="0095400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="0095400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="0095400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95400A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ที่มีจำนวนตำแหน่งงานว่าง </w:t>
      </w:r>
      <w:r w:rsidR="00A9723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2,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588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ในส่วนของผู้ลงทะเบียนสมัครงาน 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พบว่ามี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1,173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ที่แล้วที่มีจำนวน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641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ขณะที่ผู้ได้รับการบรรจุงานใน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นี้มีจำนวน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1,059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ลดลง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</w:t>
      </w:r>
      <w:r w:rsidR="0095400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ปี </w:t>
      </w:r>
      <w:r w:rsidR="006729F8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A42C4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จำนวน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329</w:t>
      </w:r>
      <w:r w:rsidR="00A42C4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คน (จากที่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="00A42C4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มี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 w:rsidR="00A9723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388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</w:t>
      </w:r>
      <w:r w:rsidR="00A42C4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(แผนภูมิที่ 22)</w:t>
      </w:r>
    </w:p>
    <w:p w14:paraId="478B0480" w14:textId="0C90B892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แผนภูมิที่ 22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ปี 256</w:t>
      </w:r>
      <w:r w:rsidR="006729F8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2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–ปี 256</w:t>
      </w:r>
      <w:r w:rsidR="00A92F75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</w:p>
    <w:p w14:paraId="3B386DE1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noProof/>
          <w:sz w:val="32"/>
          <w:szCs w:val="32"/>
          <w:shd w:val="clear" w:color="auto" w:fill="C9FBED" w:themeFill="accent4" w:themeFillTint="33"/>
        </w:rPr>
        <w:drawing>
          <wp:inline distT="0" distB="0" distL="0" distR="0" wp14:anchorId="3C7DC24B" wp14:editId="2995C2DD">
            <wp:extent cx="5772647" cy="3525520"/>
            <wp:effectExtent l="0" t="0" r="0" b="17780"/>
            <wp:docPr id="52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EDC203C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>สำนักงานจัดหางานจังหวัดพิจิตร</w:t>
      </w:r>
    </w:p>
    <w:p w14:paraId="5DCD9348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2982A2B" w14:textId="584B4F16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สำหรับตำแหน่งงานว่าง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นี้พบว่า เป็นชาย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515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ขณะที่เพศหญิงมี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197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และ</w:t>
      </w:r>
      <w:r w:rsidR="002B5127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ไม่ระบุเพศ </w:t>
      </w:r>
      <w:r w:rsidR="00A42C4E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959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การที่ตำแหน่งงานว่างกว่าครึ่งไม่ได้ระบุเพศแสดงให้เห็นว่า สถานประกอบการหรือนายจ้างพิจารณาเห็นว่างานโดยทั่วไปไม่ว่าชายหรือหญิงก็สามารถทำได้เช่นกัน หรือไม่มีความแตกต่างในเรื่องเพศในอีกประการหนึ่งนายจ้างพิจารณาเห็นว่าการไม่ระบุจะมีผลดีในด้านโอกาสคัดเลือกมากกว่าการระบุเพศ (แผนภูมิที่ 23)</w:t>
      </w:r>
    </w:p>
    <w:p w14:paraId="12967483" w14:textId="65AB2392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เมื่อพิจารณาถึงจำนวนผู้มาลงทะเบียนสมัครงานใน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นี้ที่พบว่า มีจำนวนทั้งสิ้น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1,173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       เป็นชาย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510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และเป็นเพศหญิง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663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และการบรรจุงานมีผู้ได้รับการบรรจุให้มีงานทำทั้งสิ้น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1,059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        โดยสัดส่วนของเพศหญิงจะได้รับการบรรจุงานมากกว่าเพศชาย กล่าวคือผู้บรรจุงานที่เป็นเพศหญิง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595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 xml:space="preserve">ขณะที่เพศชาย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464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ซึ่งเป็นสัดส่วนที่สอดคล้องกับจำนวนผู้สมัครงานที่มีเพศหญิงมากกว่าชาย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(แผนภูมิที่ 23)</w:t>
      </w:r>
    </w:p>
    <w:p w14:paraId="3100849B" w14:textId="46DCFCB1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23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ปี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14:paraId="7BEBFEEE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279FDB63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8"/>
          <w:sz w:val="32"/>
          <w:szCs w:val="32"/>
        </w:rPr>
        <w:drawing>
          <wp:inline distT="0" distB="0" distL="0" distR="0" wp14:anchorId="1CFDB5F9" wp14:editId="46465C5D">
            <wp:extent cx="4944745" cy="2143496"/>
            <wp:effectExtent l="0" t="0" r="8255" b="9525"/>
            <wp:docPr id="53" name="แผนภูมิ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AB0203C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11D16B47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A0D2F3A" w14:textId="74CA8D30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ช่วงอายุที่เป็นที่ต้องการของตลาดแรงงานใน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2B512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นี้ส่วนใหญ่จะมีอายุระหว่าง </w:t>
      </w:r>
      <w:r w:rsidR="00A92F75">
        <w:rPr>
          <w:rFonts w:ascii="TH SarabunPSK" w:eastAsiaTheme="minorHAnsi" w:hAnsi="TH SarabunPSK" w:cs="TH SarabunPSK" w:hint="cs"/>
          <w:sz w:val="32"/>
          <w:szCs w:val="32"/>
          <w:cs/>
        </w:rPr>
        <w:t>18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24 ปี โดยที่อายุ </w:t>
      </w:r>
    </w:p>
    <w:p w14:paraId="56D992E5" w14:textId="0CF63077" w:rsidR="004A6DC7" w:rsidRPr="007B5B88" w:rsidRDefault="00A92F75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18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24 ปี ตลาดแรงงานมีความต้องการสูงสุดโดยมีตำแหน่งงานว่าง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1,217</w:t>
      </w:r>
      <w:r w:rsidR="004A6DC7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อัตรา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45.56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รองลงมา   คืออายุ 25 – 29 ปี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580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21.71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และอายุ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39 ปี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414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15.50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ขณะเดียวกันผู้สมัครงานส่วนใหญ่จะมีอายุ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39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ปี มีจำนวน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362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30.86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รองลงมาเป็นผู้สมัครงานที่มีอายุ </w:t>
      </w:r>
      <w:r w:rsidR="007D7AA1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25 – 29  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ปี และ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40</w:t>
      </w:r>
      <w:r w:rsidR="007D7AA1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="007D7AA1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9 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ปี มีจำนวน </w:t>
      </w:r>
      <w:r w:rsidR="004A6DC7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223</w:t>
      </w:r>
      <w:r w:rsidR="004A6DC7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คน (ร้อยละ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19.01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และมีจำนวน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="007D7AA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D7AA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18.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76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>) ตามลำดับ ขณะที่ผู้มีอายุ 3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39 ปี ได้รับการบรรจุงานสูงสุด จำนวน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333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31.44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รองลงมาคือช่วงอายุ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40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49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ปี จำนวน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208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19.64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และอายุ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25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–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9 ปี จำนวน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186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17.56</w:t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>) (แผนภูมที่ 24 และตารางที่ 25 (ภาคผนวก))</w:t>
      </w:r>
    </w:p>
    <w:p w14:paraId="73E53853" w14:textId="3246FFAC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แผนภูมิที่ 24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จำแนกตามช่วงอายุ ปี 256</w:t>
      </w:r>
      <w:r w:rsidR="00A92F75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</w:p>
    <w:p w14:paraId="3BAEBFE3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A3C617A" wp14:editId="2FC0620A">
            <wp:extent cx="5844209" cy="2655735"/>
            <wp:effectExtent l="0" t="0" r="4445" b="11430"/>
            <wp:docPr id="54" name="แผนภูมิ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A044B7F" w14:textId="3FAF935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51D10D6B" w14:textId="57C38B96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ab/>
        <w:t>สำหรับตำแหน่งงานว่างตาม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ระดับการศึกษา</w:t>
      </w:r>
      <w:r w:rsidR="00AF0A7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920430">
        <w:rPr>
          <w:rFonts w:ascii="TH SarabunPSK" w:eastAsiaTheme="minorHAnsi" w:hAnsi="TH SarabunPSK" w:cs="TH SarabunPSK"/>
          <w:sz w:val="32"/>
          <w:szCs w:val="32"/>
        </w:rPr>
        <w:t>6</w:t>
      </w:r>
      <w:r w:rsidR="00AF0A7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นี้พบว่า ตำแหน่งงานว่างมากกว่าร้อยละ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38.26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เป็นตำแหน่งงานในระดับมัธยมศึกษา สำหรับระดับปริญญาโทขึ้นไปมีความต้องการ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0.45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โดยเมื่อพิจารณารายละเอียดพบว่า ตำแหน่งงานว่างระดับที่ต้องการสูงสุด คือ มัธยมศึกษา มีความต้องการร้อยละ </w:t>
      </w:r>
      <w:r w:rsidR="00566989" w:rsidRPr="007B5B88">
        <w:rPr>
          <w:rFonts w:ascii="TH SarabunPSK" w:eastAsiaTheme="minorHAnsi" w:hAnsi="TH SarabunPSK" w:cs="TH SarabunPSK"/>
          <w:sz w:val="32"/>
          <w:szCs w:val="32"/>
        </w:rPr>
        <w:t>38.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(</w:t>
      </w:r>
      <w:r w:rsidR="00566989" w:rsidRPr="007B5B88">
        <w:rPr>
          <w:rFonts w:ascii="TH SarabunPSK" w:eastAsiaTheme="minorHAnsi" w:hAnsi="TH SarabunPSK" w:cs="TH SarabunPSK"/>
          <w:sz w:val="32"/>
          <w:szCs w:val="32"/>
        </w:rPr>
        <w:t>1,0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22</w:t>
      </w:r>
      <w:r w:rsidR="00AF0A7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อัตรา) รองลงมาเป็นระดับ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ปวช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และ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และประถมศึกษาและต่ำกว่า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โดยมีสัดส่วนร้อยละ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14.45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386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 ร้อยละ 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14.23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92043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="00566989" w:rsidRPr="007B5B88">
        <w:rPr>
          <w:rFonts w:ascii="TH SarabunPSK" w:eastAsiaTheme="minorHAnsi" w:hAnsi="TH SarabunPSK" w:cs="TH SarabunPSK"/>
          <w:sz w:val="32"/>
          <w:szCs w:val="32"/>
        </w:rPr>
        <w:t>38</w:t>
      </w:r>
      <w:r w:rsidR="00920430">
        <w:rPr>
          <w:rFonts w:ascii="TH SarabunPSK" w:eastAsiaTheme="minorHAnsi" w:hAnsi="TH SarabunPSK" w:cs="TH SarabunPSK" w:hint="cs"/>
          <w:sz w:val="32"/>
          <w:szCs w:val="32"/>
          <w:cs/>
        </w:rPr>
        <w:t>0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อัตรา) ตามลำดับ ตำแหน่งงานว่างระดับมัธยมศึกษามีสัดส่วนร้อยละ </w:t>
      </w:r>
      <w:r w:rsidR="008A7B5D">
        <w:rPr>
          <w:rFonts w:ascii="TH SarabunPSK" w:eastAsiaTheme="minorHAnsi" w:hAnsi="TH SarabunPSK" w:cs="TH SarabunPSK" w:hint="cs"/>
          <w:sz w:val="32"/>
          <w:szCs w:val="32"/>
          <w:cs/>
        </w:rPr>
        <w:t>38.26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1,0</w:t>
      </w:r>
      <w:r w:rsidR="008A7B5D">
        <w:rPr>
          <w:rFonts w:ascii="TH SarabunPSK" w:eastAsiaTheme="minorHAnsi" w:hAnsi="TH SarabunPSK" w:cs="TH SarabunPSK" w:hint="cs"/>
          <w:sz w:val="32"/>
          <w:szCs w:val="32"/>
          <w:cs/>
        </w:rPr>
        <w:t>22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สำหรับระดับปริญญาตรีมีความต้องการสัดส่วนน้อยที่สุดเพียงร้อยละ </w:t>
      </w:r>
      <w:r w:rsidR="008A7B5D">
        <w:rPr>
          <w:rFonts w:ascii="TH SarabunPSK" w:eastAsiaTheme="minorHAnsi" w:hAnsi="TH SarabunPSK" w:cs="TH SarabunPSK" w:hint="cs"/>
          <w:sz w:val="32"/>
          <w:szCs w:val="32"/>
          <w:cs/>
        </w:rPr>
        <w:t>0.45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8A7B5D">
        <w:rPr>
          <w:rFonts w:ascii="TH SarabunPSK" w:eastAsiaTheme="minorHAnsi" w:hAnsi="TH SarabunPSK" w:cs="TH SarabunPSK" w:hint="cs"/>
          <w:sz w:val="32"/>
          <w:szCs w:val="32"/>
          <w:cs/>
        </w:rPr>
        <w:t>12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อัตรา) แสดงให้เห็นว่าขณะนี้ตลาดแรงงานในจังหวัดพิจิตร มีความต้องการคนในระดับปริญญาตรีน้อยมาก ขณะที่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ผู้สมัครงาน</w:t>
      </w:r>
      <w:r w:rsidR="00AF0A7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AF0A7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ส่วนใหญ่เป็นผู้ที่มีการศึกษาระดับมัธยมศึกษา จำนวน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621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52.94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ซึ่งมีสัดส่วนสูงว่าระดับ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คือร้อยละ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12.62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148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และ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บรรจุงาน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ระดับมัธยมศึกษามีการบรรจุงานมากที่สุดจำนวน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576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54.39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เมื่อเทียบกับระดับการศึกษาอื่น ๆ รองลงมาเป็นระดับ 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ประถมศึกษาและต่ำกว่า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18.79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199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และระดับ</w:t>
      </w:r>
      <w:proofErr w:type="spellStart"/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6F7EC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>ปริญญาตรี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6F7EC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มีร้อยละ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11.71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24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</w:t>
      </w:r>
      <w:r w:rsidR="007B53B7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7.55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80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คน) </w:t>
      </w:r>
      <w:bookmarkStart w:id="3" w:name="_Hlk95611751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(ตารางที่ 26 (ภาคผนวก))</w:t>
      </w:r>
      <w:bookmarkEnd w:id="3"/>
    </w:p>
    <w:p w14:paraId="5BFCAA3F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ประเด็นที่น่าสังเกต คือ ตำแหน่งงานว่างทุกระดับการศึกษามีสัดส่วนสูงกว่าผู้สมัครงาน แสดงให้เห็นว่าตลาดแรงงานมีความต้องการแรงงานในระดับมัธยมศึกษา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ปวช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และ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ฉะนั้น ระบบการศึกษาต้องเร่งผลิตคนในระดับ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ปวช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อนุปริญญา รองรับตลาดแรงงานควบคู่กับการสร้างค่านิยมในเรื่องการศึกษาให้เยาวชนเห็นคุณค่าของการศึกษาระดับ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ปวช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. 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ปวส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. อนุปริญญา ว่าไม่ได้ด้อยไปกว่าระดับปริญญาตรี และยังสามารถหางานได้มากกว่าและง่ายกว่า เนื่องจากเป็นที่ต้องการของตลาดแรงงานมากกว่านั่นเอง ที่ผ่านมาเยาวชนมีค่านิยมและให้ความสำคัญกับการศึกษาต่อระดับปริญญาตรีสูงมาก เมื่อตำแหน่งงานว่าง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ไม่สอดคล้องกับระดับการศึกษาของผู้สมัครงานที่จบ จึงส่งผลต่อการทำงานต่ำระดับการศึกษาตามมา</w:t>
      </w:r>
    </w:p>
    <w:p w14:paraId="071C0DB4" w14:textId="03121ED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ด้านอาชีพ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พบว่า</w:t>
      </w:r>
      <w:r w:rsidR="005652C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5652C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อาชีพที่มี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ตำแหน่งงานว่าง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สูงสุด 5 อันดับแรกคือ 1) อาชีพงานพื้นฐาน ได้แก่ อาชีพด้านการขายและการให้บริการ เช่น ผู้จำหน่ายสินค้า อาหาร ผู้ส่งอาหาร เป็นต้น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734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</w:t>
      </w:r>
      <w:r w:rsidR="007B53B7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27.48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 xml:space="preserve">2) ผู้ปฏิบัติงานในโรงงาน ผู้ควบคุมเครื่องจักรและผู้ปฏิบัติงานด้านการประกอบ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670</w:t>
      </w:r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25.08</w:t>
      </w:r>
      <w:r w:rsidR="007B53B7" w:rsidRPr="007B53B7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อาชีพช่างเทคนิคและผู้ปฏิบัติงานที่เกี่ยวข้อง 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16.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70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4)  </w:t>
      </w:r>
      <w:r w:rsidR="005652C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พนักงานบริการ พนักงานขายในร้านค้าและตลาด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287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10.75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5) 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เสมียน เจ้าหน้าที่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259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</w:t>
      </w:r>
      <w:r w:rsidR="007B53B7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9.70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สำหรับอาชีพที่มี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ผู้สมัครงาน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สูงสุดคือ</w:t>
      </w:r>
      <w:r w:rsidR="00D611F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อาชีพงานพื้นฐาน จำนวน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606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51.66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รองลงมาคือ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7B53B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ผู้ปฏิบัติงานในโรงงาน ผู้ควบคุมเครื่องจักรและผู้ปฏิบัติงานด้านการประกอบ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156</w:t>
      </w:r>
      <w:r w:rsidR="007B53B7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13.30</w:t>
      </w:r>
      <w:r w:rsidR="007B53B7" w:rsidRPr="007B5B8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="007B53B7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เสมียน เจ้าหน้าที่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129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11.00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ส่วน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การบรรจุงาน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มีการบรรจุงานในอาชีพงานพื้นฐานสูงสุดเช่นกัน จำนวน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576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54.39</w:t>
      </w:r>
      <w:r w:rsidR="00197D5D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รองลงมาคือ</w:t>
      </w:r>
      <w:r w:rsidR="00197D5D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อาชีพ</w:t>
      </w:r>
      <w:r w:rsidR="00197D5D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ผู้ปฏิบัติงานในโรงงาน ผู้ควบคุมเครื่องจักรและผู้ปฏิบัติงานด้านการประกอบ </w:t>
      </w:r>
      <w:r w:rsidR="00197D5D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มีจำนวน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152</w:t>
      </w:r>
      <w:r w:rsidR="00197D5D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14.35</w:t>
      </w:r>
      <w:r w:rsidR="00197D5D" w:rsidRPr="007B5B8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611F5" w:rsidRPr="007B5B88">
        <w:rPr>
          <w:rFonts w:ascii="TH SarabunPSK" w:eastAsiaTheme="minorHAnsi" w:hAnsi="TH SarabunPSK" w:cs="TH SarabunPSK"/>
          <w:sz w:val="32"/>
          <w:szCs w:val="32"/>
          <w:cs/>
        </w:rPr>
        <w:t>(ตารางที่ 27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(ภาคผนวก))</w:t>
      </w:r>
    </w:p>
    <w:p w14:paraId="5A466B8F" w14:textId="500EF1E9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หากศึกษาใน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ด้านอุตสาหกรรม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พบว่า อุตสาหกรรมที่มีตำแหน่งงานว่างสูงสุด 5 อันดับแรก ใน ปี 256</w:t>
      </w:r>
      <w:r w:rsidR="007B53B7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คือ 1) การผลิต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1,033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38.67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</w:t>
      </w:r>
      <w:r w:rsidR="0084628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การขายส่ง ขายปลีก การซ่อมยานยนต์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864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32.35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="0084628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3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การบริหารราชการ การป้องกันประเทศ การประกันสังคม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382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14.30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  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4) </w:t>
      </w:r>
      <w:r w:rsidR="00B02BAF" w:rsidRPr="00B02BAF">
        <w:rPr>
          <w:rFonts w:ascii="TH SarabunPSK" w:eastAsiaTheme="minorHAnsi" w:hAnsi="TH SarabunPSK" w:cs="TH SarabunPSK"/>
          <w:sz w:val="32"/>
          <w:szCs w:val="32"/>
          <w:cs/>
        </w:rPr>
        <w:t xml:space="preserve">กิจกรรมทางการเงินและการประกันภัย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66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2.47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84628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5)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การก่อสร้าง</w:t>
      </w:r>
      <w:r w:rsidR="0084628F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55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อัตรา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2.06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ซึ่งสอดคล้องกับการบรรจุงานที่พบว่าอุตสาหกรรมที่บรรจุงานได้สูงสุดคือ </w:t>
      </w:r>
      <w:r w:rsidR="00B02BAF" w:rsidRPr="00B02BAF">
        <w:rPr>
          <w:rFonts w:ascii="TH SarabunPSK" w:eastAsiaTheme="minorHAnsi" w:hAnsi="TH SarabunPSK" w:cs="TH SarabunPSK"/>
          <w:sz w:val="32"/>
          <w:szCs w:val="32"/>
          <w:cs/>
        </w:rPr>
        <w:t>การบริหารราชการ การป้องกัน</w:t>
      </w:r>
      <w:r w:rsidR="00B02BAF" w:rsidRPr="00B02BAF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ประเทศ การประกันสังคม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366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34.56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รองลงมาคือ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การผลิต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282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84628F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26.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63</w:t>
      </w:r>
      <w:r w:rsidR="005652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B02BAF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การขายส่ง ขายปลีก การซ่อมยานยนต์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247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23.32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) และ</w:t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>การขนส่ง และสถานที่เก็บสินค้า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B02BAF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B02BA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32 (ร้อยละ 3.02)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(ตารางที่ 28 (ภาคผนวก))</w:t>
      </w:r>
    </w:p>
    <w:p w14:paraId="5A993D7D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2.2 แรงงานต่างด้าว</w:t>
      </w:r>
    </w:p>
    <w:p w14:paraId="43D8DDDE" w14:textId="0B6A2DDC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2.2.1 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คนต่างด้าวที่ได้รับอนุญาตทำงานตาม </w:t>
      </w:r>
      <w:proofErr w:type="spellStart"/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พรก</w:t>
      </w:r>
      <w:proofErr w:type="spellEnd"/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การบริหารการจัดการการทำงานของคนต่างด้าว</w:t>
      </w:r>
    </w:p>
    <w:p w14:paraId="1759D54D" w14:textId="77777777" w:rsidR="007E5CB3" w:rsidRPr="008422F8" w:rsidRDefault="004A6DC7" w:rsidP="007E5CB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7E5CB3" w:rsidRPr="008422F8">
        <w:rPr>
          <w:rFonts w:ascii="TH SarabunPSK" w:hAnsi="TH SarabunPSK" w:cs="TH SarabunPSK"/>
          <w:b/>
          <w:bCs/>
          <w:sz w:val="32"/>
          <w:szCs w:val="32"/>
          <w:cs/>
        </w:rPr>
        <w:t>1. คนต่างด้าวตลอดชีพ</w:t>
      </w:r>
      <w:r w:rsidR="007E5CB3"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คนต่างด้าวที่ได้รับอนุญาตให้อยู่ในราชอาณาจักร และทำงานตามประกาศของคณะปฏิบัติ ฉบับที่ 322 ลงวันที่ 13 ธันวาคม 2515 จำนวน 0 คน</w:t>
      </w:r>
    </w:p>
    <w:p w14:paraId="6C58BBBE" w14:textId="036DF5A4" w:rsidR="007E5CB3" w:rsidRPr="008422F8" w:rsidRDefault="007E5CB3" w:rsidP="007E5CB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2. คนต่างด้าวมาตรา 59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ประเภททั่วไป ได้แก่คนต่างด้าวที่มีถิ่นที่อยู่ในราชอาณาจักร หรือได้รับอนุญาตให้เข้ามาในราชอาณาจักรเป็นการชั่วคราวตามกฎหมายว่าด้วยคนเข้าเมืองโดยมิใช่ได้รับอนุญาตให้เข้ามาในฐานะนักท่องเที่ยว หรือผู้เดินทางผ่าน และไม่มีลักษณะต้องห้ามตามที่กำหนดในกฎกระทรวง        จำนวน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232760E3" w14:textId="741C3057" w:rsidR="007E5CB3" w:rsidRPr="008422F8" w:rsidRDefault="007E5CB3" w:rsidP="007E5CB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คนต่างด้าวมาตรา 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>59</w:t>
      </w:r>
      <w:r w:rsidRPr="008422F8">
        <w:rPr>
          <w:rFonts w:ascii="TH SarabunPSK" w:hAnsi="TH SarabunPSK" w:cs="TH SarabunPSK"/>
          <w:sz w:val="32"/>
          <w:szCs w:val="32"/>
        </w:rPr>
        <w:t xml:space="preserve">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นำเข้าตาม </w:t>
      </w:r>
      <w:r w:rsidRPr="008422F8">
        <w:rPr>
          <w:rFonts w:ascii="TH SarabunPSK" w:hAnsi="TH SarabunPSK" w:cs="TH SarabunPSK"/>
          <w:sz w:val="32"/>
          <w:szCs w:val="32"/>
        </w:rPr>
        <w:t xml:space="preserve">MOU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ได้แก่ คนต่างด้าวสัญชาติ</w:t>
      </w:r>
      <w:proofErr w:type="spellStart"/>
      <w:r w:rsidRPr="008422F8">
        <w:rPr>
          <w:rFonts w:ascii="TH SarabunPSK" w:hAnsi="TH SarabunPSK" w:cs="TH SarabunPSK" w:hint="cs"/>
          <w:sz w:val="32"/>
          <w:szCs w:val="32"/>
          <w:cs/>
        </w:rPr>
        <w:t>เมียน</w:t>
      </w:r>
      <w:proofErr w:type="spellEnd"/>
      <w:r w:rsidRPr="008422F8">
        <w:rPr>
          <w:rFonts w:ascii="TH SarabunPSK" w:hAnsi="TH SarabunPSK" w:cs="TH SarabunPSK" w:hint="cs"/>
          <w:sz w:val="32"/>
          <w:szCs w:val="32"/>
          <w:cs/>
        </w:rPr>
        <w:t>มา ลาว และกัมพู</w:t>
      </w:r>
      <w:r>
        <w:rPr>
          <w:rFonts w:ascii="TH SarabunPSK" w:hAnsi="TH SarabunPSK" w:cs="TH SarabunPSK" w:hint="cs"/>
          <w:sz w:val="32"/>
          <w:szCs w:val="32"/>
          <w:cs/>
        </w:rPr>
        <w:t>ชา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ที่เข้ามาทำงานตามความตกลงระหว่างรัฐบาลไทย กับ รัฐบาลประเทศต้นทาง จำนวน </w:t>
      </w:r>
      <w:r>
        <w:rPr>
          <w:rFonts w:ascii="TH SarabunPSK" w:hAnsi="TH SarabunPSK" w:cs="TH SarabunPSK" w:hint="cs"/>
          <w:sz w:val="32"/>
          <w:szCs w:val="32"/>
          <w:cs/>
        </w:rPr>
        <w:t>85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38BC977E" w14:textId="1A69DB31" w:rsidR="007E5CB3" w:rsidRPr="008422F8" w:rsidRDefault="007E5CB3" w:rsidP="007E5CB3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คนต่างด้าวมาตรา </w:t>
      </w:r>
      <w:r w:rsidRPr="008422F8">
        <w:rPr>
          <w:rFonts w:ascii="TH SarabunPSK" w:hAnsi="TH SarabunPSK" w:cs="TH SarabunPSK"/>
          <w:b/>
          <w:bCs/>
          <w:sz w:val="32"/>
          <w:szCs w:val="32"/>
        </w:rPr>
        <w:t xml:space="preserve">62 </w:t>
      </w:r>
      <w:r w:rsidRPr="008422F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ประเภทส่งเสริมการลงทุน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คนต่างด้าวที่เข้ามาทำงานใน ราชอาณาจักรตามกฎหมายว่าด้วยการส่งเสริมการลงทุน (พระราชบัญญัติส่งเสริมการลงทุน พ.ศ. </w:t>
      </w:r>
      <w:r w:rsidRPr="008422F8">
        <w:rPr>
          <w:rFonts w:ascii="TH SarabunPSK" w:hAnsi="TH SarabunPSK" w:cs="TH SarabunPSK"/>
          <w:sz w:val="32"/>
          <w:szCs w:val="32"/>
        </w:rPr>
        <w:t xml:space="preserve">2520)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422F8">
        <w:rPr>
          <w:rFonts w:ascii="TH SarabunPSK" w:hAnsi="TH SarabunPSK" w:cs="TH SarabunPSK" w:hint="cs"/>
          <w:sz w:val="32"/>
          <w:szCs w:val="32"/>
          <w:cs/>
        </w:rPr>
        <w:t>หรือกฎหมายอื่น ได้แก่ พระราชบัญญัตินิคมอุตสาหกรรมแห่งประเทศไทย พ.ศ.</w:t>
      </w:r>
      <w:r w:rsidRPr="008422F8">
        <w:rPr>
          <w:rFonts w:ascii="TH SarabunPSK" w:hAnsi="TH SarabunPSK" w:cs="TH SarabunPSK"/>
          <w:sz w:val="32"/>
          <w:szCs w:val="32"/>
        </w:rPr>
        <w:t xml:space="preserve">2522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และพระราชบัญญัติปิโตรเลียม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8422F8">
        <w:rPr>
          <w:rFonts w:ascii="TH SarabunPSK" w:hAnsi="TH SarabunPSK" w:cs="TH SarabunPSK"/>
          <w:sz w:val="32"/>
          <w:szCs w:val="32"/>
        </w:rPr>
        <w:t xml:space="preserve">2514 </w:t>
      </w:r>
      <w:r w:rsidRPr="008422F8">
        <w:rPr>
          <w:rFonts w:ascii="TH SarabunPSK" w:hAnsi="TH SarabunPSK" w:cs="TH SarabunPSK" w:hint="cs"/>
          <w:sz w:val="32"/>
          <w:szCs w:val="32"/>
          <w:cs/>
        </w:rPr>
        <w:t>เช่น นักลงทุน ช่างฝีมือ ผู้ชำนาญการ จำนวน 0 คน</w:t>
      </w:r>
    </w:p>
    <w:p w14:paraId="360C8B00" w14:textId="77777777" w:rsidR="007E5CB3" w:rsidRDefault="007E5CB3" w:rsidP="007E5CB3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. คนต่างด้าวมาตรา 63/1 ประเภทชนกลุ่มน้อย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คนต่างด้าวที่ไม่ได้รับสัญชาติไทยตามกฎหมายว่าด้วยสัญชาติ และกระทรวงมหาดไทยได้ออกเอกสารเพื่อรอพิสูจน์สถานะยื่นขอใบอนุญาตทำงาน จำนวน 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1A3D4AC1" w14:textId="77777777" w:rsidR="007E5CB3" w:rsidRPr="008422F8" w:rsidRDefault="007E5CB3" w:rsidP="007E5CB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49453D" w14:textId="2D8AA5C0" w:rsidR="007E5CB3" w:rsidRPr="007E5CB3" w:rsidRDefault="007E5CB3" w:rsidP="007E5CB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22F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คนต่างด้าวมาตรา 63/2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ประเภทคนต่างด้าว ตามมติ ครม. 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1,116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27F209AE" w14:textId="3B058E31" w:rsidR="007E5CB3" w:rsidRDefault="007E5CB3" w:rsidP="007E5CB3">
      <w:pPr>
        <w:tabs>
          <w:tab w:val="left" w:pos="1418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422F8">
        <w:rPr>
          <w:rFonts w:ascii="TH SarabunPSK" w:hAnsi="TH SarabunPSK" w:cs="TH SarabunPSK"/>
          <w:b/>
          <w:bCs/>
          <w:sz w:val="32"/>
          <w:szCs w:val="32"/>
          <w:cs/>
        </w:rPr>
        <w:t>. คนต่างด้าวมาตรา 64</w:t>
      </w:r>
      <w:r w:rsidRPr="008422F8">
        <w:rPr>
          <w:rFonts w:ascii="TH SarabunPSK" w:hAnsi="TH SarabunPSK" w:cs="TH SarabunPSK"/>
          <w:sz w:val="32"/>
          <w:szCs w:val="32"/>
          <w:cs/>
        </w:rPr>
        <w:t xml:space="preserve"> ได้แก่ คนต่างด้าวสัญชาติ</w:t>
      </w:r>
      <w:proofErr w:type="spellStart"/>
      <w:r w:rsidRPr="008422F8">
        <w:rPr>
          <w:rFonts w:ascii="TH SarabunPSK" w:hAnsi="TH SarabunPSK" w:cs="TH SarabunPSK"/>
          <w:sz w:val="32"/>
          <w:szCs w:val="32"/>
          <w:cs/>
        </w:rPr>
        <w:t>เมียน</w:t>
      </w:r>
      <w:proofErr w:type="spellEnd"/>
      <w:r w:rsidRPr="008422F8">
        <w:rPr>
          <w:rFonts w:ascii="TH SarabunPSK" w:hAnsi="TH SarabunPSK" w:cs="TH SarabunPSK"/>
          <w:sz w:val="32"/>
          <w:szCs w:val="32"/>
          <w:cs/>
        </w:rPr>
        <w:t>มา ลาว และกัมพูชา ที่เข้ามาทำงานบริเวณชายแดนในลักษณะไป-กลับ หรือตามฤดูกาลในพื้นที่ความตกลงว่าด้วยการสัญจรข้ามแดน ระหว่างราชอาณาจักรไทยกับประเทศที่ติดกับราชอาณาจักรไทย จำนวน 0 คน</w:t>
      </w:r>
    </w:p>
    <w:p w14:paraId="5F2CC6AA" w14:textId="77777777" w:rsidR="007E5CB3" w:rsidRDefault="007E5CB3" w:rsidP="007E5CB3">
      <w:pPr>
        <w:tabs>
          <w:tab w:val="left" w:pos="1418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CE51EE" w14:textId="77777777" w:rsidR="007E5CB3" w:rsidRDefault="007E5CB3" w:rsidP="007E5CB3">
      <w:pPr>
        <w:tabs>
          <w:tab w:val="left" w:pos="1418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2A0010" w14:textId="77777777" w:rsidR="007E5CB3" w:rsidRDefault="007E5CB3" w:rsidP="007E5CB3">
      <w:pPr>
        <w:tabs>
          <w:tab w:val="left" w:pos="1418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512F2B" w14:textId="77777777" w:rsidR="007E5CB3" w:rsidRPr="008F5A96" w:rsidRDefault="007E5CB3" w:rsidP="007E5CB3">
      <w:pPr>
        <w:tabs>
          <w:tab w:val="left" w:pos="1418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110ADB" w14:textId="04B3D20E" w:rsidR="004A6DC7" w:rsidRPr="007B5B88" w:rsidRDefault="004A6DC7" w:rsidP="007E5CB3">
      <w:pPr>
        <w:spacing w:after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แผนภูมิที่ 25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แรงงานต่างด้าว จำแนกตามลักษณะการเข้าเมืองและประเภทคนต่างด้าว ปี 256</w:t>
      </w:r>
      <w:r w:rsidR="007E5CB3">
        <w:rPr>
          <w:rFonts w:ascii="TH SarabunPSK" w:eastAsiaTheme="minorHAnsi" w:hAnsi="TH SarabunPSK" w:cs="TH SarabunPSK"/>
          <w:sz w:val="32"/>
          <w:szCs w:val="32"/>
        </w:rPr>
        <w:t>6</w:t>
      </w:r>
    </w:p>
    <w:p w14:paraId="0CDA3859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A633F68" wp14:editId="31DE44B7">
            <wp:extent cx="4227195" cy="1555668"/>
            <wp:effectExtent l="0" t="0" r="1905" b="6985"/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4258592" w14:textId="77777777" w:rsidR="003A7386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2AB05812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4A2F64AF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1736659E" w14:textId="77777777" w:rsidR="004A6DC7" w:rsidRPr="007B5B88" w:rsidRDefault="004A6DC7" w:rsidP="004A6DC7">
      <w:pPr>
        <w:tabs>
          <w:tab w:val="left" w:pos="567"/>
          <w:tab w:val="left" w:pos="1276"/>
        </w:tabs>
        <w:spacing w:after="0" w:line="20" w:lineRule="atLeast"/>
        <w:ind w:left="567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แผนภูมที่ 26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แรงงานต่างด้าวประเภททั่วไป (มาตรา 59) และส่งเสริมการลงทุน (มาตรา 62) </w:t>
      </w:r>
    </w:p>
    <w:p w14:paraId="1CE52249" w14:textId="406C61DC" w:rsidR="004A6DC7" w:rsidRDefault="004A6DC7" w:rsidP="004A6DC7">
      <w:pPr>
        <w:tabs>
          <w:tab w:val="left" w:pos="567"/>
          <w:tab w:val="left" w:pos="1276"/>
          <w:tab w:val="left" w:pos="1701"/>
        </w:tabs>
        <w:spacing w:after="0" w:line="20" w:lineRule="atLeast"/>
        <w:ind w:left="567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จังหวัดพิจิตร จำแนกตามสัญชาติที่เข้ามาทำงานมากที่สุด ปี 256</w:t>
      </w:r>
      <w:r w:rsidR="007E5CB3">
        <w:rPr>
          <w:rFonts w:ascii="TH SarabunPSK" w:eastAsiaTheme="minorHAnsi" w:hAnsi="TH SarabunPSK" w:cs="TH SarabunPSK"/>
          <w:sz w:val="32"/>
          <w:szCs w:val="32"/>
        </w:rPr>
        <w:t>6</w:t>
      </w:r>
    </w:p>
    <w:p w14:paraId="5E821D1C" w14:textId="77777777" w:rsidR="003A7386" w:rsidRPr="007B5B88" w:rsidRDefault="003A7386" w:rsidP="004A6DC7">
      <w:pPr>
        <w:tabs>
          <w:tab w:val="left" w:pos="567"/>
          <w:tab w:val="left" w:pos="1276"/>
          <w:tab w:val="left" w:pos="1701"/>
        </w:tabs>
        <w:spacing w:after="0" w:line="20" w:lineRule="atLeast"/>
        <w:ind w:left="567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D6113BA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159CF1E9" wp14:editId="049515E7">
            <wp:extent cx="5002809" cy="2055572"/>
            <wp:effectExtent l="0" t="0" r="7620" b="1905"/>
            <wp:docPr id="56" name="แผนภูมิ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03E8BCE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75562F3" w14:textId="77777777" w:rsidR="003A7386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A863161" w14:textId="77777777" w:rsidR="004A6DC7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สำนักงานจัดหางานจังหวัดพิจิตร</w:t>
      </w:r>
    </w:p>
    <w:p w14:paraId="31C1D56D" w14:textId="77777777" w:rsidR="003A7386" w:rsidRPr="007B5B88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39214462" w14:textId="7C14DC53" w:rsidR="004A6DC7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เมื่อศึกษาแรงงานต่างด้าวเฉพาะประเภททั่วไปและส่งเสริมการลงทุน มีจำนวนรวม </w:t>
      </w:r>
      <w:r w:rsidR="003A7386">
        <w:rPr>
          <w:rFonts w:ascii="TH SarabunPSK" w:eastAsiaTheme="minorHAnsi" w:hAnsi="TH SarabunPSK" w:cs="TH SarabunPSK" w:hint="cs"/>
          <w:sz w:val="32"/>
          <w:szCs w:val="32"/>
          <w:cs/>
        </w:rPr>
        <w:t>171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       </w:t>
      </w:r>
      <w:r w:rsidR="00CB571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โดยพิจารณาตำแหน่งงานที่ทำพบว่ามี อาชีพที่คนต่างด้าวทำมากที่สุด ได้แก่ อาชีพงานพื้นฐาน ร้อยละ </w:t>
      </w:r>
      <w:r w:rsidR="003A7386">
        <w:rPr>
          <w:rFonts w:ascii="TH SarabunPSK" w:eastAsiaTheme="minorHAnsi" w:hAnsi="TH SarabunPSK" w:cs="TH SarabunPSK" w:hint="cs"/>
          <w:sz w:val="32"/>
          <w:szCs w:val="32"/>
          <w:cs/>
        </w:rPr>
        <w:t>49.71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รองลงมาเป็นอาชีพผู้ประกอบวิชาชีพด้านต่าง ๆ ร้อยละ </w:t>
      </w:r>
      <w:r w:rsidR="003A7386">
        <w:rPr>
          <w:rFonts w:ascii="TH SarabunPSK" w:eastAsiaTheme="minorHAnsi" w:hAnsi="TH SarabunPSK" w:cs="TH SarabunPSK" w:hint="cs"/>
          <w:sz w:val="32"/>
          <w:szCs w:val="32"/>
          <w:cs/>
        </w:rPr>
        <w:t>38.60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ตัวเลขดังกล่าวแสดงให้เห็นว่าในการส่งเสริมการลงทุนจากต่างประเทศนั้นประเทศที่เป็นเจ้าของทุนจะส่งผู้บริหาร ผู้ประกอบวิชาชีพ (ผู้เชี่ยวชาญ)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ช่างเทคนิค ภาครัฐจึงควรส่งเสริมให้มีการถ่ายทอดเทคโนโลยีให้แก่แรงงานไทย ซึ่งจะทำให้แรงงานไทยสามารถพัฒนาศักยภาพให้มีขีดความสามารถในการแข่งขันเพิ่มขึ้นได้ (แผนภูมิที่ 27 และตารางที่ 30 (ภาคผนวก))</w:t>
      </w:r>
    </w:p>
    <w:p w14:paraId="40A3AABE" w14:textId="77777777" w:rsidR="003A7386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DA0041" w14:textId="77777777" w:rsidR="003A7386" w:rsidRPr="007B5B88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56984B3" w14:textId="253836FE" w:rsidR="00CB571A" w:rsidRPr="007B5B88" w:rsidRDefault="00CB571A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C493DE4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แผนภูมิที่ 27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แรงานต่างด้าวประเภททั่วไป (มาตรา 59) และส่งเสริมการลงทุน (มาตรา 62) จังหวัดพิจิตร </w:t>
      </w:r>
    </w:p>
    <w:p w14:paraId="30D828F3" w14:textId="03B1B384" w:rsidR="004A6DC7" w:rsidRPr="007B5B88" w:rsidRDefault="004A6DC7" w:rsidP="004A6DC7">
      <w:pPr>
        <w:tabs>
          <w:tab w:val="left" w:pos="567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จำแนกตามอาชีพที่เข้ามาทำงานมากที่สุด ปี 256</w:t>
      </w:r>
      <w:r w:rsidR="003A7386">
        <w:rPr>
          <w:rFonts w:ascii="TH SarabunPSK" w:eastAsiaTheme="minorHAnsi" w:hAnsi="TH SarabunPSK" w:cs="TH SarabunPSK"/>
          <w:sz w:val="32"/>
          <w:szCs w:val="32"/>
        </w:rPr>
        <w:t>6</w:t>
      </w:r>
    </w:p>
    <w:p w14:paraId="6FA7B2F0" w14:textId="77777777" w:rsidR="004A6DC7" w:rsidRPr="003A7386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16"/>
          <w:szCs w:val="16"/>
        </w:rPr>
      </w:pPr>
    </w:p>
    <w:p w14:paraId="0F889807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3323087C" wp14:editId="78061FAB">
            <wp:extent cx="5324475" cy="2257425"/>
            <wp:effectExtent l="0" t="0" r="9525" b="9525"/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4B8C74B" w14:textId="77777777" w:rsidR="003A7386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063CFB52" w14:textId="77777777" w:rsidR="004A6DC7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7FC2521F" w14:textId="77777777" w:rsidR="003A7386" w:rsidRPr="007B5B88" w:rsidRDefault="003A738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6C8223CC" w14:textId="6550AE41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2.2.2 แรงงานที่ได้รับอนุญาตให้ทำงาน จำแนกตามสัญชาติคนต่างด้าว 3 สัญชาติ  (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เมียน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มา ลาว กัมพูชา) จำนวนทั้งสิ้น </w:t>
      </w:r>
      <w:r w:rsidR="001456D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1,</w:t>
      </w:r>
      <w:r w:rsidR="003A7386">
        <w:rPr>
          <w:rFonts w:ascii="TH SarabunPSK" w:eastAsiaTheme="minorHAnsi" w:hAnsi="TH SarabunPSK" w:cs="TH SarabunPSK"/>
          <w:sz w:val="32"/>
          <w:szCs w:val="32"/>
        </w:rPr>
        <w:t>201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คน เป็นแรงงานต่างด้าวสัญชาติ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เมียน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มาจำนวน </w:t>
      </w:r>
      <w:r w:rsidR="003A7386">
        <w:rPr>
          <w:rFonts w:ascii="TH SarabunPSK" w:eastAsiaTheme="minorHAnsi" w:hAnsi="TH SarabunPSK" w:cs="TH SarabunPSK"/>
          <w:sz w:val="32"/>
          <w:szCs w:val="32"/>
        </w:rPr>
        <w:t>944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กัมพูชา จำนวน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3A7386">
        <w:rPr>
          <w:rFonts w:ascii="TH SarabunPSK" w:eastAsiaTheme="minorHAnsi" w:hAnsi="TH SarabunPSK" w:cs="TH SarabunPSK"/>
          <w:sz w:val="32"/>
          <w:szCs w:val="32"/>
        </w:rPr>
        <w:t>95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ลาว</w:t>
      </w:r>
      <w:r w:rsidR="003A738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 w:rsidR="003A7386">
        <w:rPr>
          <w:rFonts w:ascii="TH SarabunPSK" w:eastAsiaTheme="minorHAnsi" w:hAnsi="TH SarabunPSK" w:cs="TH SarabunPSK" w:hint="cs"/>
          <w:sz w:val="32"/>
          <w:szCs w:val="32"/>
          <w:cs/>
        </w:rPr>
        <w:t>162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</w:p>
    <w:p w14:paraId="57A42CF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28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แรงงานที่ได้รับอนุญาตให้ทำงาน 3 สัญชาติ  (</w:t>
      </w:r>
      <w:proofErr w:type="spellStart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เมียน</w:t>
      </w:r>
      <w:proofErr w:type="spellEnd"/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มา ลาว กัมพูชา)</w:t>
      </w:r>
    </w:p>
    <w:p w14:paraId="505EC4B2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A48E04C" wp14:editId="7D5BD4F7">
            <wp:simplePos x="0" y="0"/>
            <wp:positionH relativeFrom="column">
              <wp:posOffset>1338146</wp:posOffset>
            </wp:positionH>
            <wp:positionV relativeFrom="paragraph">
              <wp:posOffset>186349</wp:posOffset>
            </wp:positionV>
            <wp:extent cx="3575685" cy="1471961"/>
            <wp:effectExtent l="0" t="0" r="5715" b="13970"/>
            <wp:wrapNone/>
            <wp:docPr id="58" name="แผนภูมิ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CB1E3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2312769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2C1A7B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A4CA0C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8C1B99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AF94C30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28ECBD15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1D1E9AD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A26ACCE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2.3  แรงงานไทยในต่างประเทศ</w:t>
      </w:r>
    </w:p>
    <w:p w14:paraId="78C022F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2.3.1  การแจ้งความประสงค์เดินทางไปทำงานต่างประเทศผ่านสำนักงานจัดหางานจังหวัดพิจิตร</w:t>
      </w:r>
    </w:p>
    <w:p w14:paraId="123820FD" w14:textId="2F93439A" w:rsidR="001456D1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แรงงานไทยที่ลงทะเบียนไปทำงานต่างประเทศใน</w:t>
      </w:r>
      <w:r w:rsidR="00C71A8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B01FC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C71A8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 w:rsidR="00B01FC5">
        <w:rPr>
          <w:rFonts w:ascii="TH SarabunPSK" w:eastAsiaTheme="minorHAnsi" w:hAnsi="TH SarabunPSK" w:cs="TH SarabunPSK"/>
          <w:sz w:val="32"/>
          <w:szCs w:val="32"/>
        </w:rPr>
        <w:t>246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เมื่อเปรียบเทียบกับ</w:t>
      </w:r>
      <w:r w:rsidR="00C71A8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ที่แล้ว พบว่ามีจำนวนเพิ่มมากขึ้น </w:t>
      </w:r>
      <w:r w:rsidR="00B01FC5">
        <w:rPr>
          <w:rFonts w:ascii="TH SarabunPSK" w:eastAsiaTheme="minorHAnsi" w:hAnsi="TH SarabunPSK" w:cs="TH SarabunPSK"/>
          <w:sz w:val="32"/>
          <w:szCs w:val="32"/>
        </w:rPr>
        <w:t xml:space="preserve">58 </w:t>
      </w:r>
      <w:r w:rsidR="00C71A8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คน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ผู้แจ้งความประสงค์ไปทำงานต่างประเทศเป็นเพศชาย จำนวน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B01FC5">
        <w:rPr>
          <w:rFonts w:ascii="TH SarabunPSK" w:eastAsiaTheme="minorHAnsi" w:hAnsi="TH SarabunPSK" w:cs="TH SarabunPSK"/>
          <w:sz w:val="32"/>
          <w:szCs w:val="32"/>
        </w:rPr>
        <w:t>195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เพศหญิงจำนวน </w:t>
      </w:r>
      <w:r w:rsidR="00B01FC5">
        <w:rPr>
          <w:rFonts w:ascii="TH SarabunPSK" w:eastAsiaTheme="minorHAnsi" w:hAnsi="TH SarabunPSK" w:cs="TH SarabunPSK"/>
          <w:sz w:val="32"/>
          <w:szCs w:val="32"/>
        </w:rPr>
        <w:t>51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ส่วนใหญ่เป็นผู้มีการศึกษาระดับมัธยมศึกษา</w:t>
      </w:r>
      <w:r w:rsidR="00C71A8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ตอน</w:t>
      </w:r>
      <w:r w:rsidR="001456D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ปลาย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 w:rsidR="00B01FC5">
        <w:rPr>
          <w:rFonts w:ascii="TH SarabunPSK" w:eastAsiaTheme="minorHAnsi" w:hAnsi="TH SarabunPSK" w:cs="TH SarabunPSK"/>
          <w:sz w:val="32"/>
          <w:szCs w:val="32"/>
        </w:rPr>
        <w:t>86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1456D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B01FC5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(ร้อยละ </w:t>
      </w:r>
      <w:r w:rsidR="00B01FC5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34.96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 ของผู้แจ้งความประสงค์ทั้งหมด) รองลงมา คือ ระดับมัธยมศึกษาตอน</w:t>
      </w:r>
      <w:r w:rsidR="001456D1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ต้น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จำนวน </w:t>
      </w:r>
      <w:r w:rsidR="00C71A80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</w:r>
      <w:r w:rsidR="00204C16">
        <w:rPr>
          <w:rFonts w:ascii="TH SarabunPSK" w:eastAsiaTheme="minorHAnsi" w:hAnsi="TH SarabunPSK" w:cs="TH SarabunPSK"/>
          <w:spacing w:val="-6"/>
          <w:sz w:val="32"/>
          <w:szCs w:val="32"/>
        </w:rPr>
        <w:t>60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(ร้อยละ </w:t>
      </w:r>
      <w:r w:rsidR="00204C16">
        <w:rPr>
          <w:rFonts w:ascii="TH SarabunPSK" w:eastAsiaTheme="minorHAnsi" w:hAnsi="TH SarabunPSK" w:cs="TH SarabunPSK"/>
          <w:spacing w:val="-6"/>
          <w:sz w:val="32"/>
          <w:szCs w:val="32"/>
        </w:rPr>
        <w:t>24.39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ของผู้แจ้งความประสงค์ทั้งหมด) และระดับ</w:t>
      </w:r>
      <w:r w:rsidR="001456D1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ประถมศึกษา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จำนวน </w:t>
      </w:r>
      <w:r w:rsidR="00204C16">
        <w:rPr>
          <w:rFonts w:ascii="TH SarabunPSK" w:eastAsiaTheme="minorHAnsi" w:hAnsi="TH SarabunPSK" w:cs="TH SarabunPSK"/>
          <w:spacing w:val="-6"/>
          <w:sz w:val="32"/>
          <w:szCs w:val="32"/>
        </w:rPr>
        <w:t>51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คน </w:t>
      </w:r>
      <w:r w:rsidR="001456D1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คิดเป็นร้อยละ </w:t>
      </w:r>
      <w:r w:rsidR="00204C16">
        <w:rPr>
          <w:rFonts w:ascii="TH SarabunPSK" w:eastAsiaTheme="minorHAnsi" w:hAnsi="TH SarabunPSK" w:cs="TH SarabunPSK"/>
          <w:spacing w:val="-6"/>
          <w:sz w:val="32"/>
          <w:szCs w:val="32"/>
        </w:rPr>
        <w:t>20.73</w:t>
      </w:r>
      <w:r w:rsidR="001456D1"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="001456D1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ขณะที่ระดับต่ำกว่าประถมศึกษาไม่มีผู้ขออนุญาตเดินทางไปทำงานต่างประเทศ (แผนภูมิที่ 29)  </w:t>
      </w:r>
    </w:p>
    <w:p w14:paraId="7E0B4109" w14:textId="06C9A2AC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ข้อมูลดังกล่าวสะท้อนให้เห็นว่าแรงงานส่วนใหญ่ที่นิยมไปทำงานต่างประเทศจะเป็นแรงงานระดับล่างหรือไร้ฝีมือ ซึ่งอาจจะมีผลมาจากประเทศเหล่านั้นขาดแคลนแรงงาน ไร้ทักษะฝีมือ เช่น งานก่อสร้าง กรรมการ หรือผู้รับใช้ในบ้านนั่นเอง และหากแรงงานเหล่านี้ออกไปทำงานต่างประเทศก็ส่งผลให้แรงงานในจังหวัดพิจิตรขาดแคลนแรงงานตามมา</w:t>
      </w:r>
    </w:p>
    <w:p w14:paraId="10CB03AA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29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แรงงานไทยจังหวัดพิจิตร ที่แจ้งความประสงค์เดินทางไปทำงานต่างประเทศ </w:t>
      </w:r>
    </w:p>
    <w:p w14:paraId="57583AF1" w14:textId="5A1B401B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จำแนกตามระดับการศึกษา ปี 256</w:t>
      </w:r>
      <w:r w:rsidR="00204C16">
        <w:rPr>
          <w:rFonts w:ascii="TH SarabunPSK" w:eastAsiaTheme="minorHAnsi" w:hAnsi="TH SarabunPSK" w:cs="TH SarabunPSK"/>
          <w:sz w:val="32"/>
          <w:szCs w:val="32"/>
        </w:rPr>
        <w:t>6</w:t>
      </w:r>
    </w:p>
    <w:p w14:paraId="6EDA1381" w14:textId="6949B358" w:rsidR="004A6DC7" w:rsidRPr="007B5B88" w:rsidRDefault="00204C16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B721A40" wp14:editId="2BE5B9E1">
            <wp:simplePos x="0" y="0"/>
            <wp:positionH relativeFrom="column">
              <wp:posOffset>466725</wp:posOffset>
            </wp:positionH>
            <wp:positionV relativeFrom="paragraph">
              <wp:posOffset>35561</wp:posOffset>
            </wp:positionV>
            <wp:extent cx="4486275" cy="2305050"/>
            <wp:effectExtent l="0" t="0" r="9525" b="0"/>
            <wp:wrapNone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B218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4B297B3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272B5C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EE9B035" w14:textId="0CF94444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51BCA9DC" w14:textId="4DCD4FDD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587D9D30" w14:textId="66041459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458D9956" w14:textId="64404D82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11EA6931" w14:textId="68D24508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65AF21A4" w14:textId="0AAA7356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6A1822D0" w14:textId="3AFC6C24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00CD6E1C" w14:textId="77777777" w:rsidR="00204C16" w:rsidRDefault="00204C16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</w:p>
    <w:p w14:paraId="51D55E75" w14:textId="6C316B2E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0195865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10"/>
          <w:szCs w:val="10"/>
        </w:rPr>
      </w:pPr>
    </w:p>
    <w:p w14:paraId="60503D1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2.3.2 แรงงานไทยที่ได้รับอนุมัติไปทำงานต่างประเทศ</w:t>
      </w:r>
    </w:p>
    <w:p w14:paraId="01450BCE" w14:textId="2A5AAF78" w:rsidR="004A6DC7" w:rsidRPr="007B5B88" w:rsidRDefault="004A6DC7" w:rsidP="004A6DC7">
      <w:pPr>
        <w:tabs>
          <w:tab w:val="left" w:pos="567"/>
          <w:tab w:val="left" w:pos="993"/>
          <w:tab w:val="left" w:pos="1560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ในส่วนของการอนุญาตให้ไปทำงานต่างประเทศ ปี 256</w:t>
      </w:r>
      <w:r w:rsidR="00C119E5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พบว่ามีจำนวนทั้งสิ้น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246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C119E5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คิดเป็นร้อยละ 100  ของผู้แจ้งความประสงค์ไปทำงานต่างประเทศ และหากพิจารณาตามวิธีการเดินทางพบว่าส่วนใหญ่เป็นประเภท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Re-Entry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คือกลับไปทำงานอีกครั้งหนึ่งโดยการต่อสัญญา ซึ่งมีจำนวน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224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คิดเป็นร้อยละ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91.06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รองลงมาคือประเภทเดินทางด้วยตนเองมี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22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(ร้อยละ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8.94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>(แผนภูมิที่ 30)</w:t>
      </w:r>
    </w:p>
    <w:p w14:paraId="50E2985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14"/>
          <w:szCs w:val="14"/>
        </w:rPr>
      </w:pPr>
    </w:p>
    <w:p w14:paraId="1FFBAF9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30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แรงงานไทยจังหวัดพิจิตร ที่ได้รับอนุมัติเดินทางไปทำงานต่างประเทศ จำแนกตามวิธีการ</w:t>
      </w:r>
    </w:p>
    <w:p w14:paraId="158BA1E0" w14:textId="4E0A7F5C" w:rsidR="004A6DC7" w:rsidRPr="007B5B88" w:rsidRDefault="00BB771B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79347B2" wp14:editId="669946F1">
            <wp:simplePos x="0" y="0"/>
            <wp:positionH relativeFrom="column">
              <wp:posOffset>1390650</wp:posOffset>
            </wp:positionH>
            <wp:positionV relativeFrom="paragraph">
              <wp:posOffset>271145</wp:posOffset>
            </wp:positionV>
            <wp:extent cx="4038600" cy="1638300"/>
            <wp:effectExtent l="0" t="0" r="0" b="0"/>
            <wp:wrapNone/>
            <wp:docPr id="60" name="แผนภูมิ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4A6DC7"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เดินทาง ปี 256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14:paraId="28CDD170" w14:textId="16597933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AE87EF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45BBC4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E537F1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BBD4A42" w14:textId="04A94F05" w:rsidR="004A6DC7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E49308F" w14:textId="08D8C233" w:rsidR="004B1B94" w:rsidRDefault="004B1B94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E9EC436" w14:textId="77777777" w:rsidR="004B1B94" w:rsidRPr="007B5B88" w:rsidRDefault="004B1B94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C00B1AB" w14:textId="21437E31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สำนักงานจัดหางานจังหวัดพิจิตร</w:t>
      </w:r>
    </w:p>
    <w:p w14:paraId="11AC9762" w14:textId="0CE313D4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lastRenderedPageBreak/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เมื่อพิจารณาเปรียบเทียบกับ</w:t>
      </w:r>
      <w:r w:rsidR="008B093A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ที่แล้ว พบว่าผู้ได้รับอนุญาตให้ไปทำงานต่างประเทศในภาพรวม</w:t>
      </w:r>
      <w:r w:rsidR="005B56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C119E5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มีสัดส่วน</w:t>
      </w:r>
      <w:r w:rsidR="00002C6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เพิ่มขึ้น</w:t>
      </w:r>
      <w:r w:rsidR="00F22C73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C119E5">
        <w:rPr>
          <w:rFonts w:ascii="TH SarabunPSK" w:eastAsiaTheme="minorHAnsi" w:hAnsi="TH SarabunPSK" w:cs="TH SarabunPSK"/>
          <w:sz w:val="32"/>
          <w:szCs w:val="32"/>
        </w:rPr>
        <w:t>58</w:t>
      </w:r>
      <w:r w:rsidR="00F22C73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F22C73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คน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จาก</w:t>
      </w:r>
      <w:r w:rsidR="005B56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 w:rsidR="005B56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ที่มีจำนวน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188</w:t>
      </w:r>
      <w:r w:rsidR="005B565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โดยวิธี</w:t>
      </w:r>
      <w:r w:rsidR="00C119E5" w:rsidRPr="00C119E5">
        <w:t xml:space="preserve"> </w:t>
      </w:r>
      <w:r w:rsidR="00C119E5" w:rsidRPr="00C119E5">
        <w:rPr>
          <w:rFonts w:ascii="TH SarabunPSK" w:eastAsiaTheme="minorHAnsi" w:hAnsi="TH SarabunPSK" w:cs="TH SarabunPSK"/>
          <w:sz w:val="32"/>
          <w:szCs w:val="32"/>
        </w:rPr>
        <w:t xml:space="preserve">Re-Entry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มีสัดส่วนที่สูงขึ้น </w:t>
      </w:r>
    </w:p>
    <w:p w14:paraId="25384F2A" w14:textId="39AE2B9D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แรงงานไทยเดินทางไปทำงานตามที่ได้รับอนุญาตใน ปี 256</w:t>
      </w:r>
      <w:r w:rsidR="00C119E5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ส่วนใหญ่จะไปทำงานในภูมิภาค</w:t>
      </w:r>
      <w:r w:rsidR="00002C6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เอเชีย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ได้แก่ </w:t>
      </w:r>
      <w:r w:rsidR="00002C6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มาเลเซีย สิงคโปร์ บรูไน ฮ่องกง ญี่ปุ่น ไต้หวัน เกาหลีใต้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โดยภูมิภาค</w:t>
      </w:r>
      <w:r w:rsidR="00011FD1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เอเชีย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มีจำนวน </w:t>
      </w:r>
      <w:r w:rsidR="00C119E5">
        <w:rPr>
          <w:rFonts w:ascii="TH SarabunPSK" w:eastAsiaTheme="minorHAnsi" w:hAnsi="TH SarabunPSK" w:cs="TH SarabunPSK"/>
          <w:sz w:val="32"/>
          <w:szCs w:val="32"/>
        </w:rPr>
        <w:t>123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="00C119E5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คิดเป็นร้อยละ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50.00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ของแรงงานไทยที่ไปทำงานต่างประเทศทั้งหมด รองลงมา คือ </w:t>
      </w:r>
      <w:r w:rsidR="00002C6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ภูมิภาคตะวันออกกลาง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จำนวน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100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ร้อยละ </w:t>
      </w:r>
      <w:r w:rsidR="00002C66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40.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65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ภูมิภาคอื่น ๆ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17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ร้อยละ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6.91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proofErr w:type="spellStart"/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แอฟ</w:t>
      </w:r>
      <w:proofErr w:type="spellEnd"/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ริกา 6 คน ร้อยละ 2.44</w:t>
      </w:r>
      <w:r w:rsidR="00C119E5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(แผนภูมที่ 31)</w:t>
      </w:r>
    </w:p>
    <w:p w14:paraId="69CBF874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C41B973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แผนภูมิที่ 31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แรงงานไทยจังหวัดพิจิตร ที่ได้รับอนุมัติเดินทางไปทำงานต่างประเทศ </w:t>
      </w:r>
    </w:p>
    <w:p w14:paraId="00745DA7" w14:textId="510772D9" w:rsidR="004A6DC7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จำแนกตามภูมิภาคที่ไปทำงาน ปี 256</w:t>
      </w:r>
      <w:r w:rsidR="00C119E5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14:paraId="25CDE093" w14:textId="77777777" w:rsidR="00133665" w:rsidRPr="007B5B88" w:rsidRDefault="00133665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B39804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9DB7CAA" wp14:editId="10FFA093">
            <wp:simplePos x="0" y="0"/>
            <wp:positionH relativeFrom="column">
              <wp:posOffset>887104</wp:posOffset>
            </wp:positionH>
            <wp:positionV relativeFrom="paragraph">
              <wp:posOffset>56656</wp:posOffset>
            </wp:positionV>
            <wp:extent cx="4060190" cy="1562669"/>
            <wp:effectExtent l="0" t="0" r="16510" b="0"/>
            <wp:wrapNone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BB90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4EF6299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4A607C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33AAC3C" w14:textId="662D36E6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FA00B0A" w14:textId="69D477A4" w:rsidR="00133665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6FEB5E8" w14:textId="44954B44" w:rsidR="00133665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753C35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CEE44A6" w14:textId="77777777" w:rsidR="004A6DC7" w:rsidRPr="007B5B88" w:rsidRDefault="004A6DC7" w:rsidP="004A6DC7">
      <w:pPr>
        <w:tabs>
          <w:tab w:val="left" w:pos="567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sz w:val="24"/>
          <w:szCs w:val="24"/>
          <w:cs/>
        </w:rPr>
        <w:t xml:space="preserve"> สำนักงานจัดหางานจังหวัดพิจิตร</w:t>
      </w:r>
    </w:p>
    <w:p w14:paraId="6BCC7FC0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</w:rPr>
      </w:pPr>
    </w:p>
    <w:p w14:paraId="1F4DD4B9" w14:textId="77777777" w:rsidR="004A6DC7" w:rsidRPr="007B5B88" w:rsidRDefault="004A6DC7" w:rsidP="00B45C25">
      <w:pPr>
        <w:shd w:val="clear" w:color="auto" w:fill="76C2E8" w:themeFill="background2" w:themeFillShade="BF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3.  การพัฒนาศักยภาพแรงงาน</w:t>
      </w:r>
    </w:p>
    <w:p w14:paraId="07E68D4F" w14:textId="04A499D5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ในปี 256</w:t>
      </w:r>
      <w:r w:rsidR="00133665">
        <w:rPr>
          <w:rFonts w:ascii="TH SarabunPSK" w:eastAsiaTheme="minorHAnsi" w:hAnsi="TH SarabunPSK" w:cs="TH SarabunPSK"/>
          <w:sz w:val="32"/>
          <w:szCs w:val="32"/>
        </w:rPr>
        <w:t>6</w:t>
      </w:r>
      <w:r w:rsidR="00FB2C85"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(เดือน</w:t>
      </w:r>
      <w:r w:rsidR="00326E7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มกราคม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- ธันวาคม 256</w:t>
      </w:r>
      <w:r w:rsidR="00133665">
        <w:rPr>
          <w:rFonts w:ascii="TH SarabunPSK" w:eastAsiaTheme="minorHAnsi" w:hAnsi="TH SarabunPSK" w:cs="TH SarabunPSK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) สำนักงานพัฒนาฝีมือแรงงานพิจิตร  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ได้ดำเนินการฝึกอบรมพัฒนาผู้ใช้แรงงานในรูปแบบต่าง ๆ ได้แก่ การฝึกเตรียมเข้าทำงาน การฝึกยกระดับฝีมือแรงงาน และการทดสอบมาตรฐานฝีมือแรงงาน เพื่อเพิ่มศักยภาพฝีมือแรงงานไทยให้มีมาตรฐานฝีมือทัดเทียมประเทศต่าง ๆ ขณะเดียวกันเป็นการพัฒนาทักษะให้สอดคล้องกับความต้องการของตลาดแรงงานโดยภาพรวมของการฝึกต่าง ๆ (ตารางที่ 34 (ภาคผนวก) </w:t>
      </w:r>
    </w:p>
    <w:p w14:paraId="35973B83" w14:textId="39BFEC0A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หากพิจารณาตามกลุ่มอาชีพพบว่า มีผู้เข้ารับ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การฝึกเตรียมเข้าทำงาน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B2C85" w:rsidRPr="007B5B88">
        <w:rPr>
          <w:rFonts w:ascii="TH SarabunPSK" w:eastAsiaTheme="minorHAnsi" w:hAnsi="TH SarabunPSK" w:cs="TH SarabunPSK"/>
          <w:sz w:val="32"/>
          <w:szCs w:val="32"/>
        </w:rPr>
        <w:t>56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กลุ่มอาชีพที่มีการฝึกเตรียมเข้าทำงานสูงสุดใน</w:t>
      </w:r>
      <w:r w:rsidR="00326E7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FB2C85" w:rsidRPr="007B5B88">
        <w:rPr>
          <w:rFonts w:ascii="TH SarabunPSK" w:eastAsiaTheme="minorHAnsi" w:hAnsi="TH SarabunPSK" w:cs="TH SarabunPSK"/>
          <w:sz w:val="32"/>
          <w:szCs w:val="32"/>
        </w:rPr>
        <w:t>5</w:t>
      </w:r>
      <w:r w:rsidR="00925F60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คือ กลุ่มอาชีพ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ธุรกิจและบริการ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 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39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คิดเป็นร้อยละ 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69.64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ของจำนวนผู้เข้ารับการฝึก รองลงมาคือ </w:t>
      </w:r>
      <w:r w:rsidR="00FB2C85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กลุ่มอาชีพช่างเครื่องกลจำนวน </w:t>
      </w:r>
      <w:r w:rsidR="00FB2C85" w:rsidRPr="007B5B88">
        <w:rPr>
          <w:rFonts w:ascii="TH SarabunPSK" w:eastAsiaTheme="minorHAnsi" w:hAnsi="TH SarabunPSK" w:cs="TH SarabunPSK"/>
          <w:sz w:val="32"/>
          <w:szCs w:val="32"/>
        </w:rPr>
        <w:t>13</w:t>
      </w:r>
      <w:r w:rsidR="00FB2C85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คิดเป็นร้อยละ </w:t>
      </w:r>
      <w:r w:rsidR="00FB2C85" w:rsidRPr="007B5B88">
        <w:rPr>
          <w:rFonts w:ascii="TH SarabunPSK" w:eastAsiaTheme="minorHAnsi" w:hAnsi="TH SarabunPSK" w:cs="TH SarabunPSK"/>
          <w:sz w:val="32"/>
          <w:szCs w:val="32"/>
        </w:rPr>
        <w:t>23.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21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ทั้งนี้เมื่อพิจารณาทั้งจำนวนผู้ผ่านการฝึก </w:t>
      </w:r>
      <w:r w:rsidR="00326E7B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จำนวน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36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คน (ผู้เข้ารับการฝึกเตรียมเข้าทำงานอาจมากกว่าผู้ผ่านการฝึกเตรียมเข้าทำงานได้ เนื่องจากบางหลักสูตรอาจเป็นการฝึกต่อเนื่องมาจากไตรมาสก่อนแต่มาจบฝึกใน</w:t>
      </w:r>
      <w:r w:rsidR="00FB2C85" w:rsidRPr="007B5B8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ไตรมาสนี้ จึงไม่ควรนำมาคิดร้อยละของผู้ผ่านการฝึกต่อผู้เข้ารับการฝึก) (แผนภูมิที่ 32) </w:t>
      </w:r>
    </w:p>
    <w:p w14:paraId="12CEFDCC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5D2D47B" w14:textId="2169DF42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แผนภูมิที่ 32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การฝึกเตรียมเข้าทำงานและผ่านการฝึกในจังหวัดพ</w:t>
      </w:r>
      <w:r w:rsidR="00243BB3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ิจิตร จำแนกตามกลุ่มอาชีพ ปี 2565</w:t>
      </w:r>
    </w:p>
    <w:p w14:paraId="042E158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6FCA146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6F5CFAA3" wp14:editId="5B1C51B7">
            <wp:extent cx="5036024" cy="1487606"/>
            <wp:effectExtent l="0" t="0" r="12700" b="1778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D841121" w14:textId="29EB3D7F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: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สำนักงานพัฒนาฝีมือแรงงานจังหวัดพิจิตร</w:t>
      </w:r>
    </w:p>
    <w:p w14:paraId="40A3086E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1E91C9C6" w14:textId="526944A0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>สำหรับ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การฝึกยกระดับฝีมือแรงงาน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ในปี 25</w:t>
      </w:r>
      <w:r w:rsidR="006A703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65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พบว่ามีผู้เข้ารับการฝึกยกระดับฝีมือแรงงานทั้งสิ้น </w:t>
      </w:r>
      <w:r w:rsidR="006A703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586</w:t>
      </w:r>
      <w:r w:rsidR="007208A4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คน พิจารณาตามกลุ่มอาชีพที่ฝึกพบว่ากลุ่ม</w:t>
      </w:r>
      <w:r w:rsidR="001B27B3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ธุรกิจและบริการ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มีการฝึกยกระดับฝีมือแรงงานสูงสูดจำนวน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188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 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คิดเป็นร้อยละ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32.08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ของผู้เข้ารับการฝึกยกระดับฝีมือแรงงาน รองลงมา </w:t>
      </w:r>
      <w:r w:rsidR="001B27B3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อาชีพ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ช่างไฟฟ้า อิเล็กทรอนิกส์ คอมพิวเตอร์</w:t>
      </w:r>
      <w:r w:rsidR="001B27B3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ได้แก่ จำนวน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186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31.74)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และช่าง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เครื่องกล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จำนวน 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22.18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 ตามลำดับ ผู้ผ่านการฝึกยกระดับฝีมือแรงงานใน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ปี 256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นี้จำนวน 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535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พบว่ากลุ่มอาชีพที่มีผู้ผ่านการฝึกยกระดับฝีมือ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แรง</w:t>
      </w:r>
      <w:r w:rsidR="001B27B3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งา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นสูงสุด คือ 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กลุ่มอาชีพธุรกิจและบริการ</w:t>
      </w:r>
      <w:r w:rsidR="00A53339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172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คิดเป็น 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32.15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ของผู้ผ่านการฝึกยกระดับฝีมือแรงงานทั้งหมด รองลงมา ได้แก่ </w:t>
      </w:r>
      <w:r w:rsidR="001A2E39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ช่างไฟฟ้า อิเล็กทรอนิกส์ คอมพิวเตอร์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A533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57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29.35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</w:t>
      </w:r>
      <w:r w:rsidR="001A2E39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            </w:t>
      </w:r>
      <w:r w:rsidR="001A2E3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ช่างเครื่องกล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จำนวน </w:t>
      </w:r>
      <w:r w:rsidR="001A2E3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128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(ร้อยละ </w:t>
      </w:r>
      <w:r w:rsidR="001A2E3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23.93)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และช่างอุตสาหการ </w:t>
      </w:r>
      <w:r w:rsidR="001A2E3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78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คน (ร้อยละ </w:t>
      </w:r>
      <w:r w:rsidR="001A2E3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14.58</w:t>
      </w:r>
      <w:r w:rsidR="001A2E39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) ตามลำดับ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(แผนภูมิที่ 33)</w:t>
      </w:r>
    </w:p>
    <w:p w14:paraId="59F67FE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6095ABFD" w14:textId="17C194C4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แผนภูมิที่ 33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การฝึกยกระดับฝีมือแรงงานและผ่านการฝึกยกระดับฝีมือแรงงานในจังหวัดพิจิตร จำแนกตาม     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br/>
        <w:t xml:space="preserve">                    กลุ่มอาชีพ ปี 256</w:t>
      </w:r>
      <w:r w:rsidR="001A2E39"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>5</w:t>
      </w:r>
    </w:p>
    <w:p w14:paraId="68F3F86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2"/>
          <w:szCs w:val="12"/>
          <w:cs/>
        </w:rPr>
      </w:pPr>
    </w:p>
    <w:p w14:paraId="728D6C0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1F730942" wp14:editId="6877B6B0">
            <wp:extent cx="5467350" cy="2047875"/>
            <wp:effectExtent l="0" t="0" r="0" b="9525"/>
            <wp:docPr id="45" name="แผนภูมิ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676E00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6"/>
          <w:szCs w:val="16"/>
        </w:rPr>
      </w:pPr>
    </w:p>
    <w:p w14:paraId="097D341A" w14:textId="49872EE4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</w:rPr>
        <w:t xml:space="preserve">: 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>สำนักงานพัฒนาฝีมือแรงงานจังหวัดพิจิตร</w:t>
      </w:r>
    </w:p>
    <w:p w14:paraId="621EACE1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23448ED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18283C80" w14:textId="2FB2C92D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lastRenderedPageBreak/>
        <w:tab/>
        <w:t>ส่วน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การทดสอบมาตรฐานฝีมือแรงงาน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ซึ่งพบว่า ใน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ปี 256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มีผู้เข้ารับการทดสอบ 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264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พบว่า </w:t>
      </w:r>
      <w:r w:rsidR="000B1C8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กลุ่มอาชีพที่มีการทดสอบ คือ ช่างเครื่องกล 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100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คิดเป็นร้อยละ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 37.88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ของจำนวนผู้เข้ารับการทดสอบทั้งหมด รองลงมาได้แก่ ช่างไฟฟ้า อิเล็กทรอนิกส์ คอมพิวเตอร์จำนวน 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84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(ร้อยละ </w:t>
      </w:r>
      <w:r w:rsidR="00E62B0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31.81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 และ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กลุ่มธุรกิจและบริการ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55</w:t>
      </w:r>
      <w:r w:rsidR="000B1C8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(ร้อยละ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20.83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ตามลำดับ ผู้ผ่านการทดสอบมาตรฐานฝีมือแรงงานจำนวน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203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กลุ่มอาชีพที่ผ่านการทดสอบมาตรฐานฝีมือแรงงานสูงสุด คือ ช่างเครื่องกลจำนวน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96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คิดเป็นร้อยละ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47.29</w:t>
      </w:r>
      <w:r w:rsidR="000B1C8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(แผนภูมิที่ 34) ขอ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ง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จำนวนผู้ผ่านการทดสอบมาตรฐานฝีมือแรงงาน รองลงมา ได้แก่ </w:t>
      </w:r>
      <w:r w:rsidR="000B1C8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ช่างไฟฟ้า อิเล็กทรอนิกส์ คอมพิวเตอร์</w:t>
      </w:r>
      <w:r w:rsidR="000B1C8B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21.18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และธุรกิจและบริการ </w:t>
      </w:r>
      <w:r w:rsidR="0028268C" w:rsidRPr="007B5B88">
        <w:rPr>
          <w:rFonts w:ascii="TH SarabunPSK" w:eastAsiaTheme="minorHAnsi" w:hAnsi="TH SarabunPSK" w:cs="TH SarabunPSK"/>
          <w:noProof/>
          <w:vanish/>
          <w:spacing w:val="-6"/>
          <w:sz w:val="32"/>
          <w:szCs w:val="32"/>
        </w:rPr>
        <w:pgNum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E62B0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20.20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 ตามลำดับ (แผนภูมิที่ 34)</w:t>
      </w:r>
    </w:p>
    <w:p w14:paraId="1704CAA7" w14:textId="77777777" w:rsidR="00C74E3E" w:rsidRPr="007B5B88" w:rsidRDefault="00C74E3E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5AA5BA0A" w14:textId="42732602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0"/>
          <w:szCs w:val="10"/>
        </w:rPr>
      </w:pPr>
    </w:p>
    <w:p w14:paraId="22DEECAC" w14:textId="2ECFA495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แผนภูมิที่ 34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การทดสอบมาตรฐานฝีมือแรงงานและผ่านการทดสอบมาตรฐานฝีมือแรงงานในจังหวัดพิจิตร 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 xml:space="preserve">    จำแนกตามกลุ่มอาชีพ ปี 256</w:t>
      </w:r>
      <w:r w:rsidR="00BA2BC4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5</w:t>
      </w:r>
    </w:p>
    <w:p w14:paraId="5D2A508F" w14:textId="0A70E94E" w:rsidR="004A6DC7" w:rsidRPr="007B5B88" w:rsidRDefault="00C74E3E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28B30FDB" wp14:editId="53A87CA4">
            <wp:extent cx="5467350" cy="2047875"/>
            <wp:effectExtent l="0" t="0" r="0" b="9525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B616221" w14:textId="4DDB1B97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8"/>
          <w:szCs w:val="28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:  </w:t>
      </w:r>
      <w:r w:rsidRPr="007B5B88">
        <w:rPr>
          <w:rFonts w:ascii="TH SarabunPSK" w:eastAsiaTheme="minorHAnsi" w:hAnsi="TH SarabunPSK" w:cs="TH SarabunPSK"/>
          <w:noProof/>
          <w:spacing w:val="-6"/>
          <w:sz w:val="28"/>
          <w:szCs w:val="28"/>
          <w:cs/>
        </w:rPr>
        <w:t>สำนักงานพัฒนาฝีมือแรงงานจังหวัดพิจิตร</w:t>
      </w:r>
      <w:r w:rsidRPr="007B5B88">
        <w:rPr>
          <w:rFonts w:ascii="TH SarabunPSK" w:eastAsiaTheme="minorHAnsi" w:hAnsi="TH SarabunPSK" w:cs="TH SarabunPSK"/>
          <w:noProof/>
          <w:spacing w:val="-6"/>
          <w:sz w:val="28"/>
          <w:szCs w:val="28"/>
        </w:rPr>
        <w:t xml:space="preserve"> </w:t>
      </w:r>
    </w:p>
    <w:p w14:paraId="69BE4040" w14:textId="77777777" w:rsidR="00133665" w:rsidRPr="007B5B88" w:rsidRDefault="0013366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8"/>
          <w:szCs w:val="28"/>
        </w:rPr>
      </w:pPr>
    </w:p>
    <w:p w14:paraId="21FE6036" w14:textId="77777777" w:rsidR="004A6DC7" w:rsidRPr="007B5B88" w:rsidRDefault="004A6DC7" w:rsidP="00B45C25">
      <w:pPr>
        <w:shd w:val="clear" w:color="auto" w:fill="76C2E8" w:themeFill="background2" w:themeFillShade="BF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  <w:t xml:space="preserve">4.  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การคุ้มครองแรงงานและสวัสดิการ</w:t>
      </w:r>
    </w:p>
    <w:p w14:paraId="36BDB163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ab/>
        <w:t>4.1  การตรวจแรงงาน</w:t>
      </w:r>
    </w:p>
    <w:p w14:paraId="264AFE8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>กระทรวงแรงานนอกจากจะมีภารกิจด้านการส่งเสริมการมีงานทำ การพัฒนาฝีมือแรงงานเพื่อยกระดับฝีมือให้เป็นที่ยอมรับของตลาดแรงาน และทัดเทียมมาตรฐานสากลแล้ว อีกภารกิจหนึ่งที่เกิดขึ้นต่อเนื่องภายหลังการส่งเสริมให้คนมีงานทำแล้ว คือ ภารกิจด้านการคุ้มครงอลูกจ้าง ให้ได้รับความเป็นธรรมในการทำงานโดยสำนักงานสวัสดิการและคุ้มครองแรงงานจังหวัดพิจิตร เป็นหน่วยงานที่มีบทบาทในการคุ้มครองผู้ใช้แรงงานให้ได้รับความเป็นธรรมจากการทำงาน ภายใต้พระราชบัญญัติคุ้มครองแรงงานเพื่อไม่ให้ถูกเอารัดเอาเปรียบจากนายจ้างโดยมีจุดมุ่งหมายสูงสุด คือ ให้มีคุณภาพชีวิตที่ดีขึ้น ขณะเดียวกันในอีกด้านหนึ่งก็ต้องผดุงไว้ซึ่งความยุติธรรมกับฝ่ายนายจ้าง กล่าวคือไม่โอนเอียงไปด้านใดด้านหนึ่ง ทั้งนี้ มาตรการที่จะช่วยให้ผู้ใช้แรงงานได้รับรายได้และสวัสดิการที่เป็นธรรมเพียงพอต่อการดำรงชีวิต รวมถึงได้รับการคุ้มครองแรงงานให้มีคุณภาพชีวิตที่ดีขึ้นได้คือการตรวจสถานประกอบการเพื่อให้แน่ใจว่าผู้ใช้แรงงานได้รับการปฏิบัติและดูแลตามกฎหมาย ขณะเดียวกันจะเป็นมาตรการในการกระตุ้นให้สถานประกอบการเอาใจใส่ดูแลลูกจ้างของตนให้มากขึ้นอีกด้วย</w:t>
      </w:r>
    </w:p>
    <w:p w14:paraId="26135989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6"/>
          <w:szCs w:val="16"/>
        </w:rPr>
      </w:pPr>
    </w:p>
    <w:p w14:paraId="4F5EA41A" w14:textId="65697AFC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lastRenderedPageBreak/>
        <w:tab/>
        <w:t>สำหรับใน ปี 256</w:t>
      </w:r>
      <w:r w:rsidR="00133665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สำนักงานสวัสดิการและคุ้มครองแรงงานจังหวัดพิจิตร ได้ดำเนินการตรวจสถานประกอบการทั้งสิ้น </w:t>
      </w:r>
      <w:r w:rsidR="00434151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146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 มีลูกจ้างที่ผ่านการตรวจหรือได้รับการคุ้มครองรวม </w:t>
      </w:r>
      <w:r w:rsidR="00434151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3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,</w:t>
      </w:r>
      <w:r w:rsidR="00434151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>379</w:t>
      </w:r>
      <w:r w:rsidR="00ED17EA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จำแนกเป็น        </w:t>
      </w:r>
      <w:r w:rsidR="00ED17EA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ชาย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2,057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60.8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ของลูกจ้างที่ตรวจทั้งหมด) หญิง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1,322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39.12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ของลูกจ้างที่ตรวจทั้งหมด)  ซึ่งสถานประกอบการที่ตรวจส่วนใหญ่เป็นสถานประกอบการขนาด </w:t>
      </w:r>
      <w:r w:rsidR="00ED17EA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10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ขึ้นไป คือ ขนาด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0 -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9 คน  </w:t>
      </w:r>
      <w:r w:rsidR="00ED17EA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คิดเป็นร้อยละ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31.51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แห่ง) ขณะที่สถานประกอบการขนาดเล็ก คือ ต่ำกว่า 10 คน มีการตรวจร้อยละ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8.90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แห่ง) พบว่าสถานประกอบการส่วนใหญ่ร้อยละ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79.45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(จำนวน </w:t>
      </w:r>
      <w:r w:rsidR="00ED17EA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แห่ง) ปฏิบัติถูกต้องตามกฎหมาย ขณะที่สถานประกอบการที่ปฏิบัติไม่ถูกต้องตามกฎหมายมีร้อยละ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20.55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(จำนวน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แห่ง)  (ตารางที่ 35 (ภาคผนวก))</w:t>
      </w:r>
    </w:p>
    <w:p w14:paraId="7CCA5049" w14:textId="5DC7236F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เมื่อพิจารณาเปรียบเทียบอัตราการปฏิบัติไม่ถูกต้องตามกฎหมายคุ้มครองแรงงานจำแนกตามขนาดสถานประกอบการ พบว่า สถานประกอบการที่ปฏิบัติไม่ถูกต้องสูงสุด ได้แก่ ขนาด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–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9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9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37.50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="00ED17EA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ขนาด 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0 – 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9 คน 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32.61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และขนาด 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– 9 คน 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15.38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ตามลำดับ (ตารางที่ 35 (ภาคผนวก))</w:t>
      </w:r>
      <w:r w:rsidR="00731204" w:rsidRPr="00731204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</w:p>
    <w:p w14:paraId="7876EE5C" w14:textId="5305AAC5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 xml:space="preserve">สำหรับสถานประกอบการที่ปฏิบัติไม่ถูกต้องตามกฎหมายคุ้มครองแรงงานจำนวน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30</w:t>
      </w:r>
      <w:r w:rsidR="00E638C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แห่ง ซึ่งมีบางแห่งมีเรื่องที่ปฏิบัติไม่ถูกต้องหลายเรื่อง โดยพบว่า เรื่องที่ปฏิบัติไม่ถูกต้องมีทั้งสิ้น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เรื่อง และพบเรื่องที่ปฏิบัติไม่ถูกต้องสูงสุดเมื่อเปรียบเทียบกับเรื่องปฏิบัติไม่ถูกต้องทั้งหมดคือ </w:t>
      </w:r>
      <w:r w:rsidR="00EF77AF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วันหยุด</w:t>
      </w:r>
      <w:r w:rsidR="00E638CB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ในการทำงานมีถึง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 (ร้อยละ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46.67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ของเรื่องที่ปฏิบัติไม่ถูกต้องทั้งหมด ซึ่งความผิดเรื่องการไม่ปฏิบัติตามข้อบังคับในการทำงานมักพบว่าเป็นเพราะสถานประกอบการส่วนใหญ่มิได้ติดประกาศ ข้อบังคับการทำงาน ซึ่งได้แก่ การกำหนดวันหยุด เวลาทำงาน เวลาพัก ฯลฯ ให้ลูกจ้างทราบทั่วกัน ซึ่งตามระเบียบปฏิบัติของพระราชบัญญัติคุ้มครองแรงาน กำหนดให้นายจ้างต้องติดประกาศข้อบังคับการทำงานให้ลูกจ้างทราบ พร้อมส่งสำเนาประกาศให้กรมสวัสดิการและคุ้มครองแรงงานทราบด้วย แต่ในทางปฏิบัตินายจ้างบางรายมิได้ติดประกาศหรือติดประกาศแต่มิได้ทำสำเนาแจ้งสำนักงานสวัสดิการและคุ้มครองแรงงานจังหวัดพิจิตรทราบ จึงถือว่าปฏิบัติไม่ถูกต้อง นอกจากนี้ในเรื่องการปฏิบัติไม่ถูกต้อง สำหรับข้อบังคับยังรวมถึงการไม่จัดทำระเบียบข้อบังคับการทำงานอีกด้วย สำหรับเรื่องที่ปฏิบัติไม่ถูกต้อง อันดับถัดมา ได้แก่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ค่าจ้างขั้นต่ำ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แห่ง (ร้อยละ </w:t>
      </w:r>
      <w:r w:rsidR="00434151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36.67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 (แผนภูมิที่ 35 และตารางที่ 35 (ภาคผนวก)</w:t>
      </w:r>
    </w:p>
    <w:p w14:paraId="64761BBB" w14:textId="64BD3902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2212B931" w14:textId="5D2BD935" w:rsidR="004A6DC7" w:rsidRPr="007B5B88" w:rsidRDefault="004A6DC7" w:rsidP="00395366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t>แผนภูมิที่ 35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="0002228C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เรื่องที่สถานประกอบการในจังหวัดพิจิตร ปฏิบัติไม่ถูกต้องตามกฎหมายคุ้มครองแรงงาน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="0002228C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="00182073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                </w:t>
      </w:r>
      <w:r w:rsidR="00182073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ปี 256</w:t>
      </w:r>
      <w:r w:rsidR="001B75FA">
        <w:rPr>
          <w:rFonts w:ascii="TH SarabunPSK" w:eastAsiaTheme="minorHAnsi" w:hAnsi="TH SarabunPSK" w:cs="TH SarabunPSK"/>
          <w:noProof/>
          <w:sz w:val="32"/>
          <w:szCs w:val="32"/>
        </w:rPr>
        <w:t>6</w:t>
      </w:r>
    </w:p>
    <w:p w14:paraId="435741A0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64F890DA" wp14:editId="7827A9A8">
            <wp:simplePos x="0" y="0"/>
            <wp:positionH relativeFrom="margin">
              <wp:posOffset>834886</wp:posOffset>
            </wp:positionH>
            <wp:positionV relativeFrom="paragraph">
              <wp:posOffset>44947</wp:posOffset>
            </wp:positionV>
            <wp:extent cx="4564049" cy="1693628"/>
            <wp:effectExtent l="0" t="0" r="8255" b="190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D7324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38B6E1A7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AFB98A3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011B7E4F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16C94F0E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43EA81F6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0"/>
          <w:szCs w:val="20"/>
        </w:rPr>
      </w:pPr>
    </w:p>
    <w:p w14:paraId="49DB4E2F" w14:textId="77777777" w:rsidR="00D2664F" w:rsidRPr="007B5B88" w:rsidRDefault="00D2664F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</w:p>
    <w:p w14:paraId="7D53313E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>สำนักงานสวัสดิการและคุ้มครองแรงงานจังหวัดพิจิตร</w:t>
      </w:r>
    </w:p>
    <w:p w14:paraId="7B95255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</w:p>
    <w:p w14:paraId="13A9DDC1" w14:textId="7811D269" w:rsidR="005D77CD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lastRenderedPageBreak/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เมื่อพิจารณาตามประเภทอุตสาหกรรมพบว่าอุตสาหกรรมที่ปฏิบัติไม่ถูกต้องตามกฎหมาย  ได้แก่ อุตสาหกรรม</w:t>
      </w:r>
      <w:r w:rsidR="00C84638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การผลิต และ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การ</w:t>
      </w:r>
      <w:r w:rsidR="0085020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ขายส่ง การขายปลีก การซ่อมแซมยานยนต์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ร้อยละ </w:t>
      </w:r>
      <w:r w:rsidR="00434151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40.00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(</w:t>
      </w:r>
      <w:r w:rsidR="00434151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12</w:t>
      </w:r>
      <w:r w:rsidR="00850209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แห่ง) </w:t>
      </w:r>
    </w:p>
    <w:p w14:paraId="5EC1F1F7" w14:textId="77777777" w:rsidR="005D77CD" w:rsidRPr="007B5B88" w:rsidRDefault="005D77CD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2C40A7F6" w14:textId="30666F52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182073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t>แผนภูม</w:t>
      </w:r>
      <w:r w:rsidR="00182073" w:rsidRPr="00182073">
        <w:rPr>
          <w:rFonts w:ascii="TH SarabunPSK" w:eastAsiaTheme="minorHAnsi" w:hAnsi="TH SarabunPSK" w:cs="TH SarabunPSK" w:hint="cs"/>
          <w:b/>
          <w:bCs/>
          <w:noProof/>
          <w:sz w:val="32"/>
          <w:szCs w:val="32"/>
          <w:cs/>
        </w:rPr>
        <w:t>ิ</w:t>
      </w:r>
      <w:r w:rsidRPr="00182073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t>ที่ 36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 xml:space="preserve">ประเภทอุตสาหกรรมในจังหวัดพิจิตร ปฏิบัติไม่ถูกต้องตามกฎหมายคุ้มครองแรงงาน </w:t>
      </w:r>
    </w:p>
    <w:p w14:paraId="6DC45ACC" w14:textId="00B4898A" w:rsidR="004A6DC7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ปี 256</w:t>
      </w:r>
      <w:r w:rsidR="00434151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</w:p>
    <w:p w14:paraId="65775717" w14:textId="290D2DCE" w:rsidR="005D77CD" w:rsidRPr="007B5B88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77415B41" wp14:editId="6BAD7296">
            <wp:simplePos x="0" y="0"/>
            <wp:positionH relativeFrom="margin">
              <wp:posOffset>191069</wp:posOffset>
            </wp:positionH>
            <wp:positionV relativeFrom="paragraph">
              <wp:posOffset>254720</wp:posOffset>
            </wp:positionV>
            <wp:extent cx="4889500" cy="3473356"/>
            <wp:effectExtent l="0" t="0" r="6350" b="13335"/>
            <wp:wrapNone/>
            <wp:docPr id="37" name="แผนภูมิ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3CBF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3C132FF2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47233878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2D3A4077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18036A46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610BF0B" w14:textId="58ACE14E" w:rsidR="004A6DC7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B4C4047" w14:textId="374AE6EB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4F899A6A" w14:textId="6CF5B490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291CF346" w14:textId="56AD7AC0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26E0453C" w14:textId="63920C4F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4EF2D5B" w14:textId="16ABE32A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B367356" w14:textId="52F3831B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62F98CFB" w14:textId="1AA261C9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628E255F" w14:textId="77777777" w:rsidR="005D77CD" w:rsidRPr="007B5B88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08AD4F52" w14:textId="40584903" w:rsidR="004A6DC7" w:rsidRDefault="004A6DC7" w:rsidP="00264AB6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>สำนักงานสวัสดิการและคุ้มครองแรงงานจังหวัดพิจิตร</w:t>
      </w:r>
    </w:p>
    <w:p w14:paraId="15F5C904" w14:textId="77777777" w:rsidR="005D77CD" w:rsidRPr="007B5B88" w:rsidRDefault="005D77CD" w:rsidP="00264AB6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</w:p>
    <w:p w14:paraId="7BC8BAFA" w14:textId="6892F260" w:rsidR="004A6DC7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 xml:space="preserve">เมื่อสำนักงานสวัสดิการและคุ้มครองแรงงานจังหวัดพิจิตร ตรวจพบว่า สถานประกอบการไม่ปฏิบัติตามกฎหมายคุ้มครองแรงงาน จะมีการดำเนินการเพื่อให้สถานประกอบการนั้นปฏิบัติให้ถูกต้องตามกฎหมายแรงงาน เพื่อให้เกิดความเป็นธรรมแก่ลูกจ้าง ได้แก่ การแนะนำให้ปฏิบัติในสิ่งที่ถูกต้อง การออกหนังสือเชิญพบ การออกคำสั่งให้ดำเนินการ การเปรียบเทียบปรับ หรือการส่งเรื่องดำเนินคดี ทั้งนี้ การจะดำเนินการในลักษณะใดจะพิจารณาตามความรุนแรงของปัญหา จากตัวเลขข้างต้นพบว่าเรื่องที่ปฏิบัติไม่ถูกต้องตามกฎหมาย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อัตราปฏิบัติไม่ถูกต้องตามกฎหมายคุ้มครองแรงงานของสถานประกอบกิจการร้อยละ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20.55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ส่วนใหญ่เป็นเรื่องข้อบังคับซึ่งมักจะ ได้แก่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วันหยุด การจ่ายค่าจ้าง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การไม่จัดทำระเบียบข้อบังคับการทำงาน การไม่ส่งสำเนาระเบียบข้อมบังคับ หรือไม่เผยแพร่และปิดประกาศให้ลูกจ้างทราบ การดำเนินการของเจ้าหน้าที่สำหรับสถานประกอบการที่ปฏิบัติไม่ถูกต้องตามกฎหมายคุ้มครองแรงงานส่วนใหญ่จึงเป็นไปในทางออกคำสั่งให้ดำเนินการทั้งหมด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ราย</w:t>
      </w:r>
    </w:p>
    <w:p w14:paraId="66F2F046" w14:textId="10F8A1A6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2D5E0638" w14:textId="0B214C91" w:rsidR="005D77CD" w:rsidRDefault="005D77CD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EB9FFE1" w14:textId="77777777" w:rsidR="004A6DC7" w:rsidRPr="00BD08C5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lastRenderedPageBreak/>
        <w:t xml:space="preserve">แผนภูมิที่ 37 </w:t>
      </w:r>
      <w:r w:rsidRPr="007B5B8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tab/>
      </w:r>
      <w:r w:rsidRPr="00BD08C5">
        <w:rPr>
          <w:rFonts w:ascii="TH SarabunPSK" w:eastAsiaTheme="minorHAnsi" w:hAnsi="TH SarabunPSK" w:cs="TH SarabunPSK"/>
          <w:noProof/>
          <w:sz w:val="32"/>
          <w:szCs w:val="32"/>
          <w:cs/>
        </w:rPr>
        <w:t>การดำเนินการของเจ้าหน้าที่สำหรับสถานประกอบการที่ปฏิบัติไม่ถูกต้องตามกฎหมาย</w:t>
      </w:r>
    </w:p>
    <w:p w14:paraId="209A4CB5" w14:textId="2884CE85" w:rsidR="004A6DC7" w:rsidRPr="00BD08C5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BD08C5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BD08C5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BD08C5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ในจังหวัด ปี 256</w:t>
      </w:r>
      <w:r w:rsidR="00264AB6" w:rsidRPr="00BD08C5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5</w:t>
      </w:r>
    </w:p>
    <w:p w14:paraId="5A7D79CB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1ABCD716" wp14:editId="452CB5C5">
            <wp:simplePos x="0" y="0"/>
            <wp:positionH relativeFrom="margin">
              <wp:posOffset>550127</wp:posOffset>
            </wp:positionH>
            <wp:positionV relativeFrom="paragraph">
              <wp:posOffset>7930</wp:posOffset>
            </wp:positionV>
            <wp:extent cx="4935855" cy="2059258"/>
            <wp:effectExtent l="0" t="0" r="17145" b="17780"/>
            <wp:wrapNone/>
            <wp:docPr id="41" name="แผนภูมิ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649E0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E3CC3C8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5C2FAC57" w14:textId="77777777" w:rsidR="004A6DC7" w:rsidRPr="007B5B88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  <w:cs/>
        </w:rPr>
      </w:pPr>
    </w:p>
    <w:p w14:paraId="2BF379E5" w14:textId="77777777" w:rsidR="004A6DC7" w:rsidRPr="007B5B88" w:rsidRDefault="004A6DC7" w:rsidP="004A6DC7">
      <w:pPr>
        <w:tabs>
          <w:tab w:val="left" w:pos="567"/>
          <w:tab w:val="left" w:pos="993"/>
          <w:tab w:val="left" w:pos="1276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  <w:cs/>
        </w:rPr>
      </w:pPr>
    </w:p>
    <w:p w14:paraId="36981C6F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0487AACA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63AFC06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6875120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6E414B8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59FAF0E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0AF8A1C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7F62997E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>สำนักงานสวัสดิการและคุ้มครองแรงงานจังหวัดพิจิตร</w:t>
      </w:r>
    </w:p>
    <w:p w14:paraId="04A766F2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2525023F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18"/>
          <w:szCs w:val="18"/>
        </w:rPr>
      </w:pPr>
    </w:p>
    <w:p w14:paraId="17D3E46F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3A24D3">
        <w:rPr>
          <w:rFonts w:ascii="TH SarabunPSK" w:eastAsiaTheme="minorHAnsi" w:hAnsi="TH SarabunPSK" w:cs="TH SarabunPSK"/>
          <w:b/>
          <w:bCs/>
          <w:noProof/>
          <w:sz w:val="32"/>
          <w:szCs w:val="32"/>
          <w:shd w:val="clear" w:color="auto" w:fill="C4EEFF" w:themeFill="accent2" w:themeFillTint="33"/>
          <w:cs/>
        </w:rPr>
        <w:t>4.2  การตรวจความปลอดภัยในการทำงาน</w:t>
      </w:r>
    </w:p>
    <w:p w14:paraId="0E140751" w14:textId="77777777" w:rsidR="005D77CD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สำหรับการตรวจความปลอดภัยในการทำงาน ซึ่งเป็นเครื่องมือในการคุ้มครองดูแลความปลอดภัย     อาชีวอนามัย และสภาพแวดล้อมในการทำงานของลูกจ้าง นอกจากนี้การตรวจความปลอดภัยในการทำงานยังเป็นอีกมาตรการหนึ่งที่ดำเนินการเพื่อกระตุ้นส่งเสริมให้เจ้าของสถานประกอบการเห็นความสำคัญ            และตระหนักถึงเรื่องความปลอดภัยในการทำงาน เพราะหากการทำงานมีความปลอดภัยย่อมส่งผลถึงคุณภาพชีวิตที่ดี ของผู้ใช้แรงงานตามมา เมื่อคนงานมีคุณภาพชีวิตที่ดี จะทำงานอย่างมีความสุขและจะส่งผลต่อผลผลิตที่เพิ่มสูงขึ้นของสถานประกอบการอันนำไปสู่ผลกำไรตามมานั่นเอง ใน ปี 256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สำนักงานสวัสดิการและคุ้มครองแรงงานจังหวัดพิจิตร ได้ดำเนินการตรวจความปลอดภัยในสถานประกอบการทั้งสิ้น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110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ลูกจ้างที่ผ่านการตรวจทั้งสิ้น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2,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472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โดย</w:t>
      </w:r>
      <w:r w:rsidR="00EB0D23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ปี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</w:t>
      </w:r>
      <w:r w:rsidR="00EB0D23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256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มีการตรวจสถานประกอบการ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เพิ่มขึ้น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จาก</w:t>
      </w:r>
      <w:r w:rsidR="00EB0D23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ที่แล้ว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29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</w:t>
      </w:r>
      <w:r w:rsidR="005D77CD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(ปี 256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ตรวจ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8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แห่ง)  ขณะที่ลูกจ้างที่ผ่านการตรวจ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2,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472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เพิ่มขึ้นจาก </w:t>
      </w:r>
      <w:r w:rsidR="00EB0D23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ที่แล้ว 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465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 (ปี 256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ลูกจ้างผ่านการตรวจ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2,</w:t>
      </w:r>
      <w:r w:rsidR="005D77CD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007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คน) แสดงให้เห็นว่า ใน</w:t>
      </w:r>
      <w:r w:rsidR="00EB0D23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ปี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นี้การตรวจความปลอดภัยในสถานประกอบการขนาด </w:t>
      </w:r>
    </w:p>
    <w:p w14:paraId="36EF3CFC" w14:textId="1755C11F" w:rsidR="004A6DC7" w:rsidRPr="007B5B88" w:rsidRDefault="005D77CD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5</w:t>
      </w:r>
      <w:r w:rsidR="004A6DC7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– 9 คน มีสัดส่วน</w:t>
      </w:r>
      <w:r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เพิ่มขึ้น</w:t>
      </w:r>
      <w:r w:rsidR="004A6DC7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จึงทำให้จำนวนลูกจ้าง</w:t>
      </w:r>
      <w:r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เพิ่มสูงขึ้น</w:t>
      </w:r>
      <w:r w:rsidR="004A6DC7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เนื่องจากสถานประกอบการมีลูกจ้าง</w:t>
      </w:r>
      <w:r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เพิ่มขึ้น</w:t>
      </w:r>
      <w:r w:rsidR="004A6DC7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นั่นเอง (ตารางที่ 36 (ภาคผนวก))</w:t>
      </w:r>
    </w:p>
    <w:p w14:paraId="13034E0A" w14:textId="4CFE3263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ประเภทอุตสาหกรรมที่มีการตรวจความปลอดภัยในการทำงานสูงสุดใน ปี 256</w:t>
      </w:r>
      <w:r w:rsidR="001149C6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ได้แก่ ประเภท</w:t>
      </w:r>
      <w:r w:rsidR="00C1032A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="001149C6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การก่อสร้าง</w:t>
      </w:r>
      <w:r w:rsidR="00264AB6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มีจำนวน </w:t>
      </w:r>
      <w:r w:rsidR="001149C6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คิดเป็นร้อยละ </w:t>
      </w:r>
      <w:r w:rsidR="001149C6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41.82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ของสถานประกอบการที่ตรวจทั้งหมด รองลงมาคือประเภท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การขายส่ง การขายปลีก การซ่อมแซมยานยนต์ รถจักรยานยนต์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จำนวน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ร้อยละ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28.18</w:t>
      </w:r>
      <w:r w:rsidR="00356AD8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="00264AB6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การผลิต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</w:t>
      </w:r>
      <w:r w:rsidR="00C1032A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ร้อยละ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11.82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(แผนภูมิที่ 38 และตารางที่ 37  (ภาคผนวก))</w:t>
      </w:r>
    </w:p>
    <w:p w14:paraId="00D59BD8" w14:textId="4EDFEE2F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FC16254" w14:textId="38E627E1" w:rsidR="00356AD8" w:rsidRDefault="00356AD8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094A3D9" w14:textId="115EB61E" w:rsidR="00356AD8" w:rsidRDefault="00356AD8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97D6128" w14:textId="77777777" w:rsidR="00356AD8" w:rsidRPr="007B5B88" w:rsidRDefault="00356AD8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1DC8688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lastRenderedPageBreak/>
        <w:t>แผนภูมิที่ 38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ประเภทอุตสาหกรรมในจังหวัดพิจิตร ปฏิบัติไม่ถูกต้องตามกฎหมายความปลอดภัยในที่ทำงาน </w:t>
      </w:r>
    </w:p>
    <w:p w14:paraId="2C5E4887" w14:textId="12CC2FE9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ปี 256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</w:p>
    <w:p w14:paraId="38112757" w14:textId="078B6DAD" w:rsidR="004A6DC7" w:rsidRPr="007B5B88" w:rsidRDefault="00D11058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0AFB2F23" wp14:editId="272D5D4E">
            <wp:extent cx="5486400" cy="2894275"/>
            <wp:effectExtent l="0" t="0" r="0" b="1905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9E6399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003C5803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สำนักงานสวัสดิการและคุ้มครองแรงงานจังหวัดพิจิตร</w:t>
      </w:r>
    </w:p>
    <w:p w14:paraId="26090BC3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4414F2CF" w14:textId="1FE83F93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ประเภทอุตสาหกรรมที่มีอัตราการปฏิบัติไม่ถูกต้องตามกฎหมายความปลอดภัยในการทำง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า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นสูงสุด</w:t>
      </w:r>
      <w:r w:rsidR="00C1032A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ในปี  256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ได้แก่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การผลิต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ร้อยละ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46.15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รองลงมาได้แก่ </w:t>
      </w:r>
      <w:r w:rsidR="001A2B10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การก่อสร้าง</w:t>
      </w:r>
      <w:r w:rsidR="00C1032A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ร้อยละ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39.13</w:t>
      </w:r>
      <w:r w:rsidR="00C1032A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และการขายส่ง การขายปลีก การซ่อมแซมยานยนต์ รถจักรยานยนต์</w:t>
      </w:r>
      <w:r w:rsidR="001A2B10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ร้อยละ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19.35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  (ตารางที่ 37 (ภาคผนวก))</w:t>
      </w:r>
    </w:p>
    <w:p w14:paraId="72B3D58C" w14:textId="510068F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การดำเนินการของเจ้าหน้าที่ในส่วนของสถานประกอบการที่ปฏิบัติไม่ถูกต้องตามกฎหมายความปลอดภัยในการทำงาน ประกอบไปด้วยการให้คำแนะนะในวิธีการปฏิบัติที่ถูกต้อง การออกคำสั่งให้ส่งเอกสาร เรียกพบ ปรับปรุง หรือหยุดการใช้เครื่องจักร รวมทั้งการส่งเรื่องดำเนินคดี ทั้งนี้ ในบางแห่งอาจมีการดำเนินการมากกว่า 1 กรณี ปี 256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ซึ่งพบว่า มีสถานประกอบการปฏิบัติไม่ถูกต้องตามกฎหมายความปลอดภัยจำนวน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31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ส่วนใหญ่จะดำเนินการโดยออกคำสั่งปรับปรุงเปลี่ยนแปลงการปฏิบัติงานให้เกิดความปลอดภัยมากยิ่งขึ้นโดยออกคำสั่งให้ปรับปรุงมี 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31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แห่ง (ร้อยละ </w:t>
      </w:r>
      <w:r w:rsidR="001A2B10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100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ของการดำเนินการทั้งหมด) </w:t>
      </w:r>
      <w:r w:rsidR="00C1032A"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(แผนภูมิที่ 39)</w:t>
      </w:r>
      <w:r w:rsidR="00731204" w:rsidRPr="00731204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</w:p>
    <w:p w14:paraId="781460B4" w14:textId="603BEE50" w:rsidR="004A6DC7" w:rsidRPr="007B5B88" w:rsidRDefault="004A6DC7" w:rsidP="00182073">
      <w:pPr>
        <w:tabs>
          <w:tab w:val="left" w:pos="567"/>
          <w:tab w:val="left" w:pos="993"/>
          <w:tab w:val="left" w:pos="1418"/>
        </w:tabs>
        <w:spacing w:after="0" w:line="20" w:lineRule="atLeast"/>
        <w:ind w:left="1418" w:hanging="1418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t>แผนภูมิที่ 39</w:t>
      </w:r>
      <w:r w:rsidR="00182073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การดำเนินการของเจ้าหน้าที่สำหรับสถานประกอบการที่ปฏิบัติไม่ถูกต้องตามกฎหมายความ</w:t>
      </w:r>
      <w:r w:rsidR="00182073">
        <w:rPr>
          <w:rFonts w:ascii="TH SarabunPSK" w:eastAsiaTheme="minorHAnsi" w:hAnsi="TH SarabunPSK" w:cs="TH SarabunPSK"/>
          <w:noProof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ปลอดภัยในที่ทำงาน ปี 256</w:t>
      </w:r>
      <w:r w:rsidR="00356AD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</w:p>
    <w:p w14:paraId="40CEDB8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40343FF6" wp14:editId="538F2890">
            <wp:simplePos x="0" y="0"/>
            <wp:positionH relativeFrom="column">
              <wp:posOffset>993913</wp:posOffset>
            </wp:positionH>
            <wp:positionV relativeFrom="paragraph">
              <wp:posOffset>51159</wp:posOffset>
            </wp:positionV>
            <wp:extent cx="3760967" cy="1240403"/>
            <wp:effectExtent l="0" t="0" r="11430" b="17145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2A9A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2743E3E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084CAB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31624BAA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</w:p>
    <w:p w14:paraId="7394D8C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</w:p>
    <w:p w14:paraId="304CF920" w14:textId="6343EEE8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z w:val="24"/>
          <w:szCs w:val="24"/>
          <w:cs/>
        </w:rPr>
        <w:t>สำนักงานสวัสดิการและคุ้มครองแรงงานจังหวัดพิจิตร</w:t>
      </w:r>
    </w:p>
    <w:p w14:paraId="3D7B1374" w14:textId="77777777" w:rsidR="001A2B10" w:rsidRPr="007B5B88" w:rsidRDefault="001A2B10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24"/>
          <w:szCs w:val="24"/>
          <w:cs/>
        </w:rPr>
      </w:pPr>
    </w:p>
    <w:p w14:paraId="13FE0856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  <w:tab/>
        <w:t xml:space="preserve">4.3  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การแรงงานสัมพันธ์</w:t>
      </w:r>
    </w:p>
    <w:p w14:paraId="1392783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  <w:t xml:space="preserve">4.3.1  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องค์การนายจ้าง/ลูกจ้าง</w:t>
      </w:r>
    </w:p>
    <w:p w14:paraId="751A15C4" w14:textId="3A88C0AE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 xml:space="preserve">นอกเหนือจากภารกิจด้านการคุ้มครองแรงงานและดูแลด้านความปลอดภัย ทั้งแก่ลูกจ้างและนายจ้างแล้ว กระทรวงแรงงานโดยสำนักงานสวัสดิการและคุ้มครองแรงงานจังหวัดพิจิตร ยังมีภารกิจในการส่งเสริมและพัฒนาระบบแรงงานสัมพันธ์ให้เหมาะสมและสอดคล้องกับเศรษฐกิจ สังคม เพื่อป้องกันความขัดแย้ง และเสริมสร้างความร่วมมือทีดีต่อกันระหว่างนายจ้าง ลูกจ้าง และผู้มีส่วนเกี่ยวข้อง โดยมีเป้าหมายหลักเพื่อสร้างสันติสุขในวงการแรงงาน ให้นายจ้างและลูกจ้างมีทัศนคติที่ดีต่อกันในการทำงาน เพราะหากนายจ้าง ลูกจ้างมีความเข้าใจกันเป็นอย่างดีย่อมไม่เกิดปัญหาขัดแย้งขึ้น เมื่อปัญหาข้อขัดแย้งไม่มีพลังในการขับเคลื่อนงานหรือทีมงานก็จะนำไปสู่การเพิ่มผลผลิตหรือเพิ่มผลิตภาพในการปฏิบัตงาน ลูกจ้างหรือผู้ใช้แรงงานมีความสุขในการทำงานคุณภาพชีวิตย่อมดีขึ้น ขณะเดียวกวันนายจ้างก็มีความสุขเนื่องจากมีผลิตเพิ่มขึ้นเป็นผลกำไรตามมา ทั้งนี้ ในกลุ่มของนายจ้างและลูกจ้างจะมีการตั้งองค์การเพื่อทำหน้าที่เป็นตัวแทนตนเอง โดยเมื่อพิจารณาในส่วนองค์การนายจ้าง/ลูกจ้าง </w:t>
      </w:r>
      <w:r w:rsidR="00080E7F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ปี 256</w:t>
      </w:r>
      <w:r w:rsidR="00670E9C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6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พบว่า จังหวัดพิจิตรไม่มีการจัดตั้งองค์กรนายจ้างและองค์การลูกจ้าง </w:t>
      </w:r>
    </w:p>
    <w:p w14:paraId="04C1E6D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2"/>
          <w:szCs w:val="12"/>
        </w:rPr>
      </w:pPr>
    </w:p>
    <w:p w14:paraId="1DC233B5" w14:textId="6C59E80E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4.3.2  ข้อเรียกร้อง/ข้อพิพาท/ข้อขัดแย้ง ในจังหวัดพิจิตร ปี 256</w:t>
      </w:r>
      <w:r w:rsidR="00670E9C">
        <w:rPr>
          <w:rFonts w:ascii="TH SarabunPSK" w:eastAsiaTheme="minorHAnsi" w:hAnsi="TH SarabunPSK" w:cs="TH SarabunPSK" w:hint="cs"/>
          <w:b/>
          <w:bCs/>
          <w:noProof/>
          <w:spacing w:val="-6"/>
          <w:sz w:val="32"/>
          <w:szCs w:val="32"/>
          <w:cs/>
        </w:rPr>
        <w:t>6</w:t>
      </w:r>
    </w:p>
    <w:p w14:paraId="3E46598E" w14:textId="33ED7676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สำหรับการเกิดข้อเรียกร้อง/ข้อพิพาทแรงงานและข้อขัดแย้งในรอบ ปี 2560 ถึง ปี 256</w:t>
      </w:r>
      <w:r w:rsidR="00670E9C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ในสถานประกอบการ ในภาครัฐวิสาหกิจ และหน่วยงานในกำกับดูแลของรัฐ ไตรมาสนี้พบว่าไม่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มีการแจ้งข้อเรียกร้องใด ๆ ซึ่งแสดงให้เห็นว่าที่ผ่านมาความสัมพันธ์ระหว่างนายจ้างและลูกจ้างในจังหวัดอยู่ในระดับดีมาก ไม่มีข้อขัดแย้งใดที่นำไปสู่การผละงาน</w:t>
      </w:r>
    </w:p>
    <w:p w14:paraId="2BE67C4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12"/>
          <w:szCs w:val="12"/>
          <w:cs/>
        </w:rPr>
      </w:pPr>
    </w:p>
    <w:p w14:paraId="443A3B2F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4.4 สวัสดิการแรงงาน</w:t>
      </w:r>
    </w:p>
    <w:p w14:paraId="52AB481B" w14:textId="3C8E1BE1" w:rsidR="000A794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12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กิจกรรมที่ช่วยสนับสนุนส่งเสริมให้ผู้ใช้แรงงานมีคุณภาพชีวิตที่ดีขึ้นนอกเหนือจากการตรวจสถานประกอบการเพื่อให้การคุ้มครองให้ผู้ใช้แรงงานตามที่ได้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กล่าวมาแล้ว  สำนักงานสวัสดิการและคุ้มครองแรงงานจังหวัดพิจิตร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ยังมี</w:t>
      </w:r>
      <w:r w:rsidRPr="007B5B8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>การส่งเสริมการจัดสวัสดิการแรงงานใน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สถานประกอบการ โดยใน ปี 256</w:t>
      </w:r>
      <w:r w:rsidR="00670E9C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>ได้ดำเนินการส่งเสริมให้สถานประกอบการจัดสวัสดิการในรูปแบบต่าง ๆ แก่ลูกจ้างหรือผู้ใช้แรงงาน ดังนี้ ส่งเสริม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br/>
        <w:t xml:space="preserve">และให้บริการด้านสวัสดิการแรงงานนอกเหนือจากที่กฎหมายกำหนด </w:t>
      </w:r>
      <w:r w:rsidR="00670E9C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68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ครั้ง </w:t>
      </w:r>
      <w:r w:rsidR="00670E9C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68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แห่ง ผู้ใช้แรงงานได้รับการส่งเสริม  </w:t>
      </w:r>
      <w:r w:rsidR="00670E9C">
        <w:rPr>
          <w:rFonts w:ascii="TH SarabunPSK" w:eastAsiaTheme="minorHAnsi" w:hAnsi="TH SarabunPSK" w:cs="TH SarabunPSK" w:hint="cs"/>
          <w:spacing w:val="-12"/>
          <w:sz w:val="32"/>
          <w:szCs w:val="32"/>
          <w:cs/>
        </w:rPr>
        <w:t>2,819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คน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(ตารางที่ 38 (ภาคผนวก))</w:t>
      </w:r>
      <w:r w:rsidR="00731204" w:rsidRPr="00731204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</w:p>
    <w:p w14:paraId="774A238B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4.5  การเลิกจ้าง</w:t>
      </w:r>
    </w:p>
    <w:p w14:paraId="72427777" w14:textId="7FD0B70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Cs w:val="28"/>
          <w:cs/>
        </w:rPr>
        <w:tab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สถานประกอบกิจการในจังหวัดพิจิตร ในปี 256</w:t>
      </w:r>
      <w:r w:rsidR="00670E9C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ไม่มีสถานประกอบกิจการที่เลิกกิจการ  และลูกจ้างที่ถูกเลิกจ้าง</w:t>
      </w:r>
    </w:p>
    <w:p w14:paraId="7AEE06B0" w14:textId="77777777" w:rsidR="004A6DC7" w:rsidRPr="007B5B88" w:rsidRDefault="004A6DC7" w:rsidP="003A24D3">
      <w:pPr>
        <w:shd w:val="clear" w:color="auto" w:fill="C4EEFF" w:themeFill="accent2" w:themeFillTint="33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</w:rPr>
        <w:t xml:space="preserve">4.6  </w:t>
      </w: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การประสบอันตราย/เจ็บป่วยในการทำงาน (กองทุนเงินทดแทน)</w:t>
      </w:r>
    </w:p>
    <w:p w14:paraId="0B0375A1" w14:textId="5E3B27FB" w:rsidR="00B81842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สำหรับการประสบอันตรายหรือเจ็บป่วยเนื่องจากการทำงานใน ปี 256</w:t>
      </w:r>
      <w:r w:rsidR="00375247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พบว่า การประสบอันตรายหรือเจ็บป่วยเนื่องจากการทำงานมีทั้งสิ้น 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102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โดยสถานประกอบการที่มีการประสบอันตรายหรือเจ็บป่วยสูงสุด คือ สถานประกอบการขนาด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-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10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โดยมีจำนวน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26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คิดเป็นร้อยละ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25.49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รองลงมา </w:t>
      </w:r>
      <w:r w:rsidR="00B81842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 xml:space="preserve">          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lastRenderedPageBreak/>
        <w:t>คือ</w:t>
      </w:r>
      <w:r w:rsidR="00B81842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ขนาด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–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จำนวน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14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13.73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สถานประกอบการขนาด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501 </w:t>
      </w:r>
      <w:r w:rsidR="00AE56E0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–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1,000คน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มีการประสบอันตรายหรือเจ็บป่วยเนื่องจากการทำงานน้อยที่สุดคือจำนวน </w:t>
      </w:r>
      <w:r w:rsidR="00D97FEE" w:rsidRPr="007B5B88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3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คน คิดเป็นร้อยละ </w:t>
      </w:r>
      <w:r w:rsidR="00AE56E0">
        <w:rPr>
          <w:rFonts w:ascii="TH SarabunPSK" w:eastAsiaTheme="minorHAnsi" w:hAnsi="TH SarabunPSK" w:cs="TH SarabunPSK" w:hint="cs"/>
          <w:noProof/>
          <w:sz w:val="32"/>
          <w:szCs w:val="32"/>
          <w:cs/>
        </w:rPr>
        <w:t>2.94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 xml:space="preserve"> เท่านั้น </w:t>
      </w:r>
    </w:p>
    <w:p w14:paraId="188394E3" w14:textId="6EA6BC0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(แผนภูมิที่ 40  และตารางที่ 39 (ภาคผนวก))</w:t>
      </w:r>
    </w:p>
    <w:p w14:paraId="0AF38130" w14:textId="40097B26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</w:pPr>
      <w:r w:rsidRPr="00182073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แผนภูมิที่ 40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ผู้ประสบอันตรายหรือเจ็บป่วยเนื่องจากการทำงาน จำแนกตามขนาดสถานประกอบการ </w:t>
      </w:r>
      <w:r w:rsidR="00B81842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ปี 256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</w:t>
      </w:r>
    </w:p>
    <w:p w14:paraId="0691BE72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5C073BB5" wp14:editId="2417DACC">
            <wp:extent cx="5637475" cy="2162754"/>
            <wp:effectExtent l="0" t="0" r="1905" b="9525"/>
            <wp:docPr id="6724" name="แผนภูมิ 67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043DD81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6695594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>สำนักงานประกันสังคมจังหวัดพิจิตร</w:t>
      </w:r>
    </w:p>
    <w:p w14:paraId="21DE93EA" w14:textId="77777777" w:rsidR="000A7947" w:rsidRPr="007B5B88" w:rsidRDefault="000A794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36FC4F46" w14:textId="2F2E5B97" w:rsidR="000A794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 xml:space="preserve">เมื่อพิจารณาผู้ประสบอันตรายหรือเจ็บป่วยจากการทำงาน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102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ตามประเภทความร้ายแรงพบว่า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  <w:t>ส่วนใหญ่จะหยุดงาน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ไม่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เกิน 3 วัน กล่าวคือมีจำนวน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55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คิดเป็นร้อยละ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53.92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รองลงมาเป็น ผู้หยุดงาน</w:t>
      </w:r>
      <w:r w:rsidR="00AE56E0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เกิน 3 วัน จำนวน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(ร้อยละ 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42.16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 (แผนภูมิที่ 41)</w:t>
      </w:r>
    </w:p>
    <w:p w14:paraId="7AF1FFCA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 xml:space="preserve">แผนภูมิที่ </w:t>
      </w:r>
      <w:r w:rsidRPr="00182073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41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ผู้ประสบอันตรายหรือเจ็บป่วยเนื่องจากการทำงานจังหวัดพิจิตร จำแนกตามความร้ายแรง            </w:t>
      </w:r>
    </w:p>
    <w:p w14:paraId="30EEE4D7" w14:textId="679B06C3" w:rsidR="004A6DC7" w:rsidRPr="007B5B88" w:rsidRDefault="004A6DC7" w:rsidP="004A6DC7">
      <w:pPr>
        <w:tabs>
          <w:tab w:val="left" w:pos="567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>การประสบอันตราย ปี 256</w:t>
      </w:r>
      <w:r w:rsidR="00AE56E0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</w:t>
      </w:r>
    </w:p>
    <w:p w14:paraId="0F4C19FD" w14:textId="0C25D84D" w:rsidR="004A6DC7" w:rsidRPr="007B5B88" w:rsidRDefault="00AE56E0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22E7CA0E" wp14:editId="0DE0BA16">
            <wp:extent cx="5486400" cy="3200400"/>
            <wp:effectExtent l="0" t="0" r="0" b="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5EA8D42D" w14:textId="77777777" w:rsidR="00AE56E0" w:rsidRDefault="00AE56E0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5896CAE9" w14:textId="0A32EC88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สำนักงานประกันสังคมจังหวัดพิจิตร</w:t>
      </w:r>
    </w:p>
    <w:p w14:paraId="2BF33612" w14:textId="2B48CAB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lastRenderedPageBreak/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สำหรับสาเหตุการประสบอันตรายเนื่องจาการทำงานพิจารณาใน 3 อันดับแรก สรุปได้ดังนี้ 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1) </w:t>
      </w:r>
      <w:r w:rsidR="00B51E58" w:rsidRPr="00B51E5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วัตถุหรือสิ่งของตัด/บาด/ทิ่มแทง 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จำนวน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32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คน (ร้อยละ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31.37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2)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="00B51E58" w:rsidRPr="00B51E5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วัตถุหรือสิ่งของกระแทก/ชน 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จำนวน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18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       </w:t>
      </w:r>
      <w:r w:rsidR="00B51E5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(ร้อยละ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17.65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)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ของสาเหตุการประสบอันตรายทั้งหมด 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3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ตกจากที่สูง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จำนวน 1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2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คน (ร้อยละ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11.76</w:t>
      </w:r>
      <w:r w:rsidR="000A7947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)</w:t>
      </w:r>
      <w:r w:rsidR="00D079F0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  </w:t>
      </w:r>
      <w:r w:rsidR="00B51E5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br/>
      </w:r>
      <w:r w:rsidR="00D079F0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4)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วัตถุหรือสิ่งของหนีบ/ดึง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มีจำนวน </w:t>
      </w:r>
      <w:r w:rsidR="000F3548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 xml:space="preserve">1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คน (ร้อยละ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10.78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</w:t>
      </w:r>
      <w:r w:rsidR="00D079F0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5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) </w:t>
      </w:r>
      <w:r w:rsidR="00D079F0" w:rsidRPr="007B5B8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วัตถุหรือสิ่งของพังทลายหล่นทับ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จำนวน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9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คน คิดเป็นร้อยละ 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8.82</w:t>
      </w:r>
      <w:r w:rsidR="000F3548"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(แผนภูมิที่ 42 และตารางที่ 40 (ภาคผนวก))</w:t>
      </w:r>
    </w:p>
    <w:p w14:paraId="2C6E19D2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noProof/>
          <w:spacing w:val="-6"/>
          <w:sz w:val="32"/>
          <w:szCs w:val="32"/>
          <w:cs/>
        </w:rPr>
        <w:t>แผนภูมิที่ 42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 ผู้ประสบอันตรายหรือเจ็บป่วยเนื่องจากการทำงานจังหวัดพิจิตร จำแนกตามสาเหตุ</w:t>
      </w:r>
    </w:p>
    <w:p w14:paraId="16E1597E" w14:textId="5D765C5D" w:rsidR="004A6DC7" w:rsidRPr="007B5B88" w:rsidRDefault="004A6DC7" w:rsidP="004A6DC7">
      <w:pPr>
        <w:tabs>
          <w:tab w:val="left" w:pos="567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ab/>
        <w:t>การประสบอันตราย  ปี 256</w:t>
      </w:r>
      <w:r w:rsidR="00B51E58">
        <w:rPr>
          <w:rFonts w:ascii="TH SarabunPSK" w:eastAsiaTheme="minorHAnsi" w:hAnsi="TH SarabunPSK" w:cs="TH SarabunPSK" w:hint="cs"/>
          <w:noProof/>
          <w:spacing w:val="-6"/>
          <w:sz w:val="32"/>
          <w:szCs w:val="32"/>
          <w:cs/>
        </w:rPr>
        <w:t>6</w:t>
      </w:r>
    </w:p>
    <w:p w14:paraId="5E330632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21229AD4" wp14:editId="60126F4D">
            <wp:simplePos x="0" y="0"/>
            <wp:positionH relativeFrom="column">
              <wp:posOffset>380010</wp:posOffset>
            </wp:positionH>
            <wp:positionV relativeFrom="paragraph">
              <wp:posOffset>15751</wp:posOffset>
            </wp:positionV>
            <wp:extent cx="5495925" cy="2470068"/>
            <wp:effectExtent l="0" t="0" r="9525" b="6985"/>
            <wp:wrapNone/>
            <wp:docPr id="6828" name="แผนภูมิ 68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19AAE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1518025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551EAA7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147F1996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6B054E5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459BE21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083E1921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5156A901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6B84DC63" w14:textId="77777777" w:rsidR="00D56E9A" w:rsidRPr="007B5B88" w:rsidRDefault="00D56E9A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049E770A" w14:textId="587DC1E9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>สำนักงานประกันสังคมจังหวัดพิจิตร</w:t>
      </w:r>
    </w:p>
    <w:p w14:paraId="4E496EC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22BD8AD" w14:textId="77777777" w:rsidR="004A6DC7" w:rsidRPr="007B5B88" w:rsidRDefault="004A6DC7" w:rsidP="00B45C25">
      <w:pPr>
        <w:shd w:val="clear" w:color="auto" w:fill="76C2E8" w:themeFill="background2" w:themeFillShade="BF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5.  การประกันสังคม</w:t>
      </w:r>
    </w:p>
    <w:p w14:paraId="28AD5AF9" w14:textId="49A5EE78" w:rsidR="00191423" w:rsidRPr="007B5B88" w:rsidRDefault="004A6DC7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191423" w:rsidRPr="007B5B88">
        <w:rPr>
          <w:rFonts w:ascii="TH SarabunPSK" w:hAnsi="TH SarabunPSK" w:cs="TH SarabunPSK"/>
          <w:sz w:val="32"/>
          <w:szCs w:val="32"/>
          <w:cs/>
        </w:rPr>
        <w:t>ภารกิจด้านการประกันสังคมเป็นอีกภารกิจ</w:t>
      </w:r>
      <w:r w:rsidR="00191423" w:rsidRPr="007B5B88">
        <w:rPr>
          <w:rFonts w:ascii="TH SarabunPSK" w:hAnsi="TH SarabunPSK" w:cs="TH SarabunPSK"/>
          <w:spacing w:val="-10"/>
          <w:sz w:val="32"/>
          <w:szCs w:val="32"/>
          <w:cs/>
        </w:rPr>
        <w:t>ที่กระทรวงแรงงานโดยสำนักงานประกันสังคมจังหวัดพิจิตร</w:t>
      </w:r>
      <w:r w:rsidR="00191423" w:rsidRPr="007B5B88">
        <w:rPr>
          <w:rFonts w:ascii="TH SarabunPSK" w:hAnsi="TH SarabunPSK" w:cs="TH SarabunPSK"/>
          <w:sz w:val="32"/>
          <w:szCs w:val="32"/>
          <w:cs/>
        </w:rPr>
        <w:t xml:space="preserve">      มีหน้าที่ต้องดูแลผู้ใช้แรงงาน เพื่อให้มีคุณภาพชีวิตที่ดีขึ้นและมีหลักประกันชีวิตที่มั่นคงเมื่อยามแก่ชรา</w:t>
      </w:r>
      <w:r w:rsidR="00191423" w:rsidRPr="007B5B88">
        <w:rPr>
          <w:rFonts w:ascii="TH SarabunPSK" w:hAnsi="TH SarabunPSK" w:cs="TH SarabunPSK"/>
          <w:spacing w:val="-14"/>
          <w:sz w:val="32"/>
          <w:szCs w:val="32"/>
          <w:cs/>
        </w:rPr>
        <w:t>อีกด้วย ข้อมูล ณ สิ้น</w:t>
      </w:r>
      <w:r w:rsidR="00191423" w:rsidRPr="007B5B88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191423" w:rsidRPr="007B5B88">
        <w:rPr>
          <w:rFonts w:ascii="TH SarabunPSK" w:hAnsi="TH SarabunPSK" w:cs="TH SarabunPSK"/>
          <w:spacing w:val="-14"/>
          <w:sz w:val="32"/>
          <w:szCs w:val="32"/>
          <w:cs/>
        </w:rPr>
        <w:t>ปี 25</w:t>
      </w:r>
      <w:r w:rsidR="00191423" w:rsidRPr="007B5B88">
        <w:rPr>
          <w:rFonts w:ascii="TH SarabunPSK" w:hAnsi="TH SarabunPSK" w:cs="TH SarabunPSK"/>
          <w:spacing w:val="-14"/>
          <w:sz w:val="32"/>
          <w:szCs w:val="32"/>
        </w:rPr>
        <w:t>65</w:t>
      </w:r>
      <w:r w:rsidR="00191423" w:rsidRPr="007B5B88">
        <w:rPr>
          <w:rFonts w:ascii="TH SarabunPSK" w:hAnsi="TH SarabunPSK" w:cs="TH SarabunPSK"/>
          <w:spacing w:val="-14"/>
          <w:sz w:val="32"/>
          <w:szCs w:val="32"/>
          <w:cs/>
        </w:rPr>
        <w:t xml:space="preserve"> พบว่า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ในจังหวัดพิจิตร มีผู้ประกันตนทั้งสิ้น 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80,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095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จำแนกเป็นมาตรา 33 จำนวน 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20,751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มาตรา 39 จำนวน 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7,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150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และมาตรา 40 จำนวน 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52,194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(แผนภูมิที่ 4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</w:rPr>
        <w:t>2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) และมีสถานประกอบการที่ขึ้นทะเบียนประกันสังคมทั้งสิ้น 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1,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700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 โดยส่วนใหญ่เป็นสถานประกอบการขนาด 1 – 4 คน </w:t>
      </w:r>
      <w:r w:rsidR="00B51E5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คือมีจำนวน 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9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74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 คิดเป็นร้อยละ 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57.29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สำหรับผู้ประกันตนทั้งสิ้น 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20,751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ส่วนใหญ่เป็นผู้ประกันตน</w:t>
      </w:r>
      <w:r w:rsidR="00B51E5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ในสถานประกอบการขนาด 20 – 49 คน จำนวน 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4,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826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คิดเป็นร้อยละ 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23.26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(แผนภูมิที่ 4</w:t>
      </w:r>
      <w:r w:rsidR="00191423"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>2</w:t>
      </w:r>
      <w:r w:rsidR="00191423" w:rsidRPr="007B5B88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14:paraId="7DB3FCF4" w14:textId="6E4B22CF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แผนภูมิที่ 4</w:t>
      </w:r>
      <w:r w:rsidRPr="007B5B8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2</w:t>
      </w: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hAnsi="TH SarabunPSK" w:cs="TH SarabunPSK"/>
          <w:spacing w:val="-6"/>
          <w:sz w:val="32"/>
          <w:szCs w:val="32"/>
          <w:cs/>
        </w:rPr>
        <w:t>ผู้ประกันตนในจังหวัดพิจิตร จำแนกตามมาตรา ปี 256</w:t>
      </w:r>
      <w:r w:rsidR="00B51E58">
        <w:rPr>
          <w:rFonts w:ascii="TH SarabunPSK" w:hAnsi="TH SarabunPSK" w:cs="TH SarabunPSK" w:hint="cs"/>
          <w:spacing w:val="-6"/>
          <w:sz w:val="32"/>
          <w:szCs w:val="32"/>
          <w:cs/>
        </w:rPr>
        <w:t>6</w:t>
      </w:r>
    </w:p>
    <w:p w14:paraId="3B55F71D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CFC1BF1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B5B88"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5DA98AF9" wp14:editId="6EE28EB6">
            <wp:extent cx="5321935" cy="1235122"/>
            <wp:effectExtent l="0" t="0" r="12065" b="3175"/>
            <wp:docPr id="6727" name="แผนภูมิ 67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2AF093BA" w14:textId="20E513B4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noProof/>
          <w:spacing w:val="-6"/>
          <w:sz w:val="28"/>
        </w:rPr>
      </w:pPr>
      <w:r w:rsidRPr="007B5B88">
        <w:rPr>
          <w:rFonts w:ascii="TH SarabunPSK" w:hAnsi="TH SarabunPSK" w:cs="TH SarabunPSK"/>
          <w:noProof/>
          <w:spacing w:val="-6"/>
          <w:sz w:val="28"/>
          <w:cs/>
        </w:rPr>
        <w:t xml:space="preserve">ที่มา </w:t>
      </w:r>
      <w:r w:rsidRPr="007B5B88">
        <w:rPr>
          <w:rFonts w:ascii="TH SarabunPSK" w:hAnsi="TH SarabunPSK" w:cs="TH SarabunPSK"/>
          <w:noProof/>
          <w:spacing w:val="-6"/>
          <w:sz w:val="28"/>
        </w:rPr>
        <w:t xml:space="preserve">: </w:t>
      </w:r>
      <w:r w:rsidRPr="007B5B88">
        <w:rPr>
          <w:rFonts w:ascii="TH SarabunPSK" w:hAnsi="TH SarabunPSK" w:cs="TH SarabunPSK"/>
          <w:noProof/>
          <w:spacing w:val="-6"/>
          <w:sz w:val="28"/>
          <w:cs/>
        </w:rPr>
        <w:t>สำนักงานประกันสังคมจังหวัดพิจิตร</w:t>
      </w:r>
    </w:p>
    <w:p w14:paraId="6A601338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noProof/>
          <w:spacing w:val="-6"/>
          <w:sz w:val="32"/>
          <w:szCs w:val="32"/>
          <w:cs/>
        </w:rPr>
      </w:pPr>
    </w:p>
    <w:p w14:paraId="02CE4495" w14:textId="37910AA4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แผนภูมิที่ 4</w:t>
      </w:r>
      <w:r w:rsidRPr="007B5B8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3</w:t>
      </w: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hAnsi="TH SarabunPSK" w:cs="TH SarabunPSK"/>
          <w:spacing w:val="-6"/>
          <w:sz w:val="32"/>
          <w:szCs w:val="32"/>
          <w:cs/>
        </w:rPr>
        <w:t>สถานประกอบการและผู้ประกันตนในจังหวัดพิจิตร จำแนกตามมาตรา</w:t>
      </w:r>
      <w:r w:rsidRPr="007B5B8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33</w:t>
      </w:r>
      <w:r w:rsidRPr="007B5B88">
        <w:rPr>
          <w:rFonts w:ascii="TH SarabunPSK" w:hAnsi="TH SarabunPSK" w:cs="TH SarabunPSK"/>
          <w:spacing w:val="-6"/>
          <w:sz w:val="32"/>
          <w:szCs w:val="32"/>
          <w:cs/>
        </w:rPr>
        <w:t xml:space="preserve"> ปี 256</w:t>
      </w:r>
      <w:r w:rsidR="00BF0D18">
        <w:rPr>
          <w:rFonts w:ascii="TH SarabunPSK" w:hAnsi="TH SarabunPSK" w:cs="TH SarabunPSK" w:hint="cs"/>
          <w:spacing w:val="-6"/>
          <w:sz w:val="32"/>
          <w:szCs w:val="32"/>
          <w:cs/>
        </w:rPr>
        <w:t>6</w:t>
      </w:r>
    </w:p>
    <w:p w14:paraId="3E29B78F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B5B88"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1D1088CE" wp14:editId="5654C144">
            <wp:extent cx="5523230" cy="3456878"/>
            <wp:effectExtent l="0" t="0" r="1270" b="10795"/>
            <wp:docPr id="6728" name="แผนภูมิ 67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173C1F7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20"/>
          <w:szCs w:val="20"/>
        </w:rPr>
      </w:pPr>
    </w:p>
    <w:p w14:paraId="30E5097B" w14:textId="77777777" w:rsidR="00191423" w:rsidRPr="007B5B88" w:rsidRDefault="00191423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noProof/>
          <w:spacing w:val="-6"/>
          <w:sz w:val="24"/>
          <w:szCs w:val="24"/>
        </w:rPr>
      </w:pPr>
      <w:r w:rsidRPr="007B5B88">
        <w:rPr>
          <w:rFonts w:ascii="TH SarabunPSK" w:hAnsi="TH SarabunPSK" w:cs="TH SarabunPSK"/>
          <w:noProof/>
          <w:spacing w:val="-6"/>
          <w:sz w:val="24"/>
          <w:szCs w:val="24"/>
          <w:cs/>
        </w:rPr>
        <w:t xml:space="preserve">ที่มา </w:t>
      </w:r>
      <w:r w:rsidRPr="007B5B88">
        <w:rPr>
          <w:rFonts w:ascii="TH SarabunPSK" w:hAnsi="TH SarabunPSK" w:cs="TH SarabunPSK"/>
          <w:noProof/>
          <w:spacing w:val="-6"/>
          <w:sz w:val="24"/>
          <w:szCs w:val="24"/>
        </w:rPr>
        <w:t xml:space="preserve">: </w:t>
      </w:r>
      <w:r w:rsidRPr="007B5B88">
        <w:rPr>
          <w:rFonts w:ascii="TH SarabunPSK" w:hAnsi="TH SarabunPSK" w:cs="TH SarabunPSK"/>
          <w:noProof/>
          <w:spacing w:val="-6"/>
          <w:sz w:val="24"/>
          <w:szCs w:val="24"/>
          <w:cs/>
        </w:rPr>
        <w:t>สำนักงานประกันสังคมจังหวัดพิจิตร</w:t>
      </w:r>
    </w:p>
    <w:p w14:paraId="7E25B6B6" w14:textId="32C41D86" w:rsidR="004A6DC7" w:rsidRPr="007B5B88" w:rsidRDefault="004A6DC7" w:rsidP="00191423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07DF53FD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</w:p>
    <w:p w14:paraId="1DA5CBBB" w14:textId="77777777" w:rsidR="004A6DC7" w:rsidRPr="007B5B88" w:rsidRDefault="004A6DC7" w:rsidP="004A6DC7">
      <w:pPr>
        <w:spacing w:after="120" w:line="240" w:lineRule="auto"/>
        <w:jc w:val="thaiDistribute"/>
        <w:rPr>
          <w:rFonts w:ascii="TH SarabunPSK" w:eastAsiaTheme="minorHAnsi" w:hAnsi="TH SarabunPSK" w:cs="TH SarabunPSK"/>
          <w:spacing w:val="-12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ปัจจุบันจังหวัดพิจิตรมีสถานพยาบาลในสังกัดประกันสังคมที่เป็นสถานพยาบาลของรัฐบาลจำนวน 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</w:rPr>
        <w:t xml:space="preserve">  1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 แห่ง  ของสถานพยาบาลทั้งหมด ซึ่งเป็นสถานพยาบาลของรัฐ (แผนภูมิที่ 45)</w:t>
      </w:r>
    </w:p>
    <w:p w14:paraId="7C858EF6" w14:textId="3A2F9835" w:rsidR="004A6DC7" w:rsidRPr="007B5B88" w:rsidRDefault="004A6DC7" w:rsidP="004A6DC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4DC3AFC9" wp14:editId="24F27C4A">
            <wp:simplePos x="0" y="0"/>
            <wp:positionH relativeFrom="column">
              <wp:posOffset>294062</wp:posOffset>
            </wp:positionH>
            <wp:positionV relativeFrom="paragraph">
              <wp:posOffset>266093</wp:posOffset>
            </wp:positionV>
            <wp:extent cx="4285753" cy="1105232"/>
            <wp:effectExtent l="0" t="0" r="635" b="0"/>
            <wp:wrapNone/>
            <wp:docPr id="6802" name="แผนภูมิ 68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แผนภูมิที่ 45 </w:t>
      </w:r>
      <w:r w:rsidRPr="00182073">
        <w:rPr>
          <w:rFonts w:ascii="TH SarabunPSK" w:eastAsia="Times New Roman" w:hAnsi="TH SarabunPSK" w:cs="TH SarabunPSK"/>
          <w:sz w:val="32"/>
          <w:szCs w:val="32"/>
          <w:cs/>
        </w:rPr>
        <w:t>จำนวนสถานพยาบาลในสังกัดประกันสังคมของจังหวัดพิจิตรณ ปี 256</w:t>
      </w:r>
      <w:r w:rsidR="00BF0D18">
        <w:rPr>
          <w:rFonts w:ascii="TH SarabunPSK" w:eastAsia="Times New Roman" w:hAnsi="TH SarabunPSK" w:cs="TH SarabunPSK"/>
          <w:sz w:val="32"/>
          <w:szCs w:val="32"/>
        </w:rPr>
        <w:t>6</w:t>
      </w:r>
      <w:r w:rsidRPr="007B5B88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</w:p>
    <w:p w14:paraId="2ACA5EE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0A71D7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622CA8F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FC17F61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สำนักงานประกันสังคมจังหวัดพิจิตร</w:t>
      </w:r>
    </w:p>
    <w:p w14:paraId="4D408541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F44E05C" w14:textId="79CC72C3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จำนวนการใช้บริการของกองทุนประกันสังคม พิจารณาตามประเภทของประโยชน์ทดแทน ซึ่งมี 7 กรณี    ได้แก่  เจ็บป่วย  คลอดบุตร  </w:t>
      </w:r>
      <w:r w:rsidRPr="007B5B88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ทุพลภาพ  ตาย  สงเคราะห์บุตร  ชราภาพ  และว่างงาน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 พบว่า  จำนวนผู้ใช้บริการ</w:t>
      </w:r>
      <w:r w:rsidR="0019560C" w:rsidRPr="007B5B88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 xml:space="preserve">           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มีทั้งสิ้น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134,763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ราย สำหรับประเภทประโยชน์ทดแทนที่ผู้ประกันตนใช้บริการสูงสุดใน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ปี 256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นี้ได้แก่ กรณีสงเคราะห์บุตร มีผู้ประกันตนใช้บริการ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74,743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ราย คิดเป็นร้อยละ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55.46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ของผู้ใช้บริการทั้งหมด รองลงมาได้แก่กรณี 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ชราภาพ</w:t>
      </w:r>
      <w:r w:rsidR="001956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="0019560C"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ว่างงาน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และ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เจ็บป่วย  โดยมีสัดส่วนร้อยละ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29.10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,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6.06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และ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5.96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ตามลำดับ (แผนภูมิที่ 46)</w:t>
      </w:r>
    </w:p>
    <w:p w14:paraId="5C9B3751" w14:textId="544451AF" w:rsidR="009B7031" w:rsidRPr="007B5B88" w:rsidRDefault="009B7031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BFE90E5" w14:textId="0F31966B" w:rsidR="00191423" w:rsidRPr="007B5B88" w:rsidRDefault="00191423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06009C7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แผนภูมิที่ 46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ผู้ประกันตนที่ใช้บริการกองทุนประกันสังคม ในจังหวัดพิจิตร จำแนกตามประเภทประโยชน์ทดแทน</w:t>
      </w:r>
    </w:p>
    <w:p w14:paraId="0F6407C3" w14:textId="5C121F9C" w:rsidR="004A6DC7" w:rsidRPr="007B5B88" w:rsidRDefault="004A6DC7" w:rsidP="004A6DC7">
      <w:pPr>
        <w:tabs>
          <w:tab w:val="left" w:pos="567"/>
          <w:tab w:val="left" w:pos="993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  <w:t>ปี 256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</w:p>
    <w:p w14:paraId="0B8A8FF8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71A251E7" wp14:editId="0BDEE6EB">
            <wp:extent cx="5676900" cy="2541319"/>
            <wp:effectExtent l="0" t="0" r="0" b="11430"/>
            <wp:docPr id="6729" name="แผนภูมิ 67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5DC1E58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72901E7F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24"/>
          <w:szCs w:val="24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24"/>
          <w:szCs w:val="24"/>
          <w:cs/>
        </w:rPr>
        <w:t>สำนักงานประกันสังคมจังหวัดพิจิตร</w:t>
      </w:r>
    </w:p>
    <w:p w14:paraId="1DEEEAE5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1B6174C" w14:textId="581547A5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หากพิจารณาตามปริมาณการจ่ายเงินประโยชน์ทดแทน จะพบว่ามีการจ่ายเงินทั้งสิ้น </w:t>
      </w:r>
      <w:r w:rsidR="00BF0D18"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344,154,010.51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บาท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   โดยกรณีชราภาพ มีการจ่ายเงินสูงสุดถึง </w:t>
      </w:r>
      <w:r w:rsidR="00BF0D18">
        <w:rPr>
          <w:rFonts w:ascii="TH SarabunPSK" w:eastAsiaTheme="minorHAnsi" w:hAnsi="TH SarabunPSK" w:cs="TH SarabunPSK" w:hint="cs"/>
          <w:sz w:val="32"/>
          <w:szCs w:val="32"/>
          <w:cs/>
        </w:rPr>
        <w:t>187</w:t>
      </w:r>
      <w:r w:rsidR="0019560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 w:rsidR="00BF0D18">
        <w:rPr>
          <w:rFonts w:ascii="TH SarabunPSK" w:eastAsiaTheme="minorHAnsi" w:hAnsi="TH SarabunPSK" w:cs="TH SarabunPSK" w:hint="cs"/>
          <w:sz w:val="32"/>
          <w:szCs w:val="32"/>
          <w:cs/>
        </w:rPr>
        <w:t>609</w:t>
      </w:r>
      <w:r w:rsidR="0019560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 w:rsidR="00BF0D18">
        <w:rPr>
          <w:rFonts w:ascii="TH SarabunPSK" w:eastAsiaTheme="minorHAnsi" w:hAnsi="TH SarabunPSK" w:cs="TH SarabunPSK" w:hint="cs"/>
          <w:sz w:val="32"/>
          <w:szCs w:val="32"/>
          <w:cs/>
        </w:rPr>
        <w:t>558</w:t>
      </w:r>
      <w:r w:rsidR="0019560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="00BF0D18">
        <w:rPr>
          <w:rFonts w:ascii="TH SarabunPSK" w:eastAsiaTheme="minorHAnsi" w:hAnsi="TH SarabunPSK" w:cs="TH SarabunPSK" w:hint="cs"/>
          <w:sz w:val="32"/>
          <w:szCs w:val="32"/>
          <w:cs/>
        </w:rPr>
        <w:t>7</w:t>
      </w:r>
      <w:r w:rsidR="0019560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บาท คิดเป็นร้อยละ </w:t>
      </w:r>
      <w:r w:rsidR="00BF0D18">
        <w:rPr>
          <w:rFonts w:ascii="TH SarabunPSK" w:eastAsiaTheme="minorHAnsi" w:hAnsi="TH SarabunPSK" w:cs="TH SarabunPSK" w:hint="cs"/>
          <w:sz w:val="32"/>
          <w:szCs w:val="32"/>
          <w:cs/>
        </w:rPr>
        <w:t>54.51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ของเงินประโยชน์ทดแทนที่จ่าย รองลงมาคือ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กรณี </w:t>
      </w:r>
      <w:r w:rsidR="001956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สงเคราะห์บุตร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จ่ายเงินประโยชน์ทดแทน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57,459,964.00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บาท (ร้อยละ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16.70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)        และกรณี</w:t>
      </w:r>
      <w:r w:rsidR="001956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คลอดบุตร 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32,366,380.00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บาท (ร้อยละ </w:t>
      </w:r>
      <w:r w:rsidR="001956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9.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40</w:t>
      </w:r>
      <w:r w:rsidR="0066590C" w:rsidRPr="007B5B8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)</w:t>
      </w:r>
    </w:p>
    <w:p w14:paraId="71A8C314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18"/>
          <w:szCs w:val="18"/>
        </w:rPr>
      </w:pPr>
    </w:p>
    <w:p w14:paraId="7250DBDC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แผนภูมิที่ 47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การจ่ายเงินประโยชน์ทดแทนในจังหวัดพิจิตร จำแนกตามประเภทประโยชน์ทดแทน </w:t>
      </w:r>
    </w:p>
    <w:p w14:paraId="230F8208" w14:textId="635E2958" w:rsidR="004A6DC7" w:rsidRPr="007B5B88" w:rsidRDefault="004A6DC7" w:rsidP="004A6DC7">
      <w:pPr>
        <w:tabs>
          <w:tab w:val="left" w:pos="567"/>
          <w:tab w:val="left" w:pos="1134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  <w:t>ปี 256</w:t>
      </w:r>
      <w:r w:rsidR="00BF0D18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</w:p>
    <w:p w14:paraId="24FC312B" w14:textId="77777777" w:rsidR="004A6DC7" w:rsidRPr="007B5B88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drawing>
          <wp:inline distT="0" distB="0" distL="0" distR="0" wp14:anchorId="08784860" wp14:editId="77A48FB8">
            <wp:extent cx="5486400" cy="2490716"/>
            <wp:effectExtent l="0" t="0" r="0" b="5080"/>
            <wp:docPr id="6730" name="แผนภูมิ 67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1BF55CAA" w14:textId="77777777" w:rsidR="00D25C75" w:rsidRDefault="00D25C7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79F7044D" w14:textId="2EF0963D" w:rsidR="004A6DC7" w:rsidRDefault="004A6DC7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  <w:t>สำนักงานประกันสังคมจังหวัดพิจิตร</w:t>
      </w:r>
    </w:p>
    <w:p w14:paraId="156F6D4C" w14:textId="77777777" w:rsidR="00D25C75" w:rsidRPr="007B5B88" w:rsidRDefault="00D25C75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  <w:cs/>
        </w:rPr>
      </w:pPr>
    </w:p>
    <w:p w14:paraId="2DADCF92" w14:textId="77777777" w:rsidR="00D65232" w:rsidRPr="007B5B88" w:rsidRDefault="00D65232" w:rsidP="004A6DC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noProof/>
          <w:spacing w:val="-6"/>
          <w:sz w:val="32"/>
          <w:szCs w:val="32"/>
        </w:rPr>
      </w:pPr>
    </w:p>
    <w:p w14:paraId="146CFB55" w14:textId="549B1982" w:rsidR="004A6DC7" w:rsidRPr="00D25C75" w:rsidRDefault="00D25C75" w:rsidP="00D25C75">
      <w:pPr>
        <w:shd w:val="clear" w:color="auto" w:fill="CAE9C0" w:themeFill="accent5" w:themeFillTint="66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6.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ปัญหาด้านแรงงานที่สำคัญ</w:t>
      </w:r>
    </w:p>
    <w:p w14:paraId="589C605D" w14:textId="77777777" w:rsidR="00D25C75" w:rsidRDefault="00D25C75" w:rsidP="00D25C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72141B" w14:textId="5D2E69C4" w:rsidR="00D25C75" w:rsidRDefault="00D25C75" w:rsidP="00D25C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ดำเนินงานป้องกันและแก้ไขปัญหาการค้ามนุษย์ด้านแรงงานตามแผนปฏิบัติการป้องกันการบังคับใช้แรงงานหรือบริการ และการค้ามนุษย์ด้านแรงงานจังหวัดพิจิตร 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(เดือนตุลาคม 2565 – ธันวาคม 2566)</w:t>
      </w:r>
    </w:p>
    <w:p w14:paraId="0F7A1891" w14:textId="4459EA9D" w:rsidR="00D25C75" w:rsidRDefault="00D25C75" w:rsidP="00D25C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 จัดทำแผนปฏิบัติการป้องกันการบังคับใช้แรงงานหรือบริการ และการค้ามนุษย์ด้านแรงงานจังหวัดพิจิตร 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1 ฉบับ</w:t>
      </w:r>
    </w:p>
    <w:p w14:paraId="5A0D3476" w14:textId="74A3A06F" w:rsidR="00D25C75" w:rsidRDefault="00D25C75" w:rsidP="00D25C75">
      <w:pPr>
        <w:spacing w:after="0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 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กำหนดเป้าหมายการบูร</w:t>
      </w:r>
      <w:proofErr w:type="spellStart"/>
      <w:r>
        <w:rPr>
          <w:rFonts w:ascii="TH SarabunPSK" w:hAnsi="TH SarabunPSK" w:cs="TH SarabunPSK"/>
          <w:spacing w:val="-8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การตรวจสถานประกอบการกลุ่มเสี่ยงในพื้นที่จังหวัดพิจิตร จำนวน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30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 แห่ง/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200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 คน</w:t>
      </w:r>
    </w:p>
    <w:p w14:paraId="47A27F23" w14:textId="65CDFACA" w:rsidR="00D25C75" w:rsidRDefault="00D25C75" w:rsidP="00D25C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 ผลการตรวจตามแผน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การตรวจสถานประกอบกิจการกลุ่มเสี่ยงในพื้นที่เพื่อป้องกัน         การบังคับบังคับใช้แรงงานหรือบริการ และการค้ามนุษย์ด้านแรงงานจังหวัดพิจิตร ประจำปีงบประมาณ        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(ห้วงระหว่างเดือนตุลาคม 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2566) จำนวน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 ครั้ง จำนวน 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>
        <w:rPr>
          <w:rFonts w:ascii="TH SarabunPSK" w:hAnsi="TH SarabunPSK" w:cs="TH SarabunPSK"/>
          <w:sz w:val="32"/>
          <w:szCs w:val="32"/>
          <w:cs/>
        </w:rPr>
        <w:t xml:space="preserve"> แห่ง พบการจ้างแรงงาน 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614 คน แยกเป็นแรงงานไทย 464 คน และแรงงานต่างด้าว 150 คน ปรากฏว่า  ไม่พบการกระทำความผิดที่เกี่ยวข้องกับการค้ามนุษย์ด้านแรงงาน   ซึ่งเจ้าหน้าที่ได้ดำเนินการประชาสัมพันธ์ สร้างการรับรู้ให้ข้อเสนอแนะในการดำเนินการตามกฎหมายด้านแรงงาน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กฎหมายภายใต้การดำเนินการของคณะกรรมการศูนย์ปฏิบัติการป้องกันการค้ามนุษย์ด้านแรงงานจังหวัดพิจิตร</w:t>
      </w:r>
    </w:p>
    <w:p w14:paraId="1A524918" w14:textId="77777777" w:rsidR="00D25C75" w:rsidRPr="00D25C75" w:rsidRDefault="00D25C75" w:rsidP="00D25C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f3"/>
        <w:tblW w:w="9922" w:type="dxa"/>
        <w:tblInd w:w="279" w:type="dxa"/>
        <w:tblLook w:val="04A0" w:firstRow="1" w:lastRow="0" w:firstColumn="1" w:lastColumn="0" w:noHBand="0" w:noVBand="1"/>
      </w:tblPr>
      <w:tblGrid>
        <w:gridCol w:w="2268"/>
        <w:gridCol w:w="658"/>
        <w:gridCol w:w="901"/>
        <w:gridCol w:w="1036"/>
        <w:gridCol w:w="1036"/>
        <w:gridCol w:w="1036"/>
        <w:gridCol w:w="1036"/>
        <w:gridCol w:w="824"/>
        <w:gridCol w:w="1127"/>
      </w:tblGrid>
      <w:tr w:rsidR="00D25C75" w:rsidRPr="00D25C75" w14:paraId="261BAC86" w14:textId="77777777" w:rsidTr="00D25C75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D504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เดือน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D63E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แห่ง</w:t>
            </w:r>
          </w:p>
        </w:tc>
        <w:tc>
          <w:tcPr>
            <w:tcW w:w="2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CF8E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แรงงานไทย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5BEC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แรงงานต่างด้าว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1E56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</w:tr>
      <w:tr w:rsidR="00D25C75" w:rsidRPr="00D25C75" w14:paraId="5C83EC39" w14:textId="77777777" w:rsidTr="00D25C7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5E02" w14:textId="77777777" w:rsidR="00D25C75" w:rsidRPr="00D25C75" w:rsidRDefault="00D25C7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3797" w14:textId="77777777" w:rsidR="00D25C75" w:rsidRPr="00D25C75" w:rsidRDefault="00D25C7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4C8F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E657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049A8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98C2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2570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2728" w14:textId="7777777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25C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11D5" w14:textId="77777777" w:rsidR="00D25C75" w:rsidRPr="00D25C75" w:rsidRDefault="00D25C7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25C75" w:rsidRPr="00D25C75" w14:paraId="06CE32C9" w14:textId="77777777" w:rsidTr="00D25C7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DE5E" w14:textId="1AB2348A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25C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ตุลาคม 2565 - กันยายน 2566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AE6B" w14:textId="4ACBB558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DF26B" w14:textId="67AE659B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F1E0" w14:textId="61CF0DFC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0F3A5" w14:textId="4C50C60F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464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CF8B" w14:textId="351066C7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CFBB" w14:textId="3D7E6082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F04E" w14:textId="649ADA0A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9C317" w14:textId="242853B2" w:rsidR="00D25C75" w:rsidRPr="00D25C75" w:rsidRDefault="00D25C7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614</w:t>
            </w:r>
          </w:p>
        </w:tc>
      </w:tr>
    </w:tbl>
    <w:p w14:paraId="2F7EEC03" w14:textId="77777777" w:rsidR="00D25C75" w:rsidRDefault="00D25C75" w:rsidP="00D25C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147748" w14:textId="0229B9AA" w:rsidR="00D25C75" w:rsidRPr="00D25C75" w:rsidRDefault="00D25C75" w:rsidP="00D25C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 การแลกเปลี่ยนข้อมูล/ข่าวสารกับภาคีเครือข่ายภาครัฐภาคเอกชน ภาคประชาชนและองค์กรพัฒนาเอกชน </w:t>
      </w:r>
      <w:r>
        <w:rPr>
          <w:rFonts w:ascii="TH SarabunPSK" w:hAnsi="TH SarabunPSK" w:cs="TH SarabunPSK"/>
          <w:sz w:val="32"/>
          <w:szCs w:val="32"/>
        </w:rPr>
        <w:t>(NGOs)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ในพื้นที่เป้าหมาย </w:t>
      </w:r>
      <w:r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ผลการดำเนินงาน </w:t>
      </w:r>
      <w:r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5E7F596A" w14:textId="77777777" w:rsidR="00D25C75" w:rsidRDefault="00D25C75" w:rsidP="00D25C75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4037579" w14:textId="77777777" w:rsidR="00D25C75" w:rsidRDefault="00D25C75" w:rsidP="00D25C75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10"/>
          <w:szCs w:val="10"/>
          <w:cs/>
        </w:rPr>
      </w:pPr>
    </w:p>
    <w:p w14:paraId="03BE7635" w14:textId="77777777" w:rsidR="00D25C75" w:rsidRDefault="00D25C75" w:rsidP="00D25C75">
      <w:pPr>
        <w:shd w:val="clear" w:color="auto" w:fill="CAE9C0" w:themeFill="accent5" w:themeFillTint="66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7. </w:t>
      </w:r>
      <w:r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ผลการดำเนินงานที่สำคัญตามนโยบายรัฐบาล/นโยบายกระทรวงแรงงาน</w:t>
      </w:r>
    </w:p>
    <w:p w14:paraId="3CC97B2A" w14:textId="77777777" w:rsidR="00D25C75" w:rsidRDefault="00D25C75" w:rsidP="00D25C75">
      <w:pPr>
        <w:tabs>
          <w:tab w:val="left" w:pos="0"/>
          <w:tab w:val="left" w:pos="284"/>
          <w:tab w:val="left" w:pos="567"/>
          <w:tab w:val="left" w:pos="993"/>
        </w:tabs>
        <w:spacing w:after="0" w:line="20" w:lineRule="atLeast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นโยบายสำคัญ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ยกระดับการป้องกันและแก้ไขปัญหาการค้ามนุษย์ด้านแรงานเพื่อ</w:t>
      </w:r>
      <w:proofErr w:type="spellStart"/>
      <w:r>
        <w:rPr>
          <w:rFonts w:ascii="TH SarabunPSK" w:hAnsi="TH SarabunPSK" w:cs="TH SarabunPSK"/>
          <w:spacing w:val="-6"/>
          <w:sz w:val="32"/>
          <w:szCs w:val="32"/>
          <w:cs/>
        </w:rPr>
        <w:t>ปลดล็อก</w:t>
      </w:r>
      <w:proofErr w:type="spellEnd"/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>Tier 2 Watch List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1886BEAC" w14:textId="77777777" w:rsidR="00D25C75" w:rsidRDefault="00D25C75" w:rsidP="00D25C75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ผลการดำเนินงาน </w:t>
      </w:r>
      <w:r>
        <w:rPr>
          <w:rFonts w:ascii="TH SarabunPSK" w:hAnsi="TH SarabunPSK" w:cs="TH SarabunPSK"/>
          <w:spacing w:val="-6"/>
          <w:sz w:val="32"/>
          <w:szCs w:val="32"/>
        </w:rPr>
        <w:t>:</w:t>
      </w:r>
    </w:p>
    <w:p w14:paraId="044D79BF" w14:textId="77777777" w:rsidR="00D25C75" w:rsidRDefault="00D25C75" w:rsidP="00D25C75">
      <w:pPr>
        <w:tabs>
          <w:tab w:val="left" w:pos="567"/>
          <w:tab w:val="left" w:pos="851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>1.  ตรวจสอบการทำงานของคนต่างด้าวที่ขออนุญาตทำงานเพื่อประกอบการพิจารณาอนุญาตและสถานประกอบการที่มีการจ้างหรือลักลอบจ้างคนต่างด้าวทำงานให้ปฏิบัติตามกฎหมายกำหนด โดยแบ่งการตรวจสอบออกเป็น 3 ประเภท</w:t>
      </w:r>
    </w:p>
    <w:p w14:paraId="2B443CC6" w14:textId="77777777" w:rsidR="00D25C75" w:rsidRDefault="00D25C75" w:rsidP="00D25C75">
      <w:pPr>
        <w:tabs>
          <w:tab w:val="left" w:pos="1701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sz w:val="24"/>
          <w:szCs w:val="32"/>
          <w:cs/>
        </w:rPr>
        <w:t>1)  ตรวจปกติ เป็นการตรวจสถานประกอบการ/นายจ้างทั่วไป ที่มีการจ้างคนต่างด้าวทำงานว่ามีใบอนุญาตทำงานถูกต้องหรือไม่</w:t>
      </w:r>
    </w:p>
    <w:p w14:paraId="73DC4E18" w14:textId="77777777" w:rsidR="00D25C75" w:rsidRDefault="00D25C75" w:rsidP="00D25C75">
      <w:pPr>
        <w:tabs>
          <w:tab w:val="left" w:pos="1701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2)  การตรวจลักษณะงาน เป็นการตรวจการทำงานว่าตรงตามที่ขออนุญาตหรือไม่</w:t>
      </w:r>
    </w:p>
    <w:p w14:paraId="65ACEA93" w14:textId="77777777" w:rsidR="00D25C75" w:rsidRDefault="00D25C75" w:rsidP="00D25C75">
      <w:pPr>
        <w:tabs>
          <w:tab w:val="left" w:pos="1701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3)  การตรวจตามคำร้องเรียน คือ การตรวจสอบกรณีเรื่องร้องเรียน/ร้องทุกข์ต่าง ๆ และตรวจติดตามผลกรณีไม่ได้รับอนุญาต</w:t>
      </w:r>
    </w:p>
    <w:p w14:paraId="35AFECFC" w14:textId="77777777" w:rsidR="00D25C75" w:rsidRDefault="00D25C75" w:rsidP="00D25C75">
      <w:pPr>
        <w:tabs>
          <w:tab w:val="left" w:pos="1418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จัดทำเอกสารเผยแพร่ประชาสัมพันธ์เกี่ยวกับแนวทางปฏิบัติและโทษของการฝ่าฝืนกฎหมายว่าด้วยการบริหารจัดการการทำงานของคนต่างด้าวให้แก้นายจ้าง/เจ้าของสถานประกอบการและผู้ที่เกี่ยวข้อง</w:t>
      </w:r>
    </w:p>
    <w:p w14:paraId="39234262" w14:textId="77777777" w:rsidR="00D25C75" w:rsidRDefault="00D25C75" w:rsidP="00D25C75">
      <w:pPr>
        <w:tabs>
          <w:tab w:val="left" w:pos="1418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  จัดประชุม/อบรม/สัมมนาเจ้าหน้าที่เกี่ยวกับการตรวจสอบ ปราบปราม จับกุมแรงานต่างด้าวและผู้ที่เกี่ยวข้อง</w:t>
      </w:r>
    </w:p>
    <w:p w14:paraId="18B68458" w14:textId="77777777" w:rsidR="00D25C75" w:rsidRDefault="00D25C75" w:rsidP="00D25C75">
      <w:pPr>
        <w:tabs>
          <w:tab w:val="left" w:pos="1418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4. ตรวจสถานประกอบกิจการที่เสี่ยงต่อการใช้แรงงานเด็ก แรงงานบังคับ แรงงานขัดหนี้ และการค้ามนุษย์ด้านแรงงาน</w:t>
      </w:r>
    </w:p>
    <w:p w14:paraId="2CFFD62C" w14:textId="77777777" w:rsidR="00D25C75" w:rsidRDefault="00D25C75" w:rsidP="00D25C75">
      <w:pPr>
        <w:tabs>
          <w:tab w:val="left" w:pos="1418"/>
          <w:tab w:val="left" w:pos="170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5.  จัดทำสื่อประชาสัมพันธ์ผ่านสื่อสังคมออนไลน์ </w:t>
      </w:r>
      <w:r>
        <w:rPr>
          <w:rFonts w:ascii="TH SarabunPSK" w:hAnsi="TH SarabunPSK" w:cs="TH SarabunPSK"/>
          <w:sz w:val="32"/>
          <w:szCs w:val="32"/>
        </w:rPr>
        <w:t>(Social Network)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เกี่ยวกับวิธีการ     สมัครงาน วิธีการเดินทางไปทำงานต่างประเทศอย่างถูกต้องตามกฎหมาย และวิธีป้องกันปัญหาการหลอกลวงไปทำงานต่างประเทศ</w:t>
      </w:r>
    </w:p>
    <w:p w14:paraId="3224D73E" w14:textId="6B157A36" w:rsidR="00D25C75" w:rsidRDefault="00D25C75" w:rsidP="00D25C75">
      <w:pPr>
        <w:tabs>
          <w:tab w:val="left" w:pos="1418"/>
          <w:tab w:val="left" w:pos="170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6.  ออกประชาสัมพันธ์เคลื่อนที่ให้แก่กลุ่มเป้าหมายที่เป็นผู้นำชุมชน คนหางาน ประชาชนทั่วไป ผู้สนในไปทำงานต่างประเทศ รวมทั้งกลุ่มเสี่ยงที่มีแนบโน้มจะถูกหลอกลวงไปทำงานต่างประเทศ</w:t>
      </w:r>
    </w:p>
    <w:p w14:paraId="4A622D61" w14:textId="77777777" w:rsidR="00D25C75" w:rsidRDefault="00D25C75" w:rsidP="00D25C75">
      <w:pPr>
        <w:tabs>
          <w:tab w:val="left" w:pos="567"/>
          <w:tab w:val="left" w:pos="993"/>
        </w:tabs>
        <w:spacing w:after="0" w:line="20" w:lineRule="atLeast"/>
        <w:rPr>
          <w:rFonts w:ascii="TH SarabunPSK" w:hAnsi="TH SarabunPSK" w:cs="TH SarabunPSK"/>
          <w:b/>
          <w:bCs/>
          <w:spacing w:val="-6"/>
          <w:sz w:val="24"/>
          <w:szCs w:val="24"/>
        </w:rPr>
      </w:pPr>
    </w:p>
    <w:p w14:paraId="3373C37F" w14:textId="77777777" w:rsidR="00D25C75" w:rsidRDefault="00D25C75" w:rsidP="00D25C75">
      <w:pPr>
        <w:shd w:val="clear" w:color="auto" w:fill="CAE9C0" w:themeFill="accent5" w:themeFillTint="66"/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8. </w:t>
      </w:r>
      <w:bookmarkStart w:id="4" w:name="_Hlk111418914"/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สถานการณ์ด้านความต้องการแรงงาน (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Demand for Labor)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ของตลาดแรงงาน จังหวัดพิจิตร </w:t>
      </w:r>
      <w:bookmarkEnd w:id="4"/>
    </w:p>
    <w:p w14:paraId="7B1FB022" w14:textId="77777777" w:rsidR="00D25C75" w:rsidRDefault="00D25C75" w:rsidP="00D25C75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การสำรวจข้อมูลความต้องการแรงงานและการขาดแคลนแรงงานของสถานประกอบการ ในจังหวัดพิจิตร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  <w:t>ปี พ.ศ. 256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จากกลุ่มตัวอย่างทั้งหมด 11</w:t>
      </w:r>
      <w:r>
        <w:rPr>
          <w:rFonts w:ascii="TH SarabunPSK" w:hAnsi="TH SarabunPSK" w:cs="TH SarabunPSK"/>
          <w:spacing w:val="-6"/>
          <w:sz w:val="32"/>
          <w:szCs w:val="32"/>
        </w:rPr>
        <w:t>2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ตัวอย่าง พบว่าประมาณร้อยละ </w:t>
      </w:r>
      <w:r>
        <w:rPr>
          <w:rFonts w:ascii="TH SarabunPSK" w:hAnsi="TH SarabunPSK" w:cs="TH SarabunPSK"/>
          <w:spacing w:val="-6"/>
          <w:sz w:val="32"/>
          <w:szCs w:val="32"/>
        </w:rPr>
        <w:t>20.54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ของกลุ่มตัวอย่าง ระบุถึงความต้องการแรงงาน  ณ ปัจจุบันที่ทำการสำรวจ และประมาณร้อยละ 28.57 ระบุถึงความต้องการแรงงานที่จะเกิดขึ้นภายใน 1 ปี 3 ลำดับแรก ได้แก่ อุตสาหกรรมการศึกษา ร้อยละ 100 อุตสาหกรรมการก่อสร้าง ร้อยละ 63.64 และอุตสาหกรรมการขนส่งและสถานที่เก็บสินค้า กิจกรรมโรงแรมและบริการด้านอาหาร กิจกรรมทางวิชาชีพวิทยาศาสตร์และเทคนิค มีจำนวนเท่ากัน ร้อยละ 50.00 ตามลำดับ สำหรับอุตสาหกรรมประเภทไฟฟ้า ก๊าซ ไอน้ำ และระบบ ปรับอากาศ กิจกรรมการจัดหาน้ำ การจัดการและบำบัดน้ำเสียของเสีย และสิ่งปฏิกูล กิจกรรมข้อมูลข่าวสารและการสื่อสาร กิจกรรมศิลปะความบันเทิง และนันทนาการ กิจกรรมการจ้างงานในครัวเรือน กิจกรรมการผลิตสินค้า และบริการที่ทำขึ้นเองเพื่อใช้ในครัวเรือนซึ่งไม่สามารถจำแนกกิจกรรมได้อย่างชัดเจน และกิจกรรมขององค์การระหว่างประเทศและภาคีสมาชิก จากการสำรวจพบว่า ไม่ต้องการแรงงาน ณ ปัจจุบัน</w:t>
      </w:r>
    </w:p>
    <w:p w14:paraId="09B4EFC2" w14:textId="15C45520" w:rsidR="00D25C75" w:rsidRDefault="00D25C75" w:rsidP="00D25C75">
      <w:pPr>
        <w:tabs>
          <w:tab w:val="left" w:pos="567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เมื่อวิเคราะห์สถานประกอบการที่มีความต้องการแรงงาน ณ ปัจจุบัน 112 แห่ง พบว่า ความต้องการแรงงาน ณ ปัจจุบัน รวม 47 คน โดยต้องการแรงงานสัญชาติไทยทั้งหมด จำนวน 47 คน โดยประเภทอุตสาหกรรมที่มีจำนวนความต้องการแรงงานสูงสุด 5 ลำดับแรก คือ (1) การขายส่ง และการขายปลีก การซ่อมแซมยานยนต์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และรถจักรยานยนต์ (2) การก่อสร้าง (3) กิจกรรมโรงแรมและบริการด้านอาหาร (4) กิจกรรมทางวิชาชีพวิทยาศาสตร์และเทคนิค และ (5) การขนส่งและสถานที่เก็บสินค้า ตามลำดับ โดยแรงงานที่มีความต้องการ จำแนกตามขนาดสถานประกอบการ พบว่าในสถานประกอบการที่มีลูกจ้างน้อยกว่า 10 คน มีความต้องการแรงงานในอุตสาหกรรมการก่อสร้างและการผลิตมากที่สุด 8 คน ในสถานประกอบการที่มีลูกจ้าง 10 – 19 คน มีความต้องการแรงงานในอุตสาหกรรมขายส่ง และการขายปลีก การซ่อมยานยนต์และรถจักรยานยนต์ มากที่สุด 6 คน ในสถานประกอบการที่มีลูกจ้าง 20 – 49 คน มีความต้องการแรงงานในอุตสาหกรรมการขายส่ง และการขายปลีก การซ่อมยานยนต์และรถจักรยานยนต์มากที่สุด 4 คน</w:t>
      </w:r>
    </w:p>
    <w:p w14:paraId="3033D60E" w14:textId="77777777" w:rsidR="00080E7F" w:rsidRPr="007B5B88" w:rsidRDefault="00080E7F" w:rsidP="00D25C75">
      <w:pPr>
        <w:tabs>
          <w:tab w:val="left" w:pos="567"/>
          <w:tab w:val="left" w:pos="993"/>
        </w:tabs>
        <w:spacing w:after="0" w:line="20" w:lineRule="atLeast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FA7A9A8" w14:textId="2B0DA8EE" w:rsidR="000266AE" w:rsidRPr="007B5B88" w:rsidRDefault="000266AE" w:rsidP="00911CDA">
      <w:pPr>
        <w:shd w:val="clear" w:color="auto" w:fill="CC99FF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ค่าจ้างขึ้นต่ำจังหวัด</w:t>
      </w:r>
    </w:p>
    <w:p w14:paraId="6E247250" w14:textId="7D347F84" w:rsidR="000266AE" w:rsidRPr="007B5B88" w:rsidRDefault="000266AE" w:rsidP="000266AE">
      <w:pPr>
        <w:spacing w:after="0" w:line="240" w:lineRule="auto"/>
        <w:rPr>
          <w:rFonts w:ascii="TH SarabunPSK" w:eastAsia="Calibri" w:hAnsi="TH SarabunPSK" w:cs="TH SarabunPSK"/>
          <w:sz w:val="28"/>
          <w:szCs w:val="28"/>
        </w:rPr>
      </w:pPr>
    </w:p>
    <w:p w14:paraId="07425091" w14:textId="6D02EE1B" w:rsidR="000266AE" w:rsidRPr="007B5B88" w:rsidRDefault="001A6BEB" w:rsidP="000266AE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hAnsi="TH SarabunPSK" w:cs="TH SarabunPSK"/>
          <w:b/>
          <w:bCs/>
          <w:noProof/>
          <w:spacing w:val="-6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062572D2" wp14:editId="4BDE8A8D">
            <wp:simplePos x="0" y="0"/>
            <wp:positionH relativeFrom="margin">
              <wp:align>right</wp:align>
            </wp:positionH>
            <wp:positionV relativeFrom="paragraph">
              <wp:posOffset>67811</wp:posOffset>
            </wp:positionV>
            <wp:extent cx="5382895" cy="3805555"/>
            <wp:effectExtent l="0" t="0" r="8255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8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97490" w14:textId="668D2194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69998064" w14:textId="7BADF3ED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0DF727E" w14:textId="2D7B4496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7381068" w14:textId="620120C2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1CDA4E4F" w14:textId="5C7B76DD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7DFAEF15" w14:textId="2689CECF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1EB2F649" w14:textId="3CD86754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29F1986" w14:textId="31E9B301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CA2FCB3" w14:textId="42D50697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3C542C2" w14:textId="0C3C2DBA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19EDD40" w14:textId="2DB95253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69AB2BF" w14:textId="15028831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07C822B4" w14:textId="77777777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3E81AA6" w14:textId="77777777" w:rsidR="000266AE" w:rsidRPr="007B5B88" w:rsidRDefault="000266AE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1A53222E" w14:textId="77777777" w:rsidR="00BD5445" w:rsidRPr="007B5B88" w:rsidRDefault="00BD5445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02530A51" w14:textId="77777777" w:rsidR="00BD5445" w:rsidRPr="007B5B88" w:rsidRDefault="00BD5445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6BF8377" w14:textId="6524555F" w:rsidR="00BD5445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hAnsi="TH SarabunPSK" w:cs="TH SarabunPSK"/>
          <w:b/>
          <w:bCs/>
          <w:noProof/>
          <w:spacing w:val="-6"/>
          <w:sz w:val="32"/>
          <w:szCs w:val="32"/>
        </w:rPr>
        <w:lastRenderedPageBreak/>
        <w:drawing>
          <wp:inline distT="0" distB="0" distL="0" distR="0" wp14:anchorId="3DEC1AB8" wp14:editId="33763185">
            <wp:extent cx="5378109" cy="3025112"/>
            <wp:effectExtent l="0" t="0" r="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อัตราค่าจ้างขั้นต่ำจังหวัดพิจิตร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538" cy="30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D5F3" w14:textId="33BE749B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660A2FF" w14:textId="166BD35C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B31D449" w14:textId="7EA5FB17" w:rsidR="001A6BEB" w:rsidRPr="007B5B88" w:rsidRDefault="0038214D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  <w:r w:rsidRPr="007B5B8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</w:p>
    <w:p w14:paraId="10869163" w14:textId="77777777" w:rsidR="001A6BEB" w:rsidRPr="007B5B88" w:rsidRDefault="001A6BEB" w:rsidP="001A6BEB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0CFB3549" w14:textId="77777777" w:rsidR="001A6BEB" w:rsidRPr="007B5B88" w:rsidRDefault="001A6BEB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2830729C" w14:textId="77777777" w:rsidR="001A6BEB" w:rsidRPr="007B5B88" w:rsidRDefault="001A6BEB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37B46BCA" w14:textId="0F72087F" w:rsidR="001A6BEB" w:rsidRDefault="001A6BEB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24BC9C32" w14:textId="72C0FC82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70A3F8F7" w14:textId="5D9311BE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6E1C8328" w14:textId="77777777" w:rsidR="00537217" w:rsidRPr="007B5B88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7F984DBB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1F5C754B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2FAF9E25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24115491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5DA3FB86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3909547C" w14:textId="77777777" w:rsidR="00537217" w:rsidRDefault="00537217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</w:rPr>
      </w:pPr>
    </w:p>
    <w:p w14:paraId="3C23555C" w14:textId="76F53BF0" w:rsidR="0038214D" w:rsidRPr="007B5B88" w:rsidRDefault="00911CDA" w:rsidP="00911CDA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72"/>
          <w:szCs w:val="72"/>
          <w:cs/>
        </w:rPr>
      </w:pPr>
      <w:r w:rsidRPr="007B5B88">
        <w:rPr>
          <w:rFonts w:ascii="TH SarabunPSK" w:hAnsi="TH SarabunPSK" w:cs="TH SarabunPSK"/>
          <w:b/>
          <w:bCs/>
          <w:spacing w:val="-6"/>
          <w:sz w:val="72"/>
          <w:szCs w:val="72"/>
          <w:cs/>
        </w:rPr>
        <w:t>ภาคผนวก</w:t>
      </w:r>
    </w:p>
    <w:p w14:paraId="328E6ED5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1D3EB500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09B28FC1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2418EEB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814A2DD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5AB8DBCA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00D4B69E" w14:textId="77777777" w:rsidR="0038214D" w:rsidRPr="007B5B88" w:rsidRDefault="0038214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B6E83E4" w14:textId="77777777" w:rsidR="006821AF" w:rsidRPr="007B5B88" w:rsidRDefault="006821AF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59C6C062" w14:textId="77777777" w:rsidR="0066590C" w:rsidRPr="007B5B88" w:rsidRDefault="0066590C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38CF4D0A" w14:textId="1F97F48F" w:rsidR="0066590C" w:rsidRPr="007B5B88" w:rsidRDefault="0066590C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238DD310" w14:textId="03FA74D9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3A6157F6" w14:textId="43785BDF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B695C3D" w14:textId="14049563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0EE3A8F2" w14:textId="4ED5054F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5D3986C8" w14:textId="77777777" w:rsidR="001A6BEB" w:rsidRPr="007B5B88" w:rsidRDefault="001A6BEB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03CB3F85" w14:textId="77777777" w:rsidR="006821AF" w:rsidRPr="007B5B88" w:rsidRDefault="006821AF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27507E5A" w14:textId="77777777" w:rsidR="006821AF" w:rsidRPr="007B5B88" w:rsidRDefault="006821AF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560BFC8A" w14:textId="41982E3D" w:rsidR="006821AF" w:rsidRPr="007B5B88" w:rsidRDefault="006821AF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5EC0BE84" w14:textId="77777777" w:rsidR="00537217" w:rsidRDefault="00537217" w:rsidP="00537217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สภาพเศรษฐกิจจังหวัด</w:t>
      </w:r>
    </w:p>
    <w:p w14:paraId="2359C34B" w14:textId="77777777" w:rsidR="00537217" w:rsidRDefault="00537217" w:rsidP="0053721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 ผลิตภัณฑ์มวลรวมจังหวัด</w:t>
      </w:r>
    </w:p>
    <w:p w14:paraId="45A5D8F5" w14:textId="77777777" w:rsidR="00537217" w:rsidRDefault="00537217" w:rsidP="0053721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ตารางที่ 1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ผลิตภัณฑ์มวลรวมจังหวัดปี </w:t>
      </w:r>
      <w:r>
        <w:rPr>
          <w:rFonts w:ascii="TH SarabunPSK" w:hAnsi="TH SarabunPSK" w:cs="TH SarabunPSK"/>
          <w:spacing w:val="-4"/>
          <w:sz w:val="32"/>
          <w:szCs w:val="32"/>
        </w:rPr>
        <w:t>2564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ราคาคงที่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1559"/>
        <w:gridCol w:w="1701"/>
      </w:tblGrid>
      <w:tr w:rsidR="00537217" w14:paraId="50294A9A" w14:textId="77777777" w:rsidTr="00537217">
        <w:trPr>
          <w:tblHeader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FBED" w:themeFill="accent4" w:themeFillTint="33"/>
            <w:vAlign w:val="center"/>
            <w:hideMark/>
          </w:tcPr>
          <w:p w14:paraId="0680F823" w14:textId="77777777" w:rsidR="00537217" w:rsidRDefault="00537217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FBED" w:themeFill="accent4" w:themeFillTint="33"/>
            <w:hideMark/>
          </w:tcPr>
          <w:p w14:paraId="1CBC14FC" w14:textId="77777777" w:rsidR="00537217" w:rsidRDefault="00537217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มูลค่าล้านบาท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FBED" w:themeFill="accent4" w:themeFillTint="33"/>
            <w:hideMark/>
          </w:tcPr>
          <w:p w14:paraId="767DB8D9" w14:textId="77777777" w:rsidR="00537217" w:rsidRDefault="00537217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สัดส่วนของ </w:t>
            </w:r>
            <w:r>
              <w:rPr>
                <w:rFonts w:ascii="TH SarabunPSK" w:eastAsia="Calibri" w:hAnsi="TH SarabunPSK" w:cs="TH SarabunPSK"/>
                <w:b/>
                <w:bCs/>
                <w:spacing w:val="-12"/>
                <w:sz w:val="32"/>
                <w:szCs w:val="32"/>
              </w:rPr>
              <w:t>GPP</w:t>
            </w:r>
          </w:p>
        </w:tc>
      </w:tr>
      <w:tr w:rsidR="00537217" w14:paraId="58E53D8D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5B1FD3D4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เกษตรกรรม การป่าไม้ และการประมง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6F0E5CB5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5076CCA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37.7</w:t>
            </w:r>
          </w:p>
        </w:tc>
      </w:tr>
      <w:tr w:rsidR="00537217" w14:paraId="161D70FC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1E97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74EE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7B7F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537217" w14:paraId="11C51D3F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2842FB8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242753DA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3C899E8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9.7</w:t>
            </w:r>
          </w:p>
        </w:tc>
      </w:tr>
      <w:tr w:rsidR="00537217" w14:paraId="45CEDC42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A3B2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ไฟฟ้า ก๊าซ ไอน้ำ และระบบปรับอากาศ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CB24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F800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</w:t>
            </w:r>
          </w:p>
        </w:tc>
      </w:tr>
      <w:tr w:rsidR="00537217" w14:paraId="3B02F5F5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2BE4BC06" w14:textId="77777777" w:rsidR="00537217" w:rsidRDefault="00537217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การจัดหาน้ำ การจัดการ และการบำบัดน้ำเสีย ของเสีย และสิ่งปฏิกูล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10E092D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282B268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1.7</w:t>
            </w:r>
          </w:p>
        </w:tc>
      </w:tr>
      <w:tr w:rsidR="00537217" w14:paraId="2899A10C" w14:textId="77777777" w:rsidTr="00537217">
        <w:trPr>
          <w:trHeight w:val="17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2837E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B65DF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E178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3.7</w:t>
            </w:r>
          </w:p>
        </w:tc>
      </w:tr>
      <w:tr w:rsidR="00537217" w14:paraId="101C31AF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28C404EE" w14:textId="77777777" w:rsidR="00537217" w:rsidRDefault="00537217">
            <w:pPr>
              <w:spacing w:after="0"/>
              <w:rPr>
                <w:rFonts w:ascii="TH SarabunPSK" w:eastAsia="Calibri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pacing w:val="-20"/>
                <w:sz w:val="32"/>
                <w:szCs w:val="32"/>
                <w:cs/>
              </w:rPr>
              <w:t>การขายส่งและการขายปลีก การซ่อมยานยนต์และจักรยานยนต์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2FDE173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60BEBB16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14.5</w:t>
            </w:r>
          </w:p>
        </w:tc>
      </w:tr>
      <w:tr w:rsidR="00537217" w14:paraId="7D2B16E7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C644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การขนส่งและสถานที่เก็บสินค้า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E150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A642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1.7</w:t>
            </w:r>
          </w:p>
        </w:tc>
      </w:tr>
      <w:tr w:rsidR="00537217" w14:paraId="636C27E6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791A8F87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ที่พักแรมและบริการด้านอาหาร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B0138BD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48EA6687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537217" w14:paraId="06FE14EF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3A11C" w14:textId="77777777" w:rsidR="00537217" w:rsidRDefault="00537217">
            <w:pPr>
              <w:spacing w:after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ข้อมูลข่าวสารและการสื่อสาร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880FF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7799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1.4</w:t>
            </w:r>
          </w:p>
        </w:tc>
      </w:tr>
      <w:tr w:rsidR="00537217" w14:paraId="17F6296C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5C75BB1C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กิจกรรมทางการเงินและการประกันภัย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2B981A68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539DD94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6.3</w:t>
            </w:r>
          </w:p>
        </w:tc>
      </w:tr>
      <w:tr w:rsidR="00537217" w14:paraId="29227C42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FBF9E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กิจกรรมอสังหาริมทรัพย์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F0C1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0C95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3.8</w:t>
            </w:r>
          </w:p>
        </w:tc>
      </w:tr>
      <w:tr w:rsidR="00537217" w14:paraId="590FC5A4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2B05B86F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กิจกรรมทางวิชาชีพ วิทยาศาสตร์ และเทคนิค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581469B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B7E5857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0.3</w:t>
            </w:r>
          </w:p>
        </w:tc>
      </w:tr>
      <w:tr w:rsidR="00537217" w14:paraId="05FC8465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DFBB8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กิจกรรมการบริการและการบริการสนับสนุน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A534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69D2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0.1</w:t>
            </w:r>
          </w:p>
        </w:tc>
      </w:tr>
      <w:tr w:rsidR="00537217" w14:paraId="3934BFF4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436FC7C5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การบริการราชการ การป้องกันประเทศ และการประกันสังคมภาคบังคับ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324FA96F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3523CB23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3.7</w:t>
            </w:r>
          </w:p>
        </w:tc>
      </w:tr>
      <w:tr w:rsidR="00537217" w14:paraId="78096A64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BCFF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55CF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B180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6.7</w:t>
            </w:r>
          </w:p>
        </w:tc>
      </w:tr>
      <w:tr w:rsidR="00537217" w14:paraId="147BCC4E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C4377F0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กิจกรรมด้านสุขภาพและงานสังคมสงเคราะห์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635D0488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0283C727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4.3</w:t>
            </w:r>
          </w:p>
        </w:tc>
      </w:tr>
      <w:tr w:rsidR="00537217" w14:paraId="77AD91A8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9B76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ศิลปะ ความบันเทิง และนันทนาการ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E784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9149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0.5</w:t>
            </w:r>
          </w:p>
        </w:tc>
      </w:tr>
      <w:tr w:rsidR="00537217" w14:paraId="5E467937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58B9C8B3" w14:textId="77777777" w:rsidR="00537217" w:rsidRDefault="00537217">
            <w:pPr>
              <w:spacing w:after="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กิจกรรมบริการด้านอื่น 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6A555FCE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68494770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0.9</w:t>
            </w:r>
          </w:p>
        </w:tc>
      </w:tr>
      <w:tr w:rsidR="00537217" w14:paraId="1448487B" w14:textId="77777777" w:rsidTr="00537217">
        <w:trPr>
          <w:trHeight w:val="20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F6DB"/>
            <w:hideMark/>
          </w:tcPr>
          <w:p w14:paraId="50A5118A" w14:textId="77777777" w:rsidR="00537217" w:rsidRDefault="0053721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ผลิตภัณฑ์มวลรวมจังหวัดพิจิตร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F6DB"/>
            <w:hideMark/>
          </w:tcPr>
          <w:p w14:paraId="679EBDD0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47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643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F6DB"/>
            <w:hideMark/>
          </w:tcPr>
          <w:p w14:paraId="4FE4B6DE" w14:textId="77777777" w:rsidR="00537217" w:rsidRDefault="00537217">
            <w:pPr>
              <w:spacing w:after="0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100.0</w:t>
            </w:r>
          </w:p>
        </w:tc>
      </w:tr>
    </w:tbl>
    <w:p w14:paraId="34114464" w14:textId="77777777" w:rsidR="00537217" w:rsidRDefault="00537217" w:rsidP="0053721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5798287" w14:textId="77777777" w:rsidR="00537217" w:rsidRDefault="00537217" w:rsidP="00537217">
      <w:pPr>
        <w:spacing w:after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cs/>
        </w:rPr>
        <w:t>แหล่งที่มาข้อมูล : สำนักงานคณะกรรมการพัฒนาการเศรษฐกิจและสังคมแห่งชาติ</w:t>
      </w:r>
    </w:p>
    <w:p w14:paraId="7191327B" w14:textId="77777777" w:rsidR="00537217" w:rsidRDefault="00537217" w:rsidP="00537217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ที่มา : สำนักงานคลังจังหวัดพิจิตร  </w:t>
      </w:r>
    </w:p>
    <w:p w14:paraId="25C91B05" w14:textId="0632AE62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</w:p>
    <w:p w14:paraId="28CDD07A" w14:textId="77777777" w:rsidR="00537217" w:rsidRDefault="00537217" w:rsidP="00537217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ดัชนีราคาผู้บริโภคจังหวัด</w:t>
      </w:r>
    </w:p>
    <w:p w14:paraId="7AC3904A" w14:textId="77777777" w:rsidR="00537217" w:rsidRDefault="00537217" w:rsidP="00537217">
      <w:pPr>
        <w:autoSpaceDE w:val="0"/>
        <w:autoSpaceDN w:val="0"/>
        <w:adjustRightInd w:val="0"/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ตารางที่ 2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ดัชนีราคาผู้บริโภคจังหวัดพิจิตรจำแนกตามประเภทของดัชนีและหมวดสินค้า</w:t>
      </w:r>
    </w:p>
    <w:p w14:paraId="3B835B06" w14:textId="4E5AC31F" w:rsidR="00537217" w:rsidRDefault="00537217" w:rsidP="00537217">
      <w:pPr>
        <w:spacing w:after="0"/>
        <w:jc w:val="center"/>
        <w:rPr>
          <w:rFonts w:ascii="Angsana New" w:eastAsia="Times New Roman" w:hAnsi="Angsana New" w:cs="Angsana New"/>
          <w:sz w:val="28"/>
          <w:szCs w:val="28"/>
        </w:rPr>
      </w:pP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</w:rPr>
        <w:br/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  <w:cs/>
        </w:rPr>
        <w:t>ดัชนีราคาผู้บริโภคจังหวัด</w:t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</w:rPr>
        <w:t> 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  <w:cs/>
        </w:rPr>
        <w:t>พิจิตร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</w:rPr>
        <w:br/>
        <w:t> </w:t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  <w:cs/>
        </w:rPr>
        <w:t>เดือน</w:t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</w:rPr>
        <w:t> 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  <w:cs/>
        </w:rPr>
        <w:t>ธันวาคม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</w:rPr>
        <w:t> </w:t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  <w:cs/>
        </w:rPr>
        <w:t>ปี</w:t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</w:rPr>
        <w:t> 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</w:rPr>
        <w:t>2566  </w:t>
      </w:r>
      <w:r>
        <w:rPr>
          <w:rFonts w:ascii="MS Sans Serif" w:eastAsia="Times New Roman" w:hAnsi="MS Sans Serif" w:cs="Angsana New"/>
          <w:b/>
          <w:bCs/>
          <w:color w:val="990000"/>
          <w:sz w:val="20"/>
          <w:szCs w:val="20"/>
        </w:rPr>
        <w:br/>
      </w:r>
      <w:r>
        <w:rPr>
          <w:rFonts w:ascii="MS Sans Serif" w:eastAsia="Times New Roman" w:hAnsi="MS Sans Serif" w:cs="Angsana New"/>
          <w:b/>
          <w:bCs/>
          <w:color w:val="000099"/>
          <w:sz w:val="20"/>
          <w:szCs w:val="20"/>
        </w:rPr>
        <w:t>(2562=100)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tbl>
      <w:tblPr>
        <w:tblW w:w="4135" w:type="pct"/>
        <w:jc w:val="center"/>
        <w:tblCellSpacing w:w="0" w:type="dxa"/>
        <w:tblBorders>
          <w:top w:val="outset" w:sz="6" w:space="0" w:color="FFCC66"/>
          <w:left w:val="outset" w:sz="6" w:space="0" w:color="FFCC66"/>
          <w:bottom w:val="outset" w:sz="6" w:space="0" w:color="FFCC66"/>
          <w:right w:val="outset" w:sz="6" w:space="0" w:color="FFCC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  <w:gridCol w:w="1222"/>
        <w:gridCol w:w="1419"/>
        <w:gridCol w:w="1274"/>
      </w:tblGrid>
      <w:tr w:rsidR="00537217" w14:paraId="70F7D22A" w14:textId="77777777" w:rsidTr="00537217">
        <w:trPr>
          <w:trHeight w:val="420"/>
          <w:tblCellSpacing w:w="0" w:type="dxa"/>
          <w:jc w:val="center"/>
        </w:trPr>
        <w:tc>
          <w:tcPr>
            <w:tcW w:w="2373" w:type="pct"/>
            <w:vMerge w:val="restar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CC"/>
            <w:vAlign w:val="center"/>
            <w:hideMark/>
          </w:tcPr>
          <w:p w14:paraId="3947BDA3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</w:t>
            </w:r>
          </w:p>
        </w:tc>
        <w:tc>
          <w:tcPr>
            <w:tcW w:w="2627" w:type="pct"/>
            <w:gridSpan w:val="3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CC"/>
            <w:vAlign w:val="center"/>
            <w:hideMark/>
          </w:tcPr>
          <w:p w14:paraId="1042E27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</w:tr>
      <w:tr w:rsidR="00537217" w14:paraId="6D4867B2" w14:textId="77777777" w:rsidTr="0053721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E467FA7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CC"/>
            <w:vAlign w:val="center"/>
            <w:hideMark/>
          </w:tcPr>
          <w:p w14:paraId="219C272D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ตุลาคม 2566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CC"/>
            <w:vAlign w:val="center"/>
            <w:hideMark/>
          </w:tcPr>
          <w:p w14:paraId="7E97A669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พฤศจิกายน 2566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CC"/>
            <w:vAlign w:val="center"/>
            <w:hideMark/>
          </w:tcPr>
          <w:p w14:paraId="1AD80BC6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ธันวาคม 2566</w:t>
            </w:r>
          </w:p>
        </w:tc>
      </w:tr>
      <w:tr w:rsidR="00537217" w14:paraId="598683D5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DBEFD6C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ดัชนีราคาผู้บริโภค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30CBF1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112.1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B0CEC8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111.7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9DA5F4A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111.1</w:t>
            </w:r>
          </w:p>
        </w:tc>
      </w:tr>
      <w:tr w:rsidR="00537217" w14:paraId="6A74041A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87C5614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หมวดอาหารและเครื่องดื่ม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4FEEC9E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117.3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2C861CE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117.1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C5D182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116.2</w:t>
            </w:r>
          </w:p>
        </w:tc>
      </w:tr>
      <w:tr w:rsidR="00537217" w14:paraId="475A89FD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FCE5047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ข้าว แป้งและผลิตภัณฑ์จากแป้ง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8EAB72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99.7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F80C9F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100.3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AD0625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100.8</w:t>
            </w:r>
          </w:p>
        </w:tc>
      </w:tr>
      <w:tr w:rsidR="00537217" w14:paraId="5EBFEA1E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76C8094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เนื้อสัตว์ เป็ดไก่ และสัตว์น้ำ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88DAD8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110.4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E46959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112.1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4E6A11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111.8</w:t>
            </w:r>
          </w:p>
        </w:tc>
      </w:tr>
      <w:tr w:rsidR="00537217" w14:paraId="2608B788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3856229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ไข่และผลิตภัณฑ์นม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F136988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124.3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6C4477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124.6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2F5AD5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123.2</w:t>
            </w:r>
          </w:p>
        </w:tc>
      </w:tr>
      <w:tr w:rsidR="00537217" w14:paraId="6F7F1C59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775A1B8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ผักและผลไม้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6C9DAF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128.4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8E34997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127.5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28B27B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121.8</w:t>
            </w:r>
          </w:p>
        </w:tc>
      </w:tr>
      <w:tr w:rsidR="00537217" w14:paraId="3E961FE8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A6F7B1D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เครื่องประกอบอาหาร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1D3003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125.6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6BD3C57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116.5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4C0AC13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117.0</w:t>
            </w:r>
          </w:p>
        </w:tc>
      </w:tr>
      <w:tr w:rsidR="00537217" w14:paraId="1CC5036E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052DA4E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เครื่องดื่มไม่มีแอลกอฮอล์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58D9FB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112.0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5348D2A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112.2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C1856C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112.2</w:t>
            </w:r>
          </w:p>
        </w:tc>
      </w:tr>
      <w:tr w:rsidR="00537217" w14:paraId="57B3F98D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D215A38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อาหารบริโภค-ในบ้าน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38EE638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124.8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C22BDF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124.8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BDDD15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124.8</w:t>
            </w:r>
          </w:p>
        </w:tc>
      </w:tr>
      <w:tr w:rsidR="00537217" w14:paraId="5EAB2DDE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E7969FE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อาหารบริโภค-นอกบ้าน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2E411F7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127.3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291D84C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127.3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0238B7E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127.3</w:t>
            </w:r>
          </w:p>
        </w:tc>
      </w:tr>
      <w:tr w:rsidR="00537217" w14:paraId="7AF589C4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80B92AF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หมวดอื่น ๆ ไม่ใช่อาหาร และเครื่องดื่ม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F07392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107.3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327CD5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106.7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8FCF2A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106.3</w:t>
            </w:r>
          </w:p>
        </w:tc>
      </w:tr>
      <w:tr w:rsidR="00537217" w14:paraId="0772B89A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8B31EA3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หมวดเครื่องนุ่งห่มและรองเท้า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AAB2590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102.5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2CCD0B1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102.5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66EE5CD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102.5</w:t>
            </w:r>
          </w:p>
        </w:tc>
      </w:tr>
      <w:tr w:rsidR="00537217" w14:paraId="294A2673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720983A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หมวดเคหสถาน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87CD053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100.6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750BF2C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100.7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FC2A53F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100.7</w:t>
            </w:r>
          </w:p>
        </w:tc>
      </w:tr>
      <w:tr w:rsidR="00537217" w14:paraId="1BEB9ED9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CB1C4F9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หมวดการตรวจรักษาและบริการส่วนบุคคล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ADE4AF6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110.9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CEEBCA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111.1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DC7FAC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112.2</w:t>
            </w:r>
          </w:p>
        </w:tc>
      </w:tr>
      <w:tr w:rsidR="00537217" w14:paraId="7AA6DD49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939B16A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หมวดพาหนะ การขนส่ง และการสื่อสาร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5580D6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112.8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E06A60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110.7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01BEED9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109.2</w:t>
            </w:r>
          </w:p>
        </w:tc>
      </w:tr>
      <w:tr w:rsidR="00537217" w14:paraId="2BA99F50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E842D6E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หมวดการบันเทิงการอ่านและการศึกษา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FCFD529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116.6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3317E01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16.6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CBBCCB8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116.6</w:t>
            </w:r>
          </w:p>
        </w:tc>
      </w:tr>
      <w:tr w:rsidR="00537217" w14:paraId="0844F0C4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5518C31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หมวดยาสูบและเครื่องดื่มมีแอลกอฮอล์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47BFC4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104.2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3893C40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104.2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2D9600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104.4</w:t>
            </w:r>
          </w:p>
        </w:tc>
      </w:tr>
      <w:tr w:rsidR="00537217" w14:paraId="31657778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7D53FFB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ดัชนีราคาผู้บริโภคพื้นฐาน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B04638A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110.2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26B796D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109.6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01E31B3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109.8</w:t>
            </w:r>
          </w:p>
        </w:tc>
      </w:tr>
      <w:tr w:rsidR="00537217" w14:paraId="43E88984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CA50F76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กลุ่มอาหารสดและพลังงาน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34EE5AE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114.5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4CE0674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114.2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6EDA3322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112.6</w:t>
            </w:r>
          </w:p>
        </w:tc>
      </w:tr>
      <w:tr w:rsidR="00537217" w14:paraId="270EDB37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AF06658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 - 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อาหารสด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03930C33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113.9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3B47A5EB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114.6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46B4F459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113.1</w:t>
            </w:r>
          </w:p>
        </w:tc>
      </w:tr>
      <w:tr w:rsidR="00537217" w14:paraId="4FA1ACD6" w14:textId="77777777" w:rsidTr="00537217">
        <w:trPr>
          <w:tblCellSpacing w:w="0" w:type="dxa"/>
          <w:jc w:val="center"/>
        </w:trPr>
        <w:tc>
          <w:tcPr>
            <w:tcW w:w="2373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7FFCA17F" w14:textId="77777777" w:rsidR="00537217" w:rsidRDefault="00537217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      -  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พลังงาน</w:t>
            </w:r>
          </w:p>
        </w:tc>
        <w:tc>
          <w:tcPr>
            <w:tcW w:w="820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19CC8125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118.4</w:t>
            </w:r>
          </w:p>
        </w:tc>
        <w:tc>
          <w:tcPr>
            <w:tcW w:w="952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55833398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115.5</w:t>
            </w:r>
          </w:p>
        </w:tc>
        <w:tc>
          <w:tcPr>
            <w:tcW w:w="855" w:type="pct"/>
            <w:tcBorders>
              <w:top w:val="outset" w:sz="6" w:space="0" w:color="FFCC66"/>
              <w:left w:val="outset" w:sz="6" w:space="0" w:color="FFCC66"/>
              <w:bottom w:val="outset" w:sz="6" w:space="0" w:color="FFCC66"/>
              <w:right w:val="outset" w:sz="6" w:space="0" w:color="FFCC66"/>
            </w:tcBorders>
            <w:shd w:val="clear" w:color="auto" w:fill="FFFFFF"/>
            <w:vAlign w:val="center"/>
            <w:hideMark/>
          </w:tcPr>
          <w:p w14:paraId="255F2F2E" w14:textId="77777777" w:rsidR="00537217" w:rsidRDefault="00537217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113.4</w:t>
            </w:r>
          </w:p>
        </w:tc>
      </w:tr>
    </w:tbl>
    <w:p w14:paraId="08705F45" w14:textId="77777777" w:rsidR="00537217" w:rsidRDefault="00537217" w:rsidP="00537217">
      <w:pPr>
        <w:spacing w:after="0"/>
        <w:rPr>
          <w:rFonts w:ascii="Angsana New" w:eastAsia="Times New Roman" w:hAnsi="Angsana New" w:cs="Angsana New"/>
          <w:vanish/>
          <w:sz w:val="28"/>
        </w:rPr>
      </w:pPr>
    </w:p>
    <w:tbl>
      <w:tblPr>
        <w:tblW w:w="4500" w:type="pct"/>
        <w:tblCellSpacing w:w="15" w:type="dxa"/>
        <w:tblLook w:val="04A0" w:firstRow="1" w:lastRow="0" w:firstColumn="1" w:lastColumn="0" w:noHBand="0" w:noVBand="1"/>
      </w:tblPr>
      <w:tblGrid>
        <w:gridCol w:w="5106"/>
        <w:gridCol w:w="3017"/>
      </w:tblGrid>
      <w:tr w:rsidR="00537217" w14:paraId="3F03E301" w14:textId="77777777" w:rsidTr="00537217">
        <w:trPr>
          <w:tblCellSpacing w:w="15" w:type="dxa"/>
        </w:trPr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037F28" w14:textId="77777777" w:rsidR="00537217" w:rsidRDefault="00537217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MS Sans Serif" w:eastAsia="Times New Roman" w:hAnsi="MS Sans Serif" w:cs="Angsana New"/>
                <w:color w:val="000000"/>
                <w:sz w:val="20"/>
                <w:szCs w:val="20"/>
                <w:cs/>
              </w:rPr>
              <w:t>ดัชนีราคาผู้บริโภคพื้นฐาน คือ ดัชนีราคาผู้บริโภคชุดทั่วไปที่หักรายการสินค้ากลุ่มอาหารสดและสินค้ากลุ่มพลังงาน</w:t>
            </w:r>
          </w:p>
        </w:tc>
        <w:tc>
          <w:tcPr>
            <w:tcW w:w="1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31F7FF" w14:textId="77777777" w:rsidR="00537217" w:rsidRDefault="00537217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14:paraId="13287063" w14:textId="77777777" w:rsidR="00537217" w:rsidRDefault="00537217" w:rsidP="00537217">
      <w:pPr>
        <w:rPr>
          <w:szCs w:val="28"/>
        </w:rPr>
      </w:pPr>
    </w:p>
    <w:p w14:paraId="116C4356" w14:textId="77777777" w:rsidR="00537217" w:rsidRDefault="00537217" w:rsidP="00537217">
      <w:pPr>
        <w:jc w:val="center"/>
        <w:rPr>
          <w:rFonts w:ascii="TH SarabunPSK" w:eastAsia="Times New Roman" w:hAnsi="TH SarabunPSK" w:cs="TH SarabunPSK"/>
          <w:vanish/>
          <w:sz w:val="32"/>
          <w:szCs w:val="32"/>
        </w:rPr>
      </w:pPr>
    </w:p>
    <w:p w14:paraId="0C251287" w14:textId="6485D9A0" w:rsidR="00374500" w:rsidRPr="00537217" w:rsidRDefault="00537217" w:rsidP="00537217">
      <w:pPr>
        <w:spacing w:after="0"/>
        <w:jc w:val="thaiDistribute"/>
        <w:rPr>
          <w:rFonts w:ascii="TH SarabunPSK" w:eastAsia="Calibri" w:hAnsi="TH SarabunPSK" w:cs="TH SarabunPSK"/>
          <w:sz w:val="28"/>
          <w:szCs w:val="28"/>
        </w:rPr>
      </w:pPr>
      <w:r>
        <w:rPr>
          <w:rFonts w:ascii="TH SarabunPSK" w:eastAsia="Calibri" w:hAnsi="TH SarabunPSK" w:cs="TH SarabunPSK"/>
          <w:sz w:val="28"/>
          <w:cs/>
        </w:rPr>
        <w:t xml:space="preserve">ที่มา </w:t>
      </w:r>
      <w:r>
        <w:rPr>
          <w:rFonts w:ascii="TH SarabunPSK" w:eastAsia="Calibri" w:hAnsi="TH SarabunPSK" w:cs="TH SarabunPSK"/>
          <w:sz w:val="28"/>
        </w:rPr>
        <w:t xml:space="preserve">: </w:t>
      </w:r>
      <w:r>
        <w:rPr>
          <w:rFonts w:ascii="TH SarabunPSK" w:eastAsia="Calibri" w:hAnsi="TH SarabunPSK" w:cs="TH SarabunPSK" w:hint="cs"/>
          <w:sz w:val="28"/>
          <w:cs/>
        </w:rPr>
        <w:t>สำนักงานพาณิชย์จังหวัดพิจิตร</w:t>
      </w:r>
    </w:p>
    <w:p w14:paraId="44D301E3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3.  การจดทะเบียนนิติบุคคล</w:t>
      </w:r>
    </w:p>
    <w:p w14:paraId="6DFC3D36" w14:textId="16DCFEA0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3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การจดทะเบียนของนิติบุคคลตั้งใหม่ตามหมวดธุรกิจจังหวัดพิจิตร ปี 256</w:t>
      </w:r>
      <w:r w:rsidR="00537217">
        <w:rPr>
          <w:rFonts w:ascii="TH SarabunPSK" w:eastAsiaTheme="minorHAnsi" w:hAnsi="TH SarabunPSK" w:cs="TH SarabunPSK"/>
          <w:spacing w:val="-6"/>
          <w:sz w:val="32"/>
          <w:szCs w:val="32"/>
        </w:rPr>
        <w:t>6</w:t>
      </w:r>
    </w:p>
    <w:tbl>
      <w:tblPr>
        <w:tblW w:w="9271" w:type="dxa"/>
        <w:tblLook w:val="04A0" w:firstRow="1" w:lastRow="0" w:firstColumn="1" w:lastColumn="0" w:noHBand="0" w:noVBand="1"/>
      </w:tblPr>
      <w:tblGrid>
        <w:gridCol w:w="3051"/>
        <w:gridCol w:w="602"/>
        <w:gridCol w:w="876"/>
        <w:gridCol w:w="643"/>
        <w:gridCol w:w="938"/>
        <w:gridCol w:w="562"/>
        <w:gridCol w:w="1039"/>
        <w:gridCol w:w="709"/>
        <w:gridCol w:w="851"/>
      </w:tblGrid>
      <w:tr w:rsidR="00537217" w:rsidRPr="00537217" w14:paraId="485FE966" w14:textId="77777777" w:rsidTr="00537217">
        <w:trPr>
          <w:trHeight w:val="327"/>
        </w:trPr>
        <w:tc>
          <w:tcPr>
            <w:tcW w:w="3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510D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ประเภทอุตสาหกรรม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4B6F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บริษัทจำกัด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C02E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ห้างหุ้นส่วนจำกัด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950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บริษัทมหาชนจำกัด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65C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รวม</w:t>
            </w:r>
          </w:p>
        </w:tc>
      </w:tr>
      <w:tr w:rsidR="00537217" w:rsidRPr="00537217" w14:paraId="60144E04" w14:textId="77777777" w:rsidTr="00537217">
        <w:trPr>
          <w:trHeight w:val="327"/>
        </w:trPr>
        <w:tc>
          <w:tcPr>
            <w:tcW w:w="3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9C0ED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B19E5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DD18D8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ล้านบาท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EE836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F6657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ล้านบาท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35E1DC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68EFD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48401F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D0D8A7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ล้านบาท</w:t>
            </w:r>
          </w:p>
        </w:tc>
      </w:tr>
      <w:tr w:rsidR="00537217" w:rsidRPr="00537217" w14:paraId="201A514D" w14:textId="77777777" w:rsidTr="00537217">
        <w:trPr>
          <w:trHeight w:val="31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01D702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เกษตรกรรม การล่าสัตว์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และการป่าไม้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A21C4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22A9C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7172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A0C67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8.80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A375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58FCD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8727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7CE99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21.80</w:t>
            </w:r>
          </w:p>
        </w:tc>
      </w:tr>
      <w:tr w:rsidR="00537217" w:rsidRPr="00537217" w14:paraId="41E87660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DABB9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การประมง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1AD4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80504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5BB4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F08D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3A6E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5E01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3218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A415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7DA7D910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121253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การทำเหมืองแร่ และเหมืองหิน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55BEA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7F4DC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8A27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DD85C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1E5E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DBB1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02C7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69E6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40E1D456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F407C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การผลิต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9B0A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C090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93617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F82E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8.50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D9BE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F1D6E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E901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BC92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23.50</w:t>
            </w:r>
          </w:p>
        </w:tc>
      </w:tr>
      <w:tr w:rsidR="00537217" w:rsidRPr="00537217" w14:paraId="1D5D0486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BAD00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การไฟฟ้า แก๊สและการประปา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8B6F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FCCA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B72A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AECF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5.50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1168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9C9E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377B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558D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5.50</w:t>
            </w:r>
          </w:p>
        </w:tc>
      </w:tr>
      <w:tr w:rsidR="00537217" w:rsidRPr="00537217" w14:paraId="3EFE4271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33DCF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การก่อสร้าง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E6D95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D69D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25.20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38CD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19.00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7F05A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0785B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A1CAD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EF2DA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795E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41.94</w:t>
            </w:r>
          </w:p>
        </w:tc>
      </w:tr>
      <w:tr w:rsidR="00537217" w:rsidRPr="00537217" w14:paraId="5B7BE188" w14:textId="77777777" w:rsidTr="00537217">
        <w:trPr>
          <w:trHeight w:val="695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47B122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การขายส่ง การขายปลีก การซ่อมแซมยานยนต์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จักรยานยนต์ ของใช้ส่วนบุคคล และของใช้ในครัวเรือน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63352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ADDC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94.10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BE9F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41.00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CC46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34.26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6E14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C6BF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74F3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661A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128.36</w:t>
            </w:r>
          </w:p>
        </w:tc>
      </w:tr>
      <w:tr w:rsidR="00537217" w:rsidRPr="00537217" w14:paraId="32CA7F41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881745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โรงแรมและภัตตาคาร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1736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E51F3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12.00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EC6BC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FC4F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4852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6382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B55FC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90C5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12.00</w:t>
            </w:r>
          </w:p>
        </w:tc>
      </w:tr>
      <w:tr w:rsidR="00537217" w:rsidRPr="00537217" w14:paraId="7E8379FE" w14:textId="77777777" w:rsidTr="00537217">
        <w:trPr>
          <w:trHeight w:val="358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80B5CF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การขนส่ง สถานที่เก็บสินค้า และการคมนาคม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B8DD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0CF0B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4.50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C135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FFEA6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6.10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FF81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D443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E3B0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C82D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10.60</w:t>
            </w:r>
          </w:p>
        </w:tc>
      </w:tr>
      <w:tr w:rsidR="00537217" w:rsidRPr="00537217" w14:paraId="50C9AB57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EBFEF6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ตัวกลางทางการเงิน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0D63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7EF2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F655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FAC3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DED8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5F2FF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BECB6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CFCC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5B2A4C3E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F1506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บริการด้าน</w:t>
            </w:r>
            <w:proofErr w:type="spellStart"/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อสังหาริมทรัยพ์</w:t>
            </w:r>
            <w:proofErr w:type="spellEnd"/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 xml:space="preserve"> การให้เช่า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และบริการทางธุรกิจ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6810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0374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2.50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50A1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1CF4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9C15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CB0BA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C13B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C1BF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5.50</w:t>
            </w:r>
          </w:p>
        </w:tc>
      </w:tr>
      <w:tr w:rsidR="00537217" w:rsidRPr="00537217" w14:paraId="040E6871" w14:textId="77777777" w:rsidTr="00537217">
        <w:trPr>
          <w:trHeight w:val="685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BBBB1F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การบริการราชการและการป้องกันประเทศ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รวมทั้งการประกันสังคม ภาคบังคับ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064A8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654A8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E9C2B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EAE0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C654E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4C58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0B16D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795DC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26C4606D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C97AC9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การศึกษา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852A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79E2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4AC43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57271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824E8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0C6AD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6B781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EA2CC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0620CBE8" w14:textId="77777777" w:rsidTr="00537217">
        <w:trPr>
          <w:trHeight w:val="34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B40DCA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การบริการด้านสุขภาพและงานสังคมสงเคราะห์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1D03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1D423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82245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B8770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ABFC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B06C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0254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433A4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1.00</w:t>
            </w:r>
          </w:p>
        </w:tc>
      </w:tr>
      <w:tr w:rsidR="00537217" w:rsidRPr="00537217" w14:paraId="44BE8935" w14:textId="77777777" w:rsidTr="00537217">
        <w:trPr>
          <w:trHeight w:val="33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3B49A4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การให้บริการชุมชน สังคม และบริการส่วนบุคคลอื่น ๆ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84E19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E01A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21D07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48121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E9FB0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50281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FC1F2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60197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1.90</w:t>
            </w:r>
          </w:p>
        </w:tc>
      </w:tr>
      <w:tr w:rsidR="00537217" w:rsidRPr="00537217" w14:paraId="5F9E62E5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A283F4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ลูกจ้างในครัวเรือนส่วนบุคคล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D0F5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2656E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A0B3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D508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46A475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FE17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863B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6887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56811E51" w14:textId="77777777" w:rsidTr="00537217">
        <w:trPr>
          <w:trHeight w:val="593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4DC68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องค์การระหว่างประเทศและองค์การต่างประเทศอื่น ๆ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และสมาชิก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86D3B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13360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D140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5DD5A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9C83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12F65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824ED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6532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</w:tr>
      <w:tr w:rsidR="00537217" w:rsidRPr="00537217" w14:paraId="1131CD57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74DBC6" w14:textId="77777777" w:rsidR="00537217" w:rsidRPr="00537217" w:rsidRDefault="00537217" w:rsidP="0053721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อื่น ๆ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20064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ED434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7.50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3F77A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E145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5.70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BE2850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1D6A7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8941A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A94E69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13.20</w:t>
            </w:r>
          </w:p>
        </w:tc>
      </w:tr>
      <w:tr w:rsidR="00537217" w:rsidRPr="00537217" w14:paraId="68C8D5D6" w14:textId="77777777" w:rsidTr="00537217">
        <w:trPr>
          <w:trHeight w:val="327"/>
        </w:trPr>
        <w:tc>
          <w:tcPr>
            <w:tcW w:w="3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9F491D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รวม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4B47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96.00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4B9497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176.70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04596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A7871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88.60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7B3E93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C57BC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E81F8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186.00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ACC32F" w14:textId="77777777" w:rsidR="00537217" w:rsidRPr="00537217" w:rsidRDefault="00537217" w:rsidP="00537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537217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265.30</w:t>
            </w:r>
          </w:p>
        </w:tc>
      </w:tr>
    </w:tbl>
    <w:p w14:paraId="00C53DC0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A52DDC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="Times New Roman" w:hAnsi="TH SarabunPSK" w:cs="TH SarabunPSK"/>
          <w:sz w:val="28"/>
          <w:szCs w:val="28"/>
        </w:rPr>
      </w:pPr>
    </w:p>
    <w:p w14:paraId="7812A987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28"/>
          <w:szCs w:val="28"/>
          <w:cs/>
        </w:rPr>
        <w:t>ที่มา : กลุ่มทะเบียนธุรกิจและอำนวยความสะดวกทางการค้า</w:t>
      </w:r>
      <w:r w:rsidRPr="007B5B88">
        <w:rPr>
          <w:rFonts w:ascii="TH SarabunPSK" w:eastAsia="Times New Roman" w:hAnsi="TH SarabunPSK" w:cs="TH SarabunPSK"/>
          <w:sz w:val="28"/>
          <w:szCs w:val="28"/>
        </w:rPr>
        <w:t xml:space="preserve">  </w:t>
      </w:r>
    </w:p>
    <w:p w14:paraId="7EFE8D82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28"/>
          <w:szCs w:val="28"/>
          <w:cs/>
        </w:rPr>
        <w:t>สำนักงานพาณิชย์จังหวัดพิจิตร</w:t>
      </w:r>
    </w:p>
    <w:p w14:paraId="0687C2F8" w14:textId="1FE6DB14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214F589F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7C078BE6" w14:textId="0E73FB82" w:rsidR="00430FCA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12846C17" w14:textId="7D337B3A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3B0B6E36" w14:textId="408FD71F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693CA15E" w14:textId="56077C92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7842DCAE" w14:textId="3818F1C7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30002ECB" w14:textId="120FF0E0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08986DA9" w14:textId="77777777" w:rsidR="00537217" w:rsidRPr="007B5B88" w:rsidRDefault="00537217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488EE2FA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4.  การจดทะเบียนโรงงาน</w:t>
      </w:r>
    </w:p>
    <w:p w14:paraId="2CA6645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4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  <w:t xml:space="preserve">การจดทะเบียนโรงงานอุตสาหกรรมที่ประกอบกิจการใหม่ของจังหวัดพิจิตร </w:t>
      </w:r>
    </w:p>
    <w:p w14:paraId="066531EF" w14:textId="3A0B8889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  <w:t>จำแนกตามประเภทอุตสาหกรรม ปี 256</w:t>
      </w:r>
      <w:r w:rsidR="00537217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6</w:t>
      </w:r>
    </w:p>
    <w:p w14:paraId="733951BF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tbl>
      <w:tblPr>
        <w:tblStyle w:val="41"/>
        <w:tblW w:w="8223" w:type="dxa"/>
        <w:tblInd w:w="-431" w:type="dxa"/>
        <w:tblLook w:val="04A0" w:firstRow="1" w:lastRow="0" w:firstColumn="1" w:lastColumn="0" w:noHBand="0" w:noVBand="1"/>
      </w:tblPr>
      <w:tblGrid>
        <w:gridCol w:w="3545"/>
        <w:gridCol w:w="1418"/>
        <w:gridCol w:w="1803"/>
        <w:gridCol w:w="1457"/>
      </w:tblGrid>
      <w:tr w:rsidR="00537217" w:rsidRPr="007B5B88" w14:paraId="71BD95A5" w14:textId="77777777" w:rsidTr="00537217">
        <w:tc>
          <w:tcPr>
            <w:tcW w:w="3545" w:type="dxa"/>
            <w:vMerge w:val="restart"/>
            <w:vAlign w:val="center"/>
          </w:tcPr>
          <w:p w14:paraId="790207DE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ประเภทอุตสาหกรรม</w:t>
            </w:r>
          </w:p>
        </w:tc>
        <w:tc>
          <w:tcPr>
            <w:tcW w:w="4678" w:type="dxa"/>
            <w:gridSpan w:val="3"/>
          </w:tcPr>
          <w:p w14:paraId="5DF4B6AC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จดทะเบียน</w:t>
            </w:r>
          </w:p>
        </w:tc>
      </w:tr>
      <w:tr w:rsidR="00537217" w:rsidRPr="007B5B88" w14:paraId="14EE54C0" w14:textId="77777777" w:rsidTr="00537217">
        <w:tc>
          <w:tcPr>
            <w:tcW w:w="3545" w:type="dxa"/>
            <w:vMerge/>
          </w:tcPr>
          <w:p w14:paraId="1122C09F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4459F7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จำนวน (โรง)</w:t>
            </w:r>
          </w:p>
        </w:tc>
        <w:tc>
          <w:tcPr>
            <w:tcW w:w="1803" w:type="dxa"/>
          </w:tcPr>
          <w:p w14:paraId="423C6080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เงินทุน (ล้านบาท)</w:t>
            </w:r>
          </w:p>
        </w:tc>
        <w:tc>
          <w:tcPr>
            <w:tcW w:w="1457" w:type="dxa"/>
          </w:tcPr>
          <w:p w14:paraId="214EED70" w14:textId="7777777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คนงาน (คน)</w:t>
            </w:r>
          </w:p>
        </w:tc>
      </w:tr>
      <w:tr w:rsidR="00537217" w:rsidRPr="007B5B88" w14:paraId="0506984D" w14:textId="77777777" w:rsidTr="00537217">
        <w:tc>
          <w:tcPr>
            <w:tcW w:w="3545" w:type="dxa"/>
          </w:tcPr>
          <w:p w14:paraId="16360B2A" w14:textId="648D3789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การผลิตอื่นๆ (ขุดตักดิน และดูดทราย)</w:t>
            </w:r>
          </w:p>
        </w:tc>
        <w:tc>
          <w:tcPr>
            <w:tcW w:w="1418" w:type="dxa"/>
          </w:tcPr>
          <w:p w14:paraId="325713B0" w14:textId="6E59EB4D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3</w:t>
            </w:r>
          </w:p>
        </w:tc>
        <w:tc>
          <w:tcPr>
            <w:tcW w:w="1803" w:type="dxa"/>
          </w:tcPr>
          <w:p w14:paraId="519B2113" w14:textId="73DAE0B2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15.3</w:t>
            </w:r>
          </w:p>
        </w:tc>
        <w:tc>
          <w:tcPr>
            <w:tcW w:w="1457" w:type="dxa"/>
          </w:tcPr>
          <w:p w14:paraId="4750C373" w14:textId="55861D2B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13</w:t>
            </w:r>
          </w:p>
        </w:tc>
      </w:tr>
      <w:tr w:rsidR="00537217" w:rsidRPr="007B5B88" w14:paraId="737F88E9" w14:textId="77777777" w:rsidTr="00537217">
        <w:tc>
          <w:tcPr>
            <w:tcW w:w="3545" w:type="dxa"/>
          </w:tcPr>
          <w:p w14:paraId="0A9F3ABE" w14:textId="5EBED09E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แปรรูปไม้และผลิตภัณฑ์จากไม้</w:t>
            </w:r>
          </w:p>
        </w:tc>
        <w:tc>
          <w:tcPr>
            <w:tcW w:w="1418" w:type="dxa"/>
          </w:tcPr>
          <w:p w14:paraId="199D501C" w14:textId="0AA4D5D9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31707C8" w14:textId="02930C9C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7.05</w:t>
            </w:r>
          </w:p>
        </w:tc>
        <w:tc>
          <w:tcPr>
            <w:tcW w:w="1457" w:type="dxa"/>
          </w:tcPr>
          <w:p w14:paraId="659253AD" w14:textId="1519E53F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8</w:t>
            </w:r>
          </w:p>
        </w:tc>
      </w:tr>
      <w:tr w:rsidR="00537217" w:rsidRPr="007B5B88" w14:paraId="3F647173" w14:textId="77777777" w:rsidTr="00537217">
        <w:tc>
          <w:tcPr>
            <w:tcW w:w="3545" w:type="dxa"/>
          </w:tcPr>
          <w:p w14:paraId="690D7FA3" w14:textId="3EF018B7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เคมีภัณฑ์และผลิตภัณฑ์เคมี (ผลิตปุ๋ยอินทรีย์</w:t>
            </w:r>
          </w:p>
        </w:tc>
        <w:tc>
          <w:tcPr>
            <w:tcW w:w="1418" w:type="dxa"/>
          </w:tcPr>
          <w:p w14:paraId="45E68B3C" w14:textId="70AC9675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38784986" w14:textId="7C46B914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10.6</w:t>
            </w:r>
          </w:p>
        </w:tc>
        <w:tc>
          <w:tcPr>
            <w:tcW w:w="1457" w:type="dxa"/>
          </w:tcPr>
          <w:p w14:paraId="79A97384" w14:textId="1D7C6793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5</w:t>
            </w:r>
          </w:p>
        </w:tc>
      </w:tr>
      <w:tr w:rsidR="00537217" w:rsidRPr="007B5B88" w14:paraId="6DE16648" w14:textId="77777777" w:rsidTr="00537217">
        <w:tc>
          <w:tcPr>
            <w:tcW w:w="3545" w:type="dxa"/>
          </w:tcPr>
          <w:p w14:paraId="0B612505" w14:textId="468734D7" w:rsidR="00537217" w:rsidRPr="00537217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ผลิตภัณฑ์จากปิโตรเลียม (ผลิต</w:t>
            </w:r>
            <w:proofErr w:type="spellStart"/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แอสฟัลท์</w:t>
            </w:r>
            <w:proofErr w:type="spellEnd"/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ติ</w:t>
            </w:r>
            <w:proofErr w:type="spellStart"/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กคอ</w:t>
            </w:r>
            <w:proofErr w:type="spellEnd"/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นกรีต)</w:t>
            </w:r>
          </w:p>
        </w:tc>
        <w:tc>
          <w:tcPr>
            <w:tcW w:w="1418" w:type="dxa"/>
          </w:tcPr>
          <w:p w14:paraId="28D5D4EF" w14:textId="2815024A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2E569D6E" w14:textId="203DF8D8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12</w:t>
            </w:r>
          </w:p>
        </w:tc>
        <w:tc>
          <w:tcPr>
            <w:tcW w:w="1457" w:type="dxa"/>
          </w:tcPr>
          <w:p w14:paraId="4BE25F2D" w14:textId="75B2BF52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10</w:t>
            </w:r>
          </w:p>
        </w:tc>
      </w:tr>
      <w:tr w:rsidR="00537217" w:rsidRPr="007B5B88" w14:paraId="7367FFFC" w14:textId="77777777" w:rsidTr="00537217">
        <w:tc>
          <w:tcPr>
            <w:tcW w:w="3545" w:type="dxa"/>
          </w:tcPr>
          <w:p w14:paraId="7B1DCE9D" w14:textId="380336CB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ผลิตภัณฑ์โลหะ (ผลิตคอนกรีตผสมเสร็จ)</w:t>
            </w:r>
          </w:p>
        </w:tc>
        <w:tc>
          <w:tcPr>
            <w:tcW w:w="1418" w:type="dxa"/>
          </w:tcPr>
          <w:p w14:paraId="418C63FB" w14:textId="4905870E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1803" w:type="dxa"/>
          </w:tcPr>
          <w:p w14:paraId="41E47345" w14:textId="515DF178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7.5</w:t>
            </w:r>
          </w:p>
        </w:tc>
        <w:tc>
          <w:tcPr>
            <w:tcW w:w="1457" w:type="dxa"/>
          </w:tcPr>
          <w:p w14:paraId="7426E4CC" w14:textId="6562AFB0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5</w:t>
            </w:r>
          </w:p>
        </w:tc>
      </w:tr>
      <w:tr w:rsidR="00537217" w:rsidRPr="007B5B88" w14:paraId="2DD65FB1" w14:textId="77777777" w:rsidTr="00537217">
        <w:tc>
          <w:tcPr>
            <w:tcW w:w="3545" w:type="dxa"/>
          </w:tcPr>
          <w:p w14:paraId="6FDB7DD4" w14:textId="3B7024C5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52773170" w14:textId="741B0A6F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7</w:t>
            </w:r>
          </w:p>
        </w:tc>
        <w:tc>
          <w:tcPr>
            <w:tcW w:w="1803" w:type="dxa"/>
          </w:tcPr>
          <w:p w14:paraId="41B0869B" w14:textId="1BF2C57F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52.45</w:t>
            </w:r>
          </w:p>
        </w:tc>
        <w:tc>
          <w:tcPr>
            <w:tcW w:w="1457" w:type="dxa"/>
          </w:tcPr>
          <w:p w14:paraId="2C28B7E2" w14:textId="5371AA3D" w:rsidR="00537217" w:rsidRPr="007B5B88" w:rsidRDefault="00537217" w:rsidP="00430FCA">
            <w:pPr>
              <w:tabs>
                <w:tab w:val="left" w:pos="567"/>
                <w:tab w:val="left" w:pos="993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41</w:t>
            </w:r>
          </w:p>
        </w:tc>
      </w:tr>
    </w:tbl>
    <w:p w14:paraId="1421CA91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28"/>
          <w:szCs w:val="28"/>
          <w:cs/>
        </w:rPr>
      </w:pPr>
      <w:r w:rsidRPr="007B5B88">
        <w:rPr>
          <w:rFonts w:ascii="TH SarabunPSK" w:eastAsiaTheme="minorHAnsi" w:hAnsi="TH SarabunPSK" w:cs="TH SarabunPSK"/>
          <w:spacing w:val="-6"/>
          <w:sz w:val="28"/>
          <w:szCs w:val="28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28"/>
          <w:szCs w:val="28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28"/>
          <w:szCs w:val="28"/>
          <w:cs/>
        </w:rPr>
        <w:t>สำนักงานอุตสาหกรรมจังหวัดพิจิตร</w:t>
      </w:r>
    </w:p>
    <w:p w14:paraId="6F64D82B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0AC5CC01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613008D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0AD129EF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15425DEA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2E19944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265B33F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13E4D349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4C8A6179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73CA4382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318CC94A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0112E77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4D476473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46E578E7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6C5C1526" w14:textId="4256B20A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23A44DD7" w14:textId="2B5C59AD" w:rsidR="00430FCA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56CEA1F8" w14:textId="583F71D5" w:rsidR="00810205" w:rsidRDefault="00810205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14FED12C" w14:textId="77777777" w:rsidR="00537217" w:rsidRDefault="00537217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3DB33950" w14:textId="77777777" w:rsidR="00810205" w:rsidRPr="007B5B88" w:rsidRDefault="00810205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64DDA09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center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ดัชนีขี้วัดภาวะแรงงาน</w:t>
      </w:r>
    </w:p>
    <w:p w14:paraId="25663505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5D0CBFD4" w14:textId="77777777" w:rsidR="00430FCA" w:rsidRPr="007B5B88" w:rsidRDefault="00430FCA" w:rsidP="00430FCA">
      <w:pPr>
        <w:numPr>
          <w:ilvl w:val="0"/>
          <w:numId w:val="28"/>
        </w:numPr>
        <w:tabs>
          <w:tab w:val="left" w:pos="567"/>
          <w:tab w:val="left" w:pos="993"/>
        </w:tabs>
        <w:spacing w:after="0" w:line="20" w:lineRule="atLeast"/>
        <w:ind w:left="284" w:hanging="284"/>
        <w:contextualSpacing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ผลิตภาพแรงงานจังหวัดพิจิตร</w:t>
      </w:r>
    </w:p>
    <w:p w14:paraId="4D281F00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ind w:left="284"/>
        <w:contextualSpacing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 xml:space="preserve">ตารางที่ 5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ผลิตภาพแรงงานจังหวัด</w:t>
      </w:r>
    </w:p>
    <w:p w14:paraId="173A2DE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ind w:left="720"/>
        <w:contextualSpacing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tbl>
      <w:tblPr>
        <w:tblW w:w="8454" w:type="dxa"/>
        <w:tblInd w:w="562" w:type="dxa"/>
        <w:tblLook w:val="04A0" w:firstRow="1" w:lastRow="0" w:firstColumn="1" w:lastColumn="0" w:noHBand="0" w:noVBand="1"/>
      </w:tblPr>
      <w:tblGrid>
        <w:gridCol w:w="3823"/>
        <w:gridCol w:w="1220"/>
        <w:gridCol w:w="1220"/>
        <w:gridCol w:w="1220"/>
        <w:gridCol w:w="971"/>
      </w:tblGrid>
      <w:tr w:rsidR="00F10DF4" w:rsidRPr="007B5B88" w14:paraId="378C22CB" w14:textId="78F76C8F" w:rsidTr="00F10DF4">
        <w:trPr>
          <w:trHeight w:val="44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2E00984B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7DF3BC0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A043207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0E002B5C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70C9BD7" w14:textId="356356C2" w:rsidR="00F10DF4" w:rsidRPr="007B5B88" w:rsidRDefault="00B15EA5" w:rsidP="0047134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ปี 2565</w:t>
            </w:r>
          </w:p>
        </w:tc>
      </w:tr>
      <w:tr w:rsidR="00F10DF4" w:rsidRPr="007B5B88" w14:paraId="0FA2BC55" w14:textId="49C3648A" w:rsidTr="00F10DF4">
        <w:trPr>
          <w:trHeight w:val="4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F8C55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GPP </w:t>
            </w: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>ณ ราคาคงที่ในจังหวัด (ล้านบาท)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75066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45,035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449BF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43,347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E056B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50,440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F4EF60" w14:textId="557D50F0" w:rsidR="00F10DF4" w:rsidRPr="007B5B88" w:rsidRDefault="00B15EA5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49,669</w:t>
            </w:r>
          </w:p>
        </w:tc>
      </w:tr>
      <w:tr w:rsidR="00F10DF4" w:rsidRPr="007B5B88" w14:paraId="349A0ABD" w14:textId="3A902FA2" w:rsidTr="00F10DF4">
        <w:trPr>
          <w:trHeight w:val="4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FAFEA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จำนวนผู้มีงานทำในจังหวัด (คน)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C9632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284,382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AF579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285,919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7FFB8" w14:textId="1E1D6B0D" w:rsidR="00F10DF4" w:rsidRPr="007B5B88" w:rsidRDefault="00F10DF4" w:rsidP="00F46B8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285,974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03A0F" w14:textId="23F828E9" w:rsidR="00F10DF4" w:rsidRPr="007B5B88" w:rsidRDefault="00C56CA6" w:rsidP="00F46B8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277,356</w:t>
            </w:r>
          </w:p>
        </w:tc>
      </w:tr>
      <w:tr w:rsidR="00F10DF4" w:rsidRPr="007B5B88" w14:paraId="2115BE32" w14:textId="7A4033FA" w:rsidTr="00F10DF4">
        <w:trPr>
          <w:trHeight w:val="4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49AC6C9" w14:textId="77777777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>ผลิตภาพแรงงานจังหวัด (บาท)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0C8C37F" w14:textId="0D5F8E69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158,360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010094A4" w14:textId="298D84EB" w:rsidR="00F10DF4" w:rsidRPr="007B5B88" w:rsidRDefault="00F10DF4" w:rsidP="004713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151,605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0E52FF38" w14:textId="0A34A52F" w:rsidR="00F10DF4" w:rsidRPr="007B5B88" w:rsidRDefault="00F10DF4" w:rsidP="00F46B8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176,379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C16F88E" w14:textId="1482C99F" w:rsidR="00F10DF4" w:rsidRPr="007B5B88" w:rsidRDefault="00C56CA6" w:rsidP="00F46B8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179,080</w:t>
            </w:r>
          </w:p>
        </w:tc>
      </w:tr>
    </w:tbl>
    <w:p w14:paraId="5A2E41A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</w:p>
    <w:p w14:paraId="3B991EFC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2.  อัตราการมีส่วนร่วมในกำลังแรงงาน</w:t>
      </w:r>
    </w:p>
    <w:p w14:paraId="7C468901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6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อัตราการมีส่วนร่วมในกำลังแรงงานของจังหวัดพิจิตร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  <w:t xml:space="preserve">หน่วยนับ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คน</w:t>
      </w:r>
    </w:p>
    <w:tbl>
      <w:tblPr>
        <w:tblW w:w="778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86"/>
        <w:gridCol w:w="1261"/>
        <w:gridCol w:w="1418"/>
        <w:gridCol w:w="1418"/>
      </w:tblGrid>
      <w:tr w:rsidR="00B15EA5" w:rsidRPr="007B5B88" w14:paraId="3A07EA17" w14:textId="140EB03B" w:rsidTr="00B15EA5">
        <w:trPr>
          <w:trHeight w:val="29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hideMark/>
          </w:tcPr>
          <w:p w14:paraId="3902D4F0" w14:textId="77777777" w:rsidR="00B15EA5" w:rsidRPr="007B5B88" w:rsidRDefault="00B15EA5" w:rsidP="00B15EA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</w:tcPr>
          <w:p w14:paraId="3CAFD27B" w14:textId="41BC82F5" w:rsidR="00B15EA5" w:rsidRPr="007B5B88" w:rsidRDefault="00B15EA5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</w:tcPr>
          <w:p w14:paraId="402A839D" w14:textId="1C264DB1" w:rsidR="00B15EA5" w:rsidRPr="007B5B88" w:rsidRDefault="00B15EA5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</w:tcPr>
          <w:p w14:paraId="128B70A6" w14:textId="047F2DD6" w:rsidR="00B15EA5" w:rsidRPr="007B5B88" w:rsidRDefault="00B15EA5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sz w:val="28"/>
                <w:szCs w:val="28"/>
              </w:rPr>
              <w:t>2565</w:t>
            </w:r>
          </w:p>
        </w:tc>
      </w:tr>
      <w:tr w:rsidR="00B15EA5" w:rsidRPr="007B5B88" w14:paraId="5DF600AD" w14:textId="0A6D400A" w:rsidTr="00B15EA5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35D7" w14:textId="77777777" w:rsidR="00B15EA5" w:rsidRPr="007B5B88" w:rsidRDefault="00B15EA5" w:rsidP="00B15EA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กำลังแรงงานในจังหวัด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A6FDE" w14:textId="1D820957" w:rsidR="00B15EA5" w:rsidRPr="007B5B88" w:rsidRDefault="00B15EA5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290,722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6DAB" w14:textId="28834DD0" w:rsidR="00B15EA5" w:rsidRPr="007B5B88" w:rsidRDefault="00B15EA5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289,066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E67CC" w14:textId="504CDB69" w:rsidR="00B15EA5" w:rsidRPr="007B5B88" w:rsidRDefault="00B15EA5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279,349 </w:t>
            </w:r>
          </w:p>
        </w:tc>
      </w:tr>
      <w:tr w:rsidR="00B15EA5" w:rsidRPr="007B5B88" w14:paraId="704D7D7F" w14:textId="2120BE60" w:rsidTr="00B15EA5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4D898" w14:textId="77777777" w:rsidR="00B15EA5" w:rsidRPr="007B5B88" w:rsidRDefault="00B15EA5" w:rsidP="00B15EA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ประชากรที่มีอายุ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15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ปีขึ้นไปในจังหวัด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620B4" w14:textId="61802BCE" w:rsidR="00B15EA5" w:rsidRPr="007B5B88" w:rsidRDefault="00B15EA5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444,853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158ED" w14:textId="3A829078" w:rsidR="00B15EA5" w:rsidRPr="007B5B88" w:rsidRDefault="00B15EA5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 xml:space="preserve"> 445,466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4245F" w14:textId="44A0A792" w:rsidR="00B15EA5" w:rsidRPr="007B5B88" w:rsidRDefault="00C56CA6" w:rsidP="00B15EA5">
            <w:pPr>
              <w:spacing w:after="120"/>
              <w:jc w:val="right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427,613</w:t>
            </w:r>
            <w:r w:rsidR="00B15EA5" w:rsidRPr="007B5B8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</w:tr>
      <w:tr w:rsidR="00B15EA5" w:rsidRPr="007B5B88" w14:paraId="4059F48F" w14:textId="6B640C87" w:rsidTr="00B15EA5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hideMark/>
          </w:tcPr>
          <w:p w14:paraId="67D465A6" w14:textId="77777777" w:rsidR="00B15EA5" w:rsidRPr="007B5B88" w:rsidRDefault="00B15EA5" w:rsidP="00B15EA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อัตราการมีส่วนร่วมในกำลังแรงงานของจังหวัด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</w:tcPr>
          <w:p w14:paraId="5A4C7C87" w14:textId="77AA61C3" w:rsidR="00B15EA5" w:rsidRPr="007B5B88" w:rsidRDefault="00B15EA5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65.35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</w:tcPr>
          <w:p w14:paraId="43521E1C" w14:textId="5B7AB2F3" w:rsidR="00B15EA5" w:rsidRPr="007B5B88" w:rsidRDefault="00B15EA5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64.89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</w:tcPr>
          <w:p w14:paraId="784183D6" w14:textId="1EF29A1A" w:rsidR="00B15EA5" w:rsidRPr="007B5B88" w:rsidRDefault="00C56CA6" w:rsidP="00B15EA5">
            <w:pPr>
              <w:spacing w:after="120"/>
              <w:jc w:val="center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65.70</w:t>
            </w:r>
          </w:p>
        </w:tc>
      </w:tr>
    </w:tbl>
    <w:p w14:paraId="5607EA5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สำนักงานสถิติจังหวัดพิจิตร</w:t>
      </w:r>
    </w:p>
    <w:p w14:paraId="08B6D884" w14:textId="77777777" w:rsidR="0047134D" w:rsidRPr="007B5B88" w:rsidRDefault="0047134D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699CF48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3. อัตราการทำงานของจังหวัด</w:t>
      </w:r>
    </w:p>
    <w:p w14:paraId="455EB2B1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7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อัตราการมีงานใน/นอกภาคเกษตรของจังหวัดพิจิตร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106"/>
        <w:gridCol w:w="1134"/>
        <w:gridCol w:w="992"/>
        <w:gridCol w:w="993"/>
        <w:gridCol w:w="1090"/>
      </w:tblGrid>
      <w:tr w:rsidR="009F22EF" w:rsidRPr="007B5B88" w14:paraId="584D7BC4" w14:textId="46A7A73A" w:rsidTr="009F22EF">
        <w:trPr>
          <w:trHeight w:val="358"/>
        </w:trPr>
        <w:tc>
          <w:tcPr>
            <w:tcW w:w="4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FA1899" w14:textId="4F8FD210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8E9FCB" w14:textId="0675A38D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2562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794EC09" w14:textId="05725A22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2563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300571" w14:textId="6E397D19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2564 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8C744F9" w14:textId="2B0794DF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 2565</w:t>
            </w:r>
          </w:p>
        </w:tc>
      </w:tr>
      <w:tr w:rsidR="009F22EF" w:rsidRPr="007B5B88" w14:paraId="6699CCB1" w14:textId="7FADC351" w:rsidTr="009F22EF">
        <w:trPr>
          <w:trHeight w:val="316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2057E" w14:textId="262BC64B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ประชากรที่มีอายุ 15 ปีขึ้นไป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96CD9" w14:textId="050145A2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444,284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16B8B" w14:textId="4B893EB9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444,853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77B81" w14:textId="653F0F56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445,466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B09D7" w14:textId="4FA22DD3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427,613</w:t>
            </w:r>
          </w:p>
        </w:tc>
      </w:tr>
      <w:tr w:rsidR="009F22EF" w:rsidRPr="007B5B88" w14:paraId="0A4910E3" w14:textId="36254A0F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916C" w14:textId="79B0B7B2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ผู้มีงานทำในจังหวัด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D9E06" w14:textId="64F7E40D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284,382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41216" w14:textId="0D43E67D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285,919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6C1E3" w14:textId="4672B1F9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285,974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96E9D4" w14:textId="4C667CEF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275,146</w:t>
            </w:r>
          </w:p>
        </w:tc>
      </w:tr>
      <w:tr w:rsidR="009F22EF" w:rsidRPr="007B5B88" w14:paraId="0B892946" w14:textId="6B9555AF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98BC3" w14:textId="46B3BBCF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ผู้มีงานทำในภาคเกษตรของจังหวัด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93A0" w14:textId="360E89C3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128,656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4E86" w14:textId="1BD7FDD1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127,437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25A6" w14:textId="19C3653F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141,806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51B73" w14:textId="51580E6D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130,930</w:t>
            </w:r>
          </w:p>
        </w:tc>
      </w:tr>
      <w:tr w:rsidR="009F22EF" w:rsidRPr="007B5B88" w14:paraId="6D318998" w14:textId="6DFAF4CC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11F59" w14:textId="59E41F30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ผู้มีงานทำนอกภาคเกษตรของจังหวัด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C66A8" w14:textId="0F171C65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155,725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2641" w14:textId="621E44CB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158,482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762AF" w14:textId="0552B2AF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sz w:val="28"/>
                <w:szCs w:val="28"/>
              </w:rPr>
              <w:t>144,168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8E3723" w14:textId="53DA74FE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144,216</w:t>
            </w:r>
          </w:p>
        </w:tc>
      </w:tr>
      <w:tr w:rsidR="009F22EF" w:rsidRPr="007B5B88" w14:paraId="08CE6ADD" w14:textId="1DE60B77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788B00" w14:textId="5A6B7264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อัตราการมีงานทำของจังหวัด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793F5D" w14:textId="794057D6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64.01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80ADC1" w14:textId="473A58A5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64.27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9665DC" w14:textId="333F2B45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64.20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D528E3A" w14:textId="43EB9336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64.34</w:t>
            </w:r>
          </w:p>
        </w:tc>
      </w:tr>
      <w:tr w:rsidR="009F22EF" w:rsidRPr="007B5B88" w14:paraId="353BAC29" w14:textId="0327112E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E64DC4" w14:textId="3BAE4672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อัตราการมีงานทำในภาคเกษตรของจังหวัด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423BDC" w14:textId="2432EC76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FF30E1" w14:textId="1430F63E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44.57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702E5EE" w14:textId="3F8840C7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49.59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0CCAB77A" w14:textId="31CCBE9A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47.59</w:t>
            </w:r>
          </w:p>
        </w:tc>
      </w:tr>
      <w:tr w:rsidR="009F22EF" w:rsidRPr="007B5B88" w14:paraId="45673685" w14:textId="57ED8BC7" w:rsidTr="009F22EF">
        <w:trPr>
          <w:trHeight w:val="358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486C6C" w14:textId="116239D8" w:rsidR="009F22EF" w:rsidRPr="007B5B88" w:rsidRDefault="009F22EF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อัตราการมีงานทำนอกภาคเกษตรของจังหวัด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7448AB" w14:textId="5F550089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54.76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14B55D" w14:textId="0A7223AB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55.43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7EAAB1" w14:textId="3AB719B2" w:rsidR="009F22EF" w:rsidRPr="007B5B88" w:rsidRDefault="009F22EF" w:rsidP="009F22E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50.41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F183490" w14:textId="27A102F4" w:rsidR="009F22EF" w:rsidRPr="007B5B88" w:rsidRDefault="00C56CA6" w:rsidP="009F22E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52.41</w:t>
            </w:r>
          </w:p>
        </w:tc>
      </w:tr>
    </w:tbl>
    <w:p w14:paraId="23A36DA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สำนักงานสถิติจังหวัดพิจิตร</w:t>
      </w:r>
    </w:p>
    <w:p w14:paraId="4FB25145" w14:textId="25062A06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6E4A75A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CF4CEA9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6A8EE41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 xml:space="preserve">ตารางที่ </w:t>
      </w: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  <w:t>8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อัตราการมีงานทำในภาคอุตสาหกรรมของจังหวัดพิจิตร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780"/>
        <w:gridCol w:w="1452"/>
        <w:gridCol w:w="1131"/>
        <w:gridCol w:w="996"/>
        <w:gridCol w:w="1134"/>
      </w:tblGrid>
      <w:tr w:rsidR="000D4FB3" w:rsidRPr="007B5B88" w14:paraId="0522D5C1" w14:textId="5A835FFC" w:rsidTr="000D4FB3">
        <w:trPr>
          <w:trHeight w:val="480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C90AAE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0AB9198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2562 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0FD7300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2563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631875E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D063896" w14:textId="036B2D9A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</w:tr>
      <w:tr w:rsidR="000D4FB3" w:rsidRPr="007B5B88" w14:paraId="0EF0CBCE" w14:textId="72B5BDDD" w:rsidTr="000D4FB3">
        <w:trPr>
          <w:trHeight w:val="480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F95C" w14:textId="77777777" w:rsidR="000D4FB3" w:rsidRPr="007B5B88" w:rsidRDefault="000D4FB3" w:rsidP="00471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ผู้มีงานทำในจังหวัด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10F02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284,382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993FC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285,919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EFB05" w14:textId="53D3C28A" w:rsidR="000D4FB3" w:rsidRPr="007B5B88" w:rsidRDefault="000D4FB3" w:rsidP="00F46B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285,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41AC5D" w14:textId="19C6EDA3" w:rsidR="000D4FB3" w:rsidRPr="007B5B88" w:rsidRDefault="000D4FB3" w:rsidP="00F46B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276,</w:t>
            </w:r>
            <w:r w:rsidR="00C56CA6">
              <w:rPr>
                <w:rFonts w:ascii="TH SarabunPSK" w:eastAsia="Times New Roman" w:hAnsi="TH SarabunPSK" w:cs="TH SarabunPSK"/>
                <w:sz w:val="32"/>
                <w:szCs w:val="32"/>
              </w:rPr>
              <w:t>146</w:t>
            </w:r>
          </w:p>
        </w:tc>
      </w:tr>
      <w:tr w:rsidR="000D4FB3" w:rsidRPr="007B5B88" w14:paraId="7098129B" w14:textId="0F7E46FA" w:rsidTr="000D4FB3">
        <w:trPr>
          <w:trHeight w:val="480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6145" w14:textId="77777777" w:rsidR="000D4FB3" w:rsidRPr="007B5B88" w:rsidRDefault="000D4FB3" w:rsidP="00471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ผู้มีงานทำในภาคอุตสาหกรรมของจังหวัด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B8030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47,522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18F67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45,197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70D59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43,529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59A77" w14:textId="5DE1FC21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33,</w:t>
            </w:r>
            <w:r w:rsidR="00C56CA6">
              <w:rPr>
                <w:rFonts w:ascii="TH SarabunPSK" w:eastAsia="Times New Roman" w:hAnsi="TH SarabunPSK" w:cs="TH SarabunPSK"/>
                <w:sz w:val="32"/>
                <w:szCs w:val="32"/>
              </w:rPr>
              <w:t>658</w:t>
            </w:r>
          </w:p>
        </w:tc>
      </w:tr>
      <w:tr w:rsidR="000D4FB3" w:rsidRPr="007B5B88" w14:paraId="395BB9F2" w14:textId="0CB3C989" w:rsidTr="000D4FB3">
        <w:trPr>
          <w:trHeight w:val="480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EA724" w14:textId="77777777" w:rsidR="000D4FB3" w:rsidRPr="007B5B88" w:rsidRDefault="000D4FB3" w:rsidP="0047134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อัตราการมีงานทำในภาคอุตสาหกรรมของจังหวัด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E2EDA08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16.71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66F4977" w14:textId="77777777" w:rsidR="000D4FB3" w:rsidRPr="007B5B88" w:rsidRDefault="000D4FB3" w:rsidP="00471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15.81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66204B7" w14:textId="450213E3" w:rsidR="000D4FB3" w:rsidRPr="007B5B88" w:rsidRDefault="000D4FB3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15.2</w:t>
            </w:r>
            <w:r w:rsidR="000B0681" w:rsidRPr="007B5B8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8473B73" w14:textId="2890570C" w:rsidR="000D4FB3" w:rsidRPr="007B5B88" w:rsidRDefault="000D4FB3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12.2</w:t>
            </w:r>
            <w:r w:rsidR="00C56CA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0EF94E1C" w14:textId="77777777" w:rsidR="0047134D" w:rsidRPr="007B5B88" w:rsidRDefault="0047134D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D364FCF" w14:textId="77777777" w:rsidR="00C8007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สำนักงานสถิติจังหวัดพิจิตร</w:t>
      </w:r>
    </w:p>
    <w:p w14:paraId="77A05E2F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4.  อัตราการว่างงานของจังหวัด</w:t>
      </w:r>
    </w:p>
    <w:p w14:paraId="5E4A34CC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9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อัตราการว่างงานของจังหวัดพิจิตร</w:t>
      </w:r>
    </w:p>
    <w:tbl>
      <w:tblPr>
        <w:tblW w:w="6020" w:type="dxa"/>
        <w:tblLook w:val="04A0" w:firstRow="1" w:lastRow="0" w:firstColumn="1" w:lastColumn="0" w:noHBand="0" w:noVBand="1"/>
      </w:tblPr>
      <w:tblGrid>
        <w:gridCol w:w="2560"/>
        <w:gridCol w:w="1080"/>
        <w:gridCol w:w="1080"/>
        <w:gridCol w:w="1300"/>
      </w:tblGrid>
      <w:tr w:rsidR="000B0681" w:rsidRPr="007B5B88" w14:paraId="34BD411F" w14:textId="77777777" w:rsidTr="000B0681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1BD262F6" w14:textId="77777777" w:rsidR="000B0681" w:rsidRPr="007B5B88" w:rsidRDefault="000B0681" w:rsidP="000B068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712B3674" w14:textId="77777777" w:rsidR="000B0681" w:rsidRPr="007B5B88" w:rsidRDefault="000B0681" w:rsidP="000B06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ปี2563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21D4FE19" w14:textId="77777777" w:rsidR="000B0681" w:rsidRPr="007B5B88" w:rsidRDefault="000B0681" w:rsidP="000B06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ปี 2564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14:paraId="0324C599" w14:textId="77777777" w:rsidR="000B0681" w:rsidRPr="007B5B88" w:rsidRDefault="000B0681" w:rsidP="000B06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</w:tr>
      <w:tr w:rsidR="000B0681" w:rsidRPr="007B5B88" w14:paraId="43470756" w14:textId="77777777" w:rsidTr="000B0681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0121" w14:textId="77777777" w:rsidR="000B0681" w:rsidRPr="007B5B88" w:rsidRDefault="000B0681" w:rsidP="000B068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ผู้ว่างงานจังหวัด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028AE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3,854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55EF2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84B8B" w14:textId="5154787F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="00C56CA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C56CA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</w:t>
            </w:r>
            <w:r w:rsidR="00C56CA6">
              <w:rPr>
                <w:rFonts w:ascii="TH SarabunPSK" w:eastAsia="Times New Roman" w:hAnsi="TH SarabunPSK" w:cs="TH SarabunPSK"/>
                <w:sz w:val="32"/>
                <w:szCs w:val="32"/>
              </w:rPr>
              <w:t>979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B0681" w:rsidRPr="007B5B88" w14:paraId="12A334E6" w14:textId="77777777" w:rsidTr="000B0681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4131" w14:textId="77777777" w:rsidR="000B0681" w:rsidRPr="007B5B88" w:rsidRDefault="000B0681" w:rsidP="000B068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กำลังแรงงานรวมในจังหวัด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AB33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290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986D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289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6395A" w14:textId="4C598D82" w:rsidR="000B0681" w:rsidRPr="007B5B88" w:rsidRDefault="00C56CA6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278,249</w:t>
            </w:r>
          </w:p>
        </w:tc>
      </w:tr>
      <w:tr w:rsidR="000B0681" w:rsidRPr="007B5B88" w14:paraId="1E055A90" w14:textId="77777777" w:rsidTr="000B0681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311122" w14:textId="77777777" w:rsidR="000B0681" w:rsidRPr="007B5B88" w:rsidRDefault="000B0681" w:rsidP="000B068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อัตราการว่างงานในจังหวัด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76AF3F4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D1DD719" w14:textId="77777777" w:rsidR="000B0681" w:rsidRPr="007B5B88" w:rsidRDefault="000B0681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CD18C6F" w14:textId="33A61A57" w:rsidR="000B0681" w:rsidRPr="007B5B88" w:rsidRDefault="00C56CA6" w:rsidP="000B068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1.07</w:t>
            </w:r>
          </w:p>
        </w:tc>
      </w:tr>
    </w:tbl>
    <w:p w14:paraId="5B1E33FE" w14:textId="77777777" w:rsidR="000B0681" w:rsidRPr="007B5B88" w:rsidRDefault="000B0681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1949594" w14:textId="77777777" w:rsidR="000B0681" w:rsidRPr="007B5B88" w:rsidRDefault="000B0681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E035C95" w14:textId="30BD8498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สำนักงานสถิติจังหวัดพิจิตร</w:t>
      </w:r>
    </w:p>
    <w:p w14:paraId="2203962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5. อัตราการเปลี่ยนแปลงของจำนวนผู้ประกันตนในระบบประกันสังคม</w:t>
      </w:r>
    </w:p>
    <w:p w14:paraId="7EA3F75C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10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อัตราการเปลี่ยนแปลงของจำนวนผู้ประกันตนในระบบประกันสังคม (ม.33) </w:t>
      </w:r>
    </w:p>
    <w:tbl>
      <w:tblPr>
        <w:tblStyle w:val="aff3"/>
        <w:tblW w:w="10039" w:type="dxa"/>
        <w:tblLook w:val="04A0" w:firstRow="1" w:lastRow="0" w:firstColumn="1" w:lastColumn="0" w:noHBand="0" w:noVBand="1"/>
      </w:tblPr>
      <w:tblGrid>
        <w:gridCol w:w="4939"/>
        <w:gridCol w:w="1010"/>
        <w:gridCol w:w="1134"/>
        <w:gridCol w:w="992"/>
        <w:gridCol w:w="982"/>
        <w:gridCol w:w="982"/>
      </w:tblGrid>
      <w:tr w:rsidR="00C56CA6" w:rsidRPr="007B5B88" w14:paraId="78DB53E2" w14:textId="3F9EC9A2" w:rsidTr="00C56CA6">
        <w:trPr>
          <w:trHeight w:val="360"/>
        </w:trPr>
        <w:tc>
          <w:tcPr>
            <w:tcW w:w="4939" w:type="dxa"/>
            <w:noWrap/>
            <w:hideMark/>
          </w:tcPr>
          <w:p w14:paraId="7355702A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 </w:t>
            </w:r>
          </w:p>
        </w:tc>
        <w:tc>
          <w:tcPr>
            <w:tcW w:w="1010" w:type="dxa"/>
            <w:noWrap/>
            <w:hideMark/>
          </w:tcPr>
          <w:p w14:paraId="2FBD0341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2562 </w:t>
            </w:r>
          </w:p>
        </w:tc>
        <w:tc>
          <w:tcPr>
            <w:tcW w:w="1134" w:type="dxa"/>
            <w:noWrap/>
            <w:hideMark/>
          </w:tcPr>
          <w:p w14:paraId="0132A22B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2563 </w:t>
            </w:r>
          </w:p>
        </w:tc>
        <w:tc>
          <w:tcPr>
            <w:tcW w:w="992" w:type="dxa"/>
            <w:noWrap/>
            <w:hideMark/>
          </w:tcPr>
          <w:p w14:paraId="0E83FF06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2564 </w:t>
            </w:r>
          </w:p>
        </w:tc>
        <w:tc>
          <w:tcPr>
            <w:tcW w:w="982" w:type="dxa"/>
          </w:tcPr>
          <w:p w14:paraId="1821B0EC" w14:textId="6AFEB0CD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ปี 2565</w:t>
            </w:r>
          </w:p>
        </w:tc>
        <w:tc>
          <w:tcPr>
            <w:tcW w:w="982" w:type="dxa"/>
          </w:tcPr>
          <w:p w14:paraId="49AA2504" w14:textId="206019E5" w:rsidR="00C56CA6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ปี 2566</w:t>
            </w:r>
          </w:p>
        </w:tc>
      </w:tr>
      <w:tr w:rsidR="00C56CA6" w:rsidRPr="007B5B88" w14:paraId="09FACCDA" w14:textId="1F5AEA24" w:rsidTr="00C56CA6">
        <w:trPr>
          <w:trHeight w:val="360"/>
        </w:trPr>
        <w:tc>
          <w:tcPr>
            <w:tcW w:w="4939" w:type="dxa"/>
            <w:noWrap/>
            <w:hideMark/>
          </w:tcPr>
          <w:p w14:paraId="112DEE1E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  <w:t>ผู้ประกันตนมาตรา</w:t>
            </w: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33 </w:t>
            </w: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  <w:t>ในจังหวัด</w:t>
            </w:r>
          </w:p>
        </w:tc>
        <w:tc>
          <w:tcPr>
            <w:tcW w:w="1010" w:type="dxa"/>
            <w:noWrap/>
            <w:hideMark/>
          </w:tcPr>
          <w:p w14:paraId="2A14AB13" w14:textId="0321388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20,245 </w:t>
            </w:r>
          </w:p>
        </w:tc>
        <w:tc>
          <w:tcPr>
            <w:tcW w:w="1134" w:type="dxa"/>
            <w:noWrap/>
            <w:hideMark/>
          </w:tcPr>
          <w:p w14:paraId="75F3B7E3" w14:textId="2B81F785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20,175 </w:t>
            </w:r>
          </w:p>
        </w:tc>
        <w:tc>
          <w:tcPr>
            <w:tcW w:w="992" w:type="dxa"/>
            <w:noWrap/>
            <w:hideMark/>
          </w:tcPr>
          <w:p w14:paraId="21E28451" w14:textId="4E7501B9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20,622 </w:t>
            </w:r>
          </w:p>
        </w:tc>
        <w:tc>
          <w:tcPr>
            <w:tcW w:w="982" w:type="dxa"/>
          </w:tcPr>
          <w:p w14:paraId="423A4659" w14:textId="3231BBF2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21,150</w:t>
            </w:r>
          </w:p>
        </w:tc>
        <w:tc>
          <w:tcPr>
            <w:tcW w:w="982" w:type="dxa"/>
          </w:tcPr>
          <w:p w14:paraId="7DD518D4" w14:textId="781074FA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20,751</w:t>
            </w:r>
          </w:p>
        </w:tc>
      </w:tr>
      <w:tr w:rsidR="00C56CA6" w:rsidRPr="007B5B88" w14:paraId="20398631" w14:textId="73266E3B" w:rsidTr="00C56CA6">
        <w:trPr>
          <w:trHeight w:val="360"/>
        </w:trPr>
        <w:tc>
          <w:tcPr>
            <w:tcW w:w="4939" w:type="dxa"/>
            <w:noWrap/>
            <w:hideMark/>
          </w:tcPr>
          <w:p w14:paraId="75918E39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  <w:t>ผู้ประกันตนที่ขอรับประโยชน์ทดแทนกรณีว่างงาน</w:t>
            </w:r>
          </w:p>
        </w:tc>
        <w:tc>
          <w:tcPr>
            <w:tcW w:w="1010" w:type="dxa"/>
            <w:noWrap/>
            <w:hideMark/>
          </w:tcPr>
          <w:p w14:paraId="6C0A2866" w14:textId="79CFF49D" w:rsidR="00C56CA6" w:rsidRPr="007B5B88" w:rsidRDefault="00C56CA6" w:rsidP="00810205">
            <w:pPr>
              <w:tabs>
                <w:tab w:val="left" w:pos="567"/>
              </w:tabs>
              <w:spacing w:line="20" w:lineRule="atLeast"/>
              <w:ind w:right="166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11,106 </w:t>
            </w:r>
          </w:p>
        </w:tc>
        <w:tc>
          <w:tcPr>
            <w:tcW w:w="1134" w:type="dxa"/>
            <w:noWrap/>
            <w:hideMark/>
          </w:tcPr>
          <w:p w14:paraId="5CBCCF75" w14:textId="39E82625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23,738 </w:t>
            </w:r>
          </w:p>
        </w:tc>
        <w:tc>
          <w:tcPr>
            <w:tcW w:w="992" w:type="dxa"/>
            <w:noWrap/>
            <w:hideMark/>
          </w:tcPr>
          <w:p w14:paraId="526FA5D4" w14:textId="1A0C1DB4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 16,794 </w:t>
            </w:r>
          </w:p>
        </w:tc>
        <w:tc>
          <w:tcPr>
            <w:tcW w:w="982" w:type="dxa"/>
          </w:tcPr>
          <w:p w14:paraId="1303D3BE" w14:textId="3D402A6B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7,296</w:t>
            </w:r>
          </w:p>
        </w:tc>
        <w:tc>
          <w:tcPr>
            <w:tcW w:w="982" w:type="dxa"/>
          </w:tcPr>
          <w:p w14:paraId="245FB8F5" w14:textId="60D1308C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2,290</w:t>
            </w:r>
          </w:p>
        </w:tc>
      </w:tr>
      <w:tr w:rsidR="00C56CA6" w:rsidRPr="007B5B88" w14:paraId="5E9D3FD1" w14:textId="07475BA9" w:rsidTr="00C56CA6">
        <w:trPr>
          <w:trHeight w:val="387"/>
        </w:trPr>
        <w:tc>
          <w:tcPr>
            <w:tcW w:w="4939" w:type="dxa"/>
            <w:hideMark/>
          </w:tcPr>
          <w:p w14:paraId="59DDC6EA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  <w:t>ผู้ประกันตนที่ขอรับประโยชน์ทดแทนกรณีว่างงานจากสาเหตุเลิกจ้าง</w:t>
            </w:r>
          </w:p>
        </w:tc>
        <w:tc>
          <w:tcPr>
            <w:tcW w:w="1010" w:type="dxa"/>
            <w:noWrap/>
            <w:hideMark/>
          </w:tcPr>
          <w:p w14:paraId="2C24D2EE" w14:textId="66C5D7E4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    -   </w:t>
            </w:r>
          </w:p>
        </w:tc>
        <w:tc>
          <w:tcPr>
            <w:tcW w:w="1134" w:type="dxa"/>
            <w:noWrap/>
            <w:hideMark/>
          </w:tcPr>
          <w:p w14:paraId="1BBCB8B9" w14:textId="4EF8419C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     35 </w:t>
            </w:r>
          </w:p>
        </w:tc>
        <w:tc>
          <w:tcPr>
            <w:tcW w:w="992" w:type="dxa"/>
            <w:noWrap/>
            <w:hideMark/>
          </w:tcPr>
          <w:p w14:paraId="320756E4" w14:textId="159F7C72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  <w:t xml:space="preserve"> 1,804 </w:t>
            </w:r>
          </w:p>
        </w:tc>
        <w:tc>
          <w:tcPr>
            <w:tcW w:w="982" w:type="dxa"/>
          </w:tcPr>
          <w:p w14:paraId="432849E3" w14:textId="196667A0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488</w:t>
            </w:r>
          </w:p>
        </w:tc>
        <w:tc>
          <w:tcPr>
            <w:tcW w:w="982" w:type="dxa"/>
          </w:tcPr>
          <w:p w14:paraId="57940EE7" w14:textId="2CCEF49B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spacing w:val="-6"/>
                <w:sz w:val="28"/>
                <w:szCs w:val="28"/>
                <w:cs/>
              </w:rPr>
              <w:t>130</w:t>
            </w:r>
          </w:p>
        </w:tc>
      </w:tr>
      <w:tr w:rsidR="00C56CA6" w:rsidRPr="007B5B88" w14:paraId="6DFA129B" w14:textId="660C89B5" w:rsidTr="00C56CA6">
        <w:trPr>
          <w:trHeight w:val="721"/>
        </w:trPr>
        <w:tc>
          <w:tcPr>
            <w:tcW w:w="4939" w:type="dxa"/>
            <w:hideMark/>
          </w:tcPr>
          <w:p w14:paraId="51A630B5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>อัตราการเปลี่ยนแปลงของจำนวนผู้ประกันตนในระบบประกันสังคม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(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>ม.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33) (YoY)</w:t>
            </w:r>
          </w:p>
        </w:tc>
        <w:tc>
          <w:tcPr>
            <w:tcW w:w="1010" w:type="dxa"/>
            <w:noWrap/>
            <w:hideMark/>
          </w:tcPr>
          <w:p w14:paraId="6FA76C4A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-1.95</w:t>
            </w:r>
          </w:p>
        </w:tc>
        <w:tc>
          <w:tcPr>
            <w:tcW w:w="1134" w:type="dxa"/>
            <w:noWrap/>
            <w:hideMark/>
          </w:tcPr>
          <w:p w14:paraId="04F2393D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- 0.35</w:t>
            </w:r>
          </w:p>
        </w:tc>
        <w:tc>
          <w:tcPr>
            <w:tcW w:w="992" w:type="dxa"/>
            <w:noWrap/>
            <w:hideMark/>
          </w:tcPr>
          <w:p w14:paraId="5B8A916E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2.22</w:t>
            </w:r>
          </w:p>
        </w:tc>
        <w:tc>
          <w:tcPr>
            <w:tcW w:w="982" w:type="dxa"/>
          </w:tcPr>
          <w:p w14:paraId="6100C8D7" w14:textId="3D1517A9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2.56</w:t>
            </w:r>
          </w:p>
        </w:tc>
        <w:tc>
          <w:tcPr>
            <w:tcW w:w="982" w:type="dxa"/>
          </w:tcPr>
          <w:p w14:paraId="0A0BE423" w14:textId="779113DE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-1.89</w:t>
            </w:r>
          </w:p>
        </w:tc>
      </w:tr>
      <w:tr w:rsidR="00C56CA6" w:rsidRPr="007B5B88" w14:paraId="6BCA8E53" w14:textId="053BBE1A" w:rsidTr="00C56CA6">
        <w:trPr>
          <w:trHeight w:val="721"/>
        </w:trPr>
        <w:tc>
          <w:tcPr>
            <w:tcW w:w="4939" w:type="dxa"/>
            <w:hideMark/>
          </w:tcPr>
          <w:p w14:paraId="2DA8C8DC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>อัตราการเปลี่ยนแปลงของผู้ประกันตนที่ขอรับประโยชน์ทดแทนกรณีว่างงาน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(YoY) </w:t>
            </w:r>
          </w:p>
        </w:tc>
        <w:tc>
          <w:tcPr>
            <w:tcW w:w="1010" w:type="dxa"/>
            <w:noWrap/>
            <w:hideMark/>
          </w:tcPr>
          <w:p w14:paraId="3F2E5FD6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15.48</w:t>
            </w:r>
          </w:p>
        </w:tc>
        <w:tc>
          <w:tcPr>
            <w:tcW w:w="1134" w:type="dxa"/>
            <w:noWrap/>
            <w:hideMark/>
          </w:tcPr>
          <w:p w14:paraId="711F6C41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113.74</w:t>
            </w:r>
          </w:p>
        </w:tc>
        <w:tc>
          <w:tcPr>
            <w:tcW w:w="992" w:type="dxa"/>
            <w:noWrap/>
            <w:hideMark/>
          </w:tcPr>
          <w:p w14:paraId="5D88FFCF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- 29.25</w:t>
            </w:r>
          </w:p>
        </w:tc>
        <w:tc>
          <w:tcPr>
            <w:tcW w:w="982" w:type="dxa"/>
          </w:tcPr>
          <w:p w14:paraId="23972558" w14:textId="54BA25CD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-56.56</w:t>
            </w:r>
          </w:p>
        </w:tc>
        <w:tc>
          <w:tcPr>
            <w:tcW w:w="982" w:type="dxa"/>
          </w:tcPr>
          <w:p w14:paraId="5FF8A570" w14:textId="4D09DA47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-68.61</w:t>
            </w:r>
          </w:p>
        </w:tc>
      </w:tr>
      <w:tr w:rsidR="00C56CA6" w:rsidRPr="007B5B88" w14:paraId="343D2D53" w14:textId="60EFAA27" w:rsidTr="00C56CA6">
        <w:trPr>
          <w:trHeight w:val="360"/>
        </w:trPr>
        <w:tc>
          <w:tcPr>
            <w:tcW w:w="4939" w:type="dxa"/>
            <w:hideMark/>
          </w:tcPr>
          <w:p w14:paraId="54C2F618" w14:textId="77777777" w:rsidR="00C56CA6" w:rsidRPr="007B5B88" w:rsidRDefault="00C56CA6" w:rsidP="00F0553F">
            <w:pPr>
              <w:tabs>
                <w:tab w:val="left" w:pos="567"/>
                <w:tab w:val="left" w:pos="993"/>
              </w:tabs>
              <w:spacing w:line="20" w:lineRule="atLeast"/>
              <w:jc w:val="thaiDistribute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  <w:t>อัตราการเลิกจ้างลูกจ้างในระบบประกันสังคม (</w:t>
            </w: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>YoY)</w:t>
            </w:r>
          </w:p>
        </w:tc>
        <w:tc>
          <w:tcPr>
            <w:tcW w:w="1010" w:type="dxa"/>
            <w:noWrap/>
            <w:hideMark/>
          </w:tcPr>
          <w:p w14:paraId="5667DEF1" w14:textId="24F9DA36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    -   </w:t>
            </w:r>
          </w:p>
        </w:tc>
        <w:tc>
          <w:tcPr>
            <w:tcW w:w="1134" w:type="dxa"/>
            <w:noWrap/>
            <w:hideMark/>
          </w:tcPr>
          <w:p w14:paraId="69E0B6CA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     0.17 </w:t>
            </w:r>
          </w:p>
        </w:tc>
        <w:tc>
          <w:tcPr>
            <w:tcW w:w="992" w:type="dxa"/>
            <w:noWrap/>
            <w:hideMark/>
          </w:tcPr>
          <w:p w14:paraId="6CD14B28" w14:textId="77777777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7B5B88"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  <w:t xml:space="preserve"> 8.75 </w:t>
            </w:r>
          </w:p>
        </w:tc>
        <w:tc>
          <w:tcPr>
            <w:tcW w:w="982" w:type="dxa"/>
          </w:tcPr>
          <w:p w14:paraId="6E84E776" w14:textId="30C91E7B" w:rsidR="00C56CA6" w:rsidRPr="007B5B88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2.31</w:t>
            </w:r>
          </w:p>
        </w:tc>
        <w:tc>
          <w:tcPr>
            <w:tcW w:w="982" w:type="dxa"/>
          </w:tcPr>
          <w:p w14:paraId="655F8CA8" w14:textId="637AE7F9" w:rsidR="00C56CA6" w:rsidRDefault="00C56CA6" w:rsidP="00810205">
            <w:pPr>
              <w:tabs>
                <w:tab w:val="left" w:pos="567"/>
                <w:tab w:val="left" w:pos="993"/>
              </w:tabs>
              <w:spacing w:line="20" w:lineRule="atLeast"/>
              <w:jc w:val="right"/>
              <w:rPr>
                <w:rFonts w:ascii="TH SarabunPSK" w:eastAsiaTheme="minorHAnsi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pacing w:val="-6"/>
                <w:sz w:val="28"/>
                <w:szCs w:val="28"/>
                <w:cs/>
              </w:rPr>
              <w:t>0.63</w:t>
            </w:r>
          </w:p>
        </w:tc>
      </w:tr>
    </w:tbl>
    <w:p w14:paraId="2A00A34B" w14:textId="77777777" w:rsidR="00F0553F" w:rsidRPr="007B5B88" w:rsidRDefault="00F0553F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5853B6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สำนักงานประกันสังคมจังหวัดพิจิตร</w:t>
      </w:r>
    </w:p>
    <w:p w14:paraId="1345B3DF" w14:textId="7D2239EF" w:rsidR="00F0553F" w:rsidRDefault="00F0553F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515770B" w14:textId="77777777" w:rsidR="00C56CA6" w:rsidRPr="007B5B88" w:rsidRDefault="00C56CA6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E28D7AC" w14:textId="7886FF05" w:rsidR="00F0553F" w:rsidRPr="007B5B88" w:rsidRDefault="00F0553F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FE6A3F2" w14:textId="57697569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lastRenderedPageBreak/>
        <w:t>6. อัตราการบรรจุงาน</w:t>
      </w:r>
    </w:p>
    <w:p w14:paraId="5E2C592C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ตารางที่ 11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อัตราการบรรจุงานของจังหวัด</w:t>
      </w:r>
    </w:p>
    <w:tbl>
      <w:tblPr>
        <w:tblW w:w="8925" w:type="dxa"/>
        <w:tblLook w:val="04A0" w:firstRow="1" w:lastRow="0" w:firstColumn="1" w:lastColumn="0" w:noHBand="0" w:noVBand="1"/>
      </w:tblPr>
      <w:tblGrid>
        <w:gridCol w:w="3681"/>
        <w:gridCol w:w="1134"/>
        <w:gridCol w:w="1134"/>
        <w:gridCol w:w="992"/>
        <w:gridCol w:w="992"/>
        <w:gridCol w:w="992"/>
      </w:tblGrid>
      <w:tr w:rsidR="00C56CA6" w:rsidRPr="007B5B88" w14:paraId="6666731B" w14:textId="5734BF91" w:rsidTr="00C56CA6">
        <w:trPr>
          <w:trHeight w:val="48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65DA27" w14:textId="7777777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C6EFCF5" w14:textId="7777777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8EB2754" w14:textId="7777777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050CA1B" w14:textId="7777777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2564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099B86D" w14:textId="718D4C6F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DA5F2F2" w14:textId="0609AE46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2566</w:t>
            </w:r>
          </w:p>
        </w:tc>
      </w:tr>
      <w:tr w:rsidR="00C56CA6" w:rsidRPr="007B5B88" w14:paraId="2DCE9ECA" w14:textId="0265FC85" w:rsidTr="00C56CA6">
        <w:trPr>
          <w:trHeight w:val="219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B20C" w14:textId="3FB766AA" w:rsidR="00C56CA6" w:rsidRPr="007B5B88" w:rsidRDefault="00C56CA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ผู้ได้รับการบรรจุงาน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D24AA" w14:textId="01C18F18" w:rsidR="00C56CA6" w:rsidRPr="007B5B88" w:rsidRDefault="00C56CA6" w:rsidP="0081020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1,283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47156" w14:textId="4DD0406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943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CD971" w14:textId="730E2C2C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1,102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3EA54" w14:textId="4654CAE9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951C30" w14:textId="06D76782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1,050</w:t>
            </w:r>
          </w:p>
        </w:tc>
      </w:tr>
      <w:tr w:rsidR="00C56CA6" w:rsidRPr="007B5B88" w14:paraId="1B5AB3F6" w14:textId="7C6714CF" w:rsidTr="00C56CA6">
        <w:trPr>
          <w:trHeight w:val="36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83F2" w14:textId="77777777" w:rsidR="00C56CA6" w:rsidRPr="007B5B88" w:rsidRDefault="00C56CA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ผู้สมัครงาน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8CF94" w14:textId="799B4FFA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0337D" w14:textId="565815DE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864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40A45" w14:textId="0C4BD3B9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F35B2A" w14:textId="79445523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642F6" w14:textId="10CE2E24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1,173</w:t>
            </w:r>
          </w:p>
        </w:tc>
      </w:tr>
      <w:tr w:rsidR="00C56CA6" w:rsidRPr="007B5B88" w14:paraId="5B7C1DB9" w14:textId="3493914A" w:rsidTr="00C56CA6">
        <w:trPr>
          <w:trHeight w:val="35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B55E" w14:textId="77777777" w:rsidR="00C56CA6" w:rsidRPr="007B5B88" w:rsidRDefault="00C56CA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จำนวนตำแหน่งงานว่าง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8982F" w14:textId="54060D2A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1,444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33664" w14:textId="0733DD80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2,051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A79B6" w14:textId="6BC537C9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2,224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6B724" w14:textId="1B39A203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98705" w14:textId="730688C6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2,671</w:t>
            </w:r>
          </w:p>
        </w:tc>
      </w:tr>
      <w:tr w:rsidR="00C56CA6" w:rsidRPr="007B5B88" w14:paraId="38E1DBE0" w14:textId="65FD9B10" w:rsidTr="00C56CA6">
        <w:trPr>
          <w:trHeight w:val="2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8D1D8B" w14:textId="5BEF0989" w:rsidR="00C56CA6" w:rsidRPr="007B5B88" w:rsidRDefault="00C56CA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อัตราการบรรจุงานต่อผู้สมัครงาน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7B34773" w14:textId="07FA1462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128.94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3C8B41C" w14:textId="1FEC988B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109.14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5B26BE4" w14:textId="52A4D50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118.88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0B46664" w14:textId="72CEA728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88.35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D32A342" w14:textId="397DE9C6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89.51</w:t>
            </w:r>
          </w:p>
        </w:tc>
      </w:tr>
      <w:tr w:rsidR="00C56CA6" w:rsidRPr="007B5B88" w14:paraId="295C200C" w14:textId="2AADEAC7" w:rsidTr="00C56CA6">
        <w:trPr>
          <w:trHeight w:val="201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BCF63E" w14:textId="0BA42D71" w:rsidR="00C56CA6" w:rsidRPr="007B5B88" w:rsidRDefault="00C56CA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อัตราการบรรจุงานต่อตำแหน่งงานว่าง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B3F8882" w14:textId="188D40CB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88.85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F64B0DA" w14:textId="7DFB57A7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45.98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4E17BEE" w14:textId="2E5E8C71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49.55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FCBB600" w14:textId="26A8C523" w:rsidR="00C56CA6" w:rsidRPr="007B5B88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53.63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D1498ED" w14:textId="63DFD891" w:rsidR="00C56CA6" w:rsidRDefault="00C56CA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39.31</w:t>
            </w:r>
          </w:p>
        </w:tc>
      </w:tr>
    </w:tbl>
    <w:p w14:paraId="4E4623E1" w14:textId="464BBCF5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สำนักงานจัดหางานจังหวัดพิจิตร</w:t>
      </w:r>
    </w:p>
    <w:p w14:paraId="73DB5F6D" w14:textId="06D69261" w:rsidR="00F0553F" w:rsidRPr="007B5B88" w:rsidRDefault="00F0553F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1E8DFFE" w14:textId="55DD3FFA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7. อัตราการจ้างแรงงานต่างด้าว</w:t>
      </w:r>
    </w:p>
    <w:tbl>
      <w:tblPr>
        <w:tblW w:w="9640" w:type="dxa"/>
        <w:tblInd w:w="-142" w:type="dxa"/>
        <w:tblLook w:val="04A0" w:firstRow="1" w:lastRow="0" w:firstColumn="1" w:lastColumn="0" w:noHBand="0" w:noVBand="1"/>
      </w:tblPr>
      <w:tblGrid>
        <w:gridCol w:w="88"/>
        <w:gridCol w:w="5299"/>
        <w:gridCol w:w="686"/>
        <w:gridCol w:w="236"/>
        <w:gridCol w:w="212"/>
        <w:gridCol w:w="658"/>
        <w:gridCol w:w="334"/>
        <w:gridCol w:w="77"/>
        <w:gridCol w:w="870"/>
        <w:gridCol w:w="187"/>
        <w:gridCol w:w="453"/>
        <w:gridCol w:w="540"/>
      </w:tblGrid>
      <w:tr w:rsidR="00642A76" w:rsidRPr="007B5B88" w14:paraId="3A662177" w14:textId="6BE87BAB" w:rsidTr="00642A76">
        <w:trPr>
          <w:gridBefore w:val="1"/>
          <w:gridAfter w:val="1"/>
          <w:wBefore w:w="88" w:type="dxa"/>
          <w:wAfter w:w="540" w:type="dxa"/>
          <w:trHeight w:val="480"/>
        </w:trPr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F5CE" w14:textId="0C71650E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ตารางที่ 12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อัตราการจ้างแรงงานต่างด้าวในจังหวัดพิจิตร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B435" w14:textId="77777777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51CF7" w14:textId="77777777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4DCB0" w14:textId="77777777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673252D" w14:textId="77777777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DD32DA" w14:textId="77777777" w:rsidR="00642A76" w:rsidRPr="007B5B88" w:rsidRDefault="00642A76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</w:tr>
      <w:tr w:rsidR="00642A76" w:rsidRPr="007B5B88" w14:paraId="4FCC0F47" w14:textId="50F4A60B" w:rsidTr="00642A76">
        <w:trPr>
          <w:trHeight w:val="48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E9E48" w14:textId="1FB9C90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0AB1801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2562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EC4D547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2563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036C263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2564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492CD76" w14:textId="484AFB2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</w:tr>
      <w:tr w:rsidR="00642A76" w:rsidRPr="007B5B88" w14:paraId="3FEF5295" w14:textId="1EE0FD10" w:rsidTr="00642A76">
        <w:trPr>
          <w:trHeight w:val="225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034A" w14:textId="166DE746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ผู้มีงานทำในจังหวัด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216B4" w14:textId="77777777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284,382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DFC03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285,919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9EC69" w14:textId="3B8AA25D" w:rsidR="00642A76" w:rsidRPr="007B5B88" w:rsidRDefault="00642A76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285,974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91672" w14:textId="3A406A95" w:rsidR="00642A76" w:rsidRPr="007B5B88" w:rsidRDefault="00642A76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276,</w:t>
            </w:r>
            <w:r w:rsidR="00FF1F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146</w:t>
            </w:r>
          </w:p>
        </w:tc>
      </w:tr>
      <w:tr w:rsidR="00642A76" w:rsidRPr="007B5B88" w14:paraId="469A028E" w14:textId="4CBEDFC4" w:rsidTr="00642A76">
        <w:trPr>
          <w:trHeight w:val="35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012F" w14:textId="2CA5D58C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แรงงานต่างด้าวทั้งหมดในจังหวัด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A46DC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1,781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D3726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1,372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5C63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1,549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9B3F90" w14:textId="3AA0FAEC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1,638</w:t>
            </w:r>
          </w:p>
        </w:tc>
      </w:tr>
      <w:tr w:rsidR="00642A76" w:rsidRPr="007B5B88" w14:paraId="4BD8E73F" w14:textId="4BE25D97" w:rsidTr="00642A76">
        <w:trPr>
          <w:trHeight w:val="3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0CB18" w14:textId="5B6322E8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แรงงานต่างด้าว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สัญชาติ (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เมียน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 ลาว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กัมพูชา)ในจังหวัด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C1277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1,142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D224A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978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96087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1,460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2D415F" w14:textId="52B4B731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1,542</w:t>
            </w:r>
          </w:p>
        </w:tc>
      </w:tr>
      <w:tr w:rsidR="00642A76" w:rsidRPr="007B5B88" w14:paraId="43F51142" w14:textId="5131B958" w:rsidTr="00642A76">
        <w:trPr>
          <w:trHeight w:val="64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B2C2B4F" w14:textId="77777777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อัตราการจ้างงานแรงงานต่างด้าวต่อจำนวนผู้มีงานทำทั้งหมดในจังหวัด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8866438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0.63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6BF8F1C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0.48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DE20C0C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0.54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BA04B05" w14:textId="2A428C4B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622B1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642A76" w:rsidRPr="007B5B88" w14:paraId="7EC0FA69" w14:textId="4F6AE7CA" w:rsidTr="00642A76">
        <w:trPr>
          <w:trHeight w:val="49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2BA3F635" w14:textId="77777777" w:rsidR="00642A76" w:rsidRPr="007B5B88" w:rsidRDefault="00642A76" w:rsidP="00F055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อัตราการจ้างแรงงานต่างด้าว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สัญชาติ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(</w:t>
            </w:r>
            <w:proofErr w:type="spellStart"/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เมียน</w:t>
            </w:r>
            <w:proofErr w:type="spellEnd"/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 ลาว กัมพูชา) ในจังหวัด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C2911F1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0.40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EA2175A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0.34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B66B882" w14:textId="77777777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0.51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34B1CA7" w14:textId="2F35C528" w:rsidR="00642A76" w:rsidRPr="007B5B88" w:rsidRDefault="00642A76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0.56</w:t>
            </w:r>
          </w:p>
        </w:tc>
      </w:tr>
    </w:tbl>
    <w:p w14:paraId="4C538E4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สำนักงานจัดหางานจังหวัดพิจิตร</w:t>
      </w:r>
    </w:p>
    <w:p w14:paraId="3C85DE49" w14:textId="6DF250A9" w:rsidR="00F0553F" w:rsidRPr="007B5B88" w:rsidRDefault="00F0553F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tbl>
      <w:tblPr>
        <w:tblW w:w="10498" w:type="dxa"/>
        <w:tblInd w:w="-142" w:type="dxa"/>
        <w:tblLook w:val="04A0" w:firstRow="1" w:lastRow="0" w:firstColumn="1" w:lastColumn="0" w:noHBand="0" w:noVBand="1"/>
      </w:tblPr>
      <w:tblGrid>
        <w:gridCol w:w="236"/>
        <w:gridCol w:w="851"/>
        <w:gridCol w:w="4017"/>
        <w:gridCol w:w="992"/>
        <w:gridCol w:w="851"/>
        <w:gridCol w:w="850"/>
        <w:gridCol w:w="851"/>
        <w:gridCol w:w="851"/>
        <w:gridCol w:w="999"/>
      </w:tblGrid>
      <w:tr w:rsidR="00A46948" w:rsidRPr="007B5B88" w14:paraId="5E691D78" w14:textId="77777777" w:rsidTr="00A46948">
        <w:trPr>
          <w:trHeight w:val="480"/>
        </w:trPr>
        <w:tc>
          <w:tcPr>
            <w:tcW w:w="236" w:type="dxa"/>
          </w:tcPr>
          <w:p w14:paraId="2026F2DF" w14:textId="77777777" w:rsidR="00A46948" w:rsidRPr="007B5B88" w:rsidRDefault="00A46948" w:rsidP="00430FCA">
            <w:pPr>
              <w:spacing w:after="0" w:line="240" w:lineRule="auto"/>
              <w:ind w:left="35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A8FBE0D" w14:textId="77777777" w:rsidR="00A46948" w:rsidRPr="007B5B88" w:rsidRDefault="00A46948" w:rsidP="00604CDC">
            <w:pPr>
              <w:spacing w:after="0" w:line="240" w:lineRule="auto"/>
              <w:ind w:left="35" w:hanging="6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11" w:type="dxa"/>
            <w:gridSpan w:val="7"/>
          </w:tcPr>
          <w:p w14:paraId="76AD5B9A" w14:textId="1DA41393" w:rsidR="00A46948" w:rsidRPr="007B5B88" w:rsidRDefault="00A46948" w:rsidP="00604CDC">
            <w:pPr>
              <w:spacing w:after="0" w:line="240" w:lineRule="auto"/>
              <w:ind w:left="35" w:hanging="6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8.อัตราการไม่ปฏิบัติตามกฎหมายคุ้มครองแรงงาน/ความปลอดภัยในการทำงานของสถานประกอบกิจการ</w:t>
            </w:r>
          </w:p>
          <w:p w14:paraId="73A00EEA" w14:textId="77777777" w:rsidR="00A46948" w:rsidRPr="007B5B88" w:rsidRDefault="00A46948" w:rsidP="00430FC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ตารางที่ 13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อัตราการไม่ปฏิบัติตามกฎหมายคุ้มครองแรงงาน/ความปลอดภัยในการทำงานของสถานประกอบกิจการในจังหวัด</w:t>
            </w:r>
          </w:p>
        </w:tc>
      </w:tr>
      <w:tr w:rsidR="00A46948" w:rsidRPr="007B5B88" w14:paraId="1E9F93D2" w14:textId="377AD5C9" w:rsidTr="00A46948">
        <w:trPr>
          <w:gridAfter w:val="1"/>
          <w:wAfter w:w="999" w:type="dxa"/>
          <w:trHeight w:val="480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C652E" w14:textId="77777777" w:rsidR="00A46948" w:rsidRPr="007B5B8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7E24E5B" w14:textId="77777777" w:rsidR="00A46948" w:rsidRPr="007B5B8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2562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FE4DF2F" w14:textId="77777777" w:rsidR="00A46948" w:rsidRPr="007B5B8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2563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A53097B" w14:textId="77777777" w:rsidR="00A46948" w:rsidRPr="007B5B8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2564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1EB6590" w14:textId="6487E2E2" w:rsidR="00A46948" w:rsidRPr="007B5B8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ปี 2565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E684A6B" w14:textId="58B4C48A" w:rsidR="00A46948" w:rsidRDefault="00A46948" w:rsidP="00F0553F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ปี 2566</w:t>
            </w:r>
          </w:p>
        </w:tc>
      </w:tr>
      <w:tr w:rsidR="00A46948" w:rsidRPr="007B5B88" w14:paraId="49E8C017" w14:textId="01FBF93D" w:rsidTr="00A46948">
        <w:trPr>
          <w:gridAfter w:val="1"/>
          <w:wAfter w:w="999" w:type="dxa"/>
          <w:trHeight w:val="372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6947C" w14:textId="77777777" w:rsidR="00A46948" w:rsidRPr="007B5B88" w:rsidRDefault="00A46948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สถานประกอบกิจการที่ไม่ปฏิบัติตามกฎหมายคุ้มครองแรงงาน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B57E7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80054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4DF7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BA660" w14:textId="70BE8292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955122" w14:textId="29E4CCD5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30</w:t>
            </w:r>
          </w:p>
        </w:tc>
      </w:tr>
      <w:tr w:rsidR="00A46948" w:rsidRPr="007B5B88" w14:paraId="4F252471" w14:textId="0D565322" w:rsidTr="00A46948">
        <w:trPr>
          <w:gridAfter w:val="1"/>
          <w:wAfter w:w="999" w:type="dxa"/>
          <w:trHeight w:val="308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E1784" w14:textId="77777777" w:rsidR="00A46948" w:rsidRPr="007B5B88" w:rsidRDefault="00A46948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สถานประกอบกิจการที่ผ่านการตรวจคุ้มครองแรงงาน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8CF4F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5F7EC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259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4DF3D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C4F980" w14:textId="0EE0CB55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BFF84C" w14:textId="4992D408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146</w:t>
            </w:r>
          </w:p>
        </w:tc>
      </w:tr>
      <w:tr w:rsidR="00A46948" w:rsidRPr="007B5B88" w14:paraId="424B80C0" w14:textId="36A5573F" w:rsidTr="00A46948">
        <w:trPr>
          <w:gridAfter w:val="1"/>
          <w:wAfter w:w="999" w:type="dxa"/>
          <w:trHeight w:val="244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3D180" w14:textId="77777777" w:rsidR="00A46948" w:rsidRPr="007B5B88" w:rsidRDefault="00A46948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สถานประกอบกิจการที่ไม่ปฏิบัติตามกฎหมายความปลอดภัยในการทำงาน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8FC28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E7082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F0D3D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A8816E" w14:textId="5350C7FD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0EB59" w14:textId="20DD09C7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31</w:t>
            </w:r>
          </w:p>
        </w:tc>
      </w:tr>
      <w:tr w:rsidR="00A46948" w:rsidRPr="007B5B88" w14:paraId="71DF4EAC" w14:textId="2421788B" w:rsidTr="00A46948">
        <w:trPr>
          <w:gridAfter w:val="1"/>
          <w:wAfter w:w="999" w:type="dxa"/>
          <w:trHeight w:val="322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72A4E" w14:textId="77777777" w:rsidR="00A46948" w:rsidRPr="007B5B88" w:rsidRDefault="00A46948" w:rsidP="00F055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สถานประกอบกิจการที่ผ่านการตรวจความปลอดภัยในการทำงาน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ED16B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4E2F7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098E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938AD5" w14:textId="051BE642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A43B7" w14:textId="5ACCED16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110</w:t>
            </w:r>
          </w:p>
        </w:tc>
      </w:tr>
      <w:tr w:rsidR="00A46948" w:rsidRPr="007B5B88" w14:paraId="00274AC8" w14:textId="11A49515" w:rsidTr="00A46948">
        <w:trPr>
          <w:gridAfter w:val="1"/>
          <w:wAfter w:w="999" w:type="dxa"/>
          <w:trHeight w:val="259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ED9FE45" w14:textId="77777777" w:rsidR="00A46948" w:rsidRPr="007B5B88" w:rsidRDefault="00A46948" w:rsidP="00F055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อัตราการไม่ปฏิบัติตามกฎหมายคุ้มครองแรงงานของสถานประกอบกิจการ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BFC5231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5.29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9E9F354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F28829A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11.02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8E20C87" w14:textId="1A95EEAA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20.56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1F7F2AF" w14:textId="02B03E03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20.55</w:t>
            </w:r>
          </w:p>
        </w:tc>
      </w:tr>
      <w:tr w:rsidR="00A46948" w:rsidRPr="007B5B88" w14:paraId="2B0E8D24" w14:textId="50261C48" w:rsidTr="00A46948">
        <w:trPr>
          <w:gridAfter w:val="1"/>
          <w:wAfter w:w="999" w:type="dxa"/>
          <w:trHeight w:val="620"/>
        </w:trPr>
        <w:tc>
          <w:tcPr>
            <w:tcW w:w="51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E6C7F71" w14:textId="77777777" w:rsidR="00A46948" w:rsidRPr="007B5B88" w:rsidRDefault="00A46948" w:rsidP="00F0553F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อัตราการไม่ปฏิบัติตามกฎหมายความปลอดภัยในการทำงานของสถานประกอบกิจการ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3621960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5743B64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31.82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71711B1" w14:textId="77777777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16.87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325B5E0" w14:textId="34EEA282" w:rsidR="00A46948" w:rsidRPr="007B5B8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21.90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117E7F8" w14:textId="3E47A479" w:rsidR="00A46948" w:rsidRDefault="00A46948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28.18</w:t>
            </w:r>
          </w:p>
        </w:tc>
      </w:tr>
    </w:tbl>
    <w:p w14:paraId="68496FBF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สำนักงานสวัสดิการและคุ้มครองแรงานจังหวัดพิจิตร</w:t>
      </w:r>
    </w:p>
    <w:p w14:paraId="6450F223" w14:textId="64F74C90" w:rsidR="00430FCA" w:rsidRPr="007B5B88" w:rsidRDefault="00B42963" w:rsidP="00B42963">
      <w:pPr>
        <w:tabs>
          <w:tab w:val="left" w:pos="567"/>
          <w:tab w:val="left" w:pos="993"/>
        </w:tabs>
        <w:spacing w:after="0" w:line="20" w:lineRule="atLeast"/>
        <w:ind w:left="570"/>
        <w:contextualSpacing/>
        <w:jc w:val="thaiDistribute"/>
        <w:rPr>
          <w:rFonts w:ascii="TH SarabunPSK" w:eastAsiaTheme="minorHAnsi" w:hAnsi="TH SarabunPSK" w:cs="TH SarabunPSK"/>
          <w:b/>
          <w:bCs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 w:hint="cs"/>
          <w:b/>
          <w:bCs/>
          <w:spacing w:val="-6"/>
          <w:sz w:val="32"/>
          <w:szCs w:val="32"/>
          <w:cs/>
        </w:rPr>
        <w:lastRenderedPageBreak/>
        <w:t>9.</w:t>
      </w:r>
      <w:r w:rsidR="00430FCA" w:rsidRPr="007B5B88">
        <w:rPr>
          <w:rFonts w:ascii="TH SarabunPSK" w:eastAsiaTheme="minorHAnsi" w:hAnsi="TH SarabunPSK" w:cs="TH SarabunPSK"/>
          <w:b/>
          <w:bCs/>
          <w:spacing w:val="-6"/>
          <w:sz w:val="32"/>
          <w:szCs w:val="32"/>
          <w:cs/>
        </w:rPr>
        <w:t>อัตราการแรงงานที่เป็นผู้ประกันตนในจังหวัด</w:t>
      </w:r>
    </w:p>
    <w:tbl>
      <w:tblPr>
        <w:tblW w:w="9776" w:type="dxa"/>
        <w:tblInd w:w="5" w:type="dxa"/>
        <w:tblLook w:val="04A0" w:firstRow="1" w:lastRow="0" w:firstColumn="1" w:lastColumn="0" w:noHBand="0" w:noVBand="1"/>
      </w:tblPr>
      <w:tblGrid>
        <w:gridCol w:w="88"/>
        <w:gridCol w:w="3876"/>
        <w:gridCol w:w="1276"/>
        <w:gridCol w:w="822"/>
        <w:gridCol w:w="236"/>
        <w:gridCol w:w="76"/>
        <w:gridCol w:w="1276"/>
        <w:gridCol w:w="1006"/>
        <w:gridCol w:w="1120"/>
      </w:tblGrid>
      <w:tr w:rsidR="0028347C" w:rsidRPr="007B5B88" w14:paraId="36A010C3" w14:textId="28A0CB87" w:rsidTr="0028347C">
        <w:trPr>
          <w:gridBefore w:val="1"/>
          <w:wBefore w:w="88" w:type="dxa"/>
          <w:trHeight w:val="333"/>
        </w:trPr>
        <w:tc>
          <w:tcPr>
            <w:tcW w:w="5974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0661D4E" w14:textId="77777777" w:rsidR="0028347C" w:rsidRPr="007B5B88" w:rsidRDefault="0028347C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อัตราแรงงานที่เป็นผู้ประกันตนในจังหวัดพิจิตร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87F0517" w14:textId="77777777" w:rsidR="0028347C" w:rsidRPr="007B5B88" w:rsidRDefault="0028347C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</w:tcBorders>
          </w:tcPr>
          <w:p w14:paraId="7BF30F54" w14:textId="77777777" w:rsidR="0028347C" w:rsidRPr="007B5B88" w:rsidRDefault="0028347C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14:paraId="06D03E21" w14:textId="77777777" w:rsidR="0028347C" w:rsidRPr="007B5B88" w:rsidRDefault="0028347C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14:paraId="3BACBCA8" w14:textId="77777777" w:rsidR="0028347C" w:rsidRPr="007B5B88" w:rsidRDefault="0028347C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347C" w:rsidRPr="007B5B88" w14:paraId="65E57CEC" w14:textId="6CCE3EDD" w:rsidTr="0028347C">
        <w:trPr>
          <w:trHeight w:val="48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AFDD6F" w14:textId="77777777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6CEC7F0" w14:textId="77777777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5D90925" w14:textId="77777777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240AACE" w14:textId="77777777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2564 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78BAE91" w14:textId="56EB0012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F4E8937" w14:textId="1156E308" w:rsidR="0028347C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2566</w:t>
            </w:r>
          </w:p>
        </w:tc>
      </w:tr>
      <w:tr w:rsidR="0028347C" w:rsidRPr="007B5B88" w14:paraId="03776A5D" w14:textId="42F2D03B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4CA4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ผู้มีงานทำในจังหวัด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7006E" w14:textId="4858C42C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284,382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82F10" w14:textId="3F5F9B74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285,919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24E01" w14:textId="6EB1ADE1" w:rsidR="0028347C" w:rsidRPr="007B5B88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285,974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DEF35" w14:textId="06FAEE93" w:rsidR="0028347C" w:rsidRPr="007B5B88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276,593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2B4BAF" w14:textId="77777777" w:rsidR="0028347C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</w:p>
        </w:tc>
      </w:tr>
      <w:tr w:rsidR="0028347C" w:rsidRPr="007B5B88" w14:paraId="14F140FB" w14:textId="30037A20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817C7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ผู้ประกันตนทั้งหมดในจังหวัด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E44A" w14:textId="31687E6F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66,890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6D12A" w14:textId="10C73F2B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69,656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2E969" w14:textId="46CF1C1A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77,843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5C2363" w14:textId="509A0F65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80,188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70F9B7" w14:textId="748B834E" w:rsidR="0028347C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80,095</w:t>
            </w:r>
          </w:p>
        </w:tc>
      </w:tr>
      <w:tr w:rsidR="0028347C" w:rsidRPr="007B5B88" w14:paraId="1B3D88D2" w14:textId="59289E05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9CE0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ผู้ประกันตน มาตรา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FFFD" w14:textId="5273CE4F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20,245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552BF" w14:textId="3FBE923A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20,175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427F3" w14:textId="0CFC99A2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20,622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3D860" w14:textId="7B879E56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21,150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31D08" w14:textId="27394405" w:rsidR="0028347C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20,751</w:t>
            </w:r>
          </w:p>
        </w:tc>
      </w:tr>
      <w:tr w:rsidR="0028347C" w:rsidRPr="007B5B88" w14:paraId="583D80B0" w14:textId="57BD6F02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9737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ผู้ประกันตน มาตรา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D1ED" w14:textId="519E982B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6,625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94CBC" w14:textId="6F905343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7,263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1A7C2" w14:textId="0ED72BED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7,856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F44CF" w14:textId="6E9B92E2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7,585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5874EC" w14:textId="5AF330E2" w:rsidR="0028347C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7,150</w:t>
            </w:r>
          </w:p>
        </w:tc>
      </w:tr>
      <w:tr w:rsidR="0028347C" w:rsidRPr="007B5B88" w14:paraId="4AF158FD" w14:textId="718A495D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EB727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ผู้ประกันตน มาตรา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3D7D" w14:textId="6FBCDCDD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40,020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4DAF2" w14:textId="3B720C36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42,218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05D8A" w14:textId="214B4C42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49,365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68494" w14:textId="663D8C20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51,453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D6780" w14:textId="3EA7295D" w:rsidR="0028347C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52,197</w:t>
            </w:r>
          </w:p>
        </w:tc>
      </w:tr>
      <w:tr w:rsidR="0028347C" w:rsidRPr="007B5B88" w14:paraId="7B36BE83" w14:textId="25E876F0" w:rsidTr="0028347C">
        <w:trPr>
          <w:trHeight w:val="480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7EFC44B" w14:textId="77777777" w:rsidR="0028347C" w:rsidRPr="007B5B88" w:rsidRDefault="0028347C" w:rsidP="00EE74E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อัตราแรงงานที่เป็นผู้ประกันตนในจังหวัด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44A37AE" w14:textId="77777777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23.52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E46DE29" w14:textId="60B9553E" w:rsidR="0028347C" w:rsidRPr="007B5B88" w:rsidRDefault="0028347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24.36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FC59D78" w14:textId="18816CE5" w:rsidR="0028347C" w:rsidRPr="007B5B88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27.22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C163BE7" w14:textId="725EB637" w:rsidR="0028347C" w:rsidRPr="007B5B88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28.99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2279C11" w14:textId="77777777" w:rsidR="0028347C" w:rsidRDefault="0028347C" w:rsidP="00F46B89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7E379116" w14:textId="77777777" w:rsidR="00EE74EE" w:rsidRPr="007B5B88" w:rsidRDefault="00EE74EE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4C5EF9B" w14:textId="77777777" w:rsidR="00EE74EE" w:rsidRPr="007B5B88" w:rsidRDefault="00EE74EE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885D577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สำนักงานประกันสังคมจังหวัดพิจิตร</w:t>
      </w:r>
    </w:p>
    <w:p w14:paraId="315B0D00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D0E798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F587F7C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011FC3A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AA12D57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4553660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6413E90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6ADF7773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9F662AD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C344FE8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DEA2E95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3C09BF8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D06719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5B419BBB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F002CE5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4C756D6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2E5B1D25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879E044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769D8A02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14C471EE" w14:textId="77777777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4F536D09" w14:textId="040D4854" w:rsidR="00430FCA" w:rsidRPr="007B5B88" w:rsidRDefault="00430FCA" w:rsidP="00430FCA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  <w:cs/>
        </w:rPr>
      </w:pPr>
    </w:p>
    <w:p w14:paraId="4E8AC73D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สถานการณ์แรงงาน</w:t>
      </w:r>
    </w:p>
    <w:p w14:paraId="3D0A4840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1. กำลังแรงงาน/การมีงานทำ/การว่างงาน</w:t>
      </w:r>
    </w:p>
    <w:p w14:paraId="4E8297F7" w14:textId="0DAC9532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15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ประชากรจังหวัดพิจิตร จำแนกตามเพศ และสถานภาพแรงงานไทย ปี 256</w:t>
      </w:r>
      <w:r w:rsidR="0028347C">
        <w:rPr>
          <w:rFonts w:ascii="TH SarabunPSK" w:eastAsiaTheme="minorHAnsi" w:hAnsi="TH SarabunPSK" w:cs="TH SarabunPSK"/>
          <w:sz w:val="32"/>
          <w:szCs w:val="32"/>
        </w:rPr>
        <w:t>5</w:t>
      </w:r>
    </w:p>
    <w:tbl>
      <w:tblPr>
        <w:tblW w:w="8659" w:type="dxa"/>
        <w:tblLook w:val="04A0" w:firstRow="1" w:lastRow="0" w:firstColumn="1" w:lastColumn="0" w:noHBand="0" w:noVBand="1"/>
      </w:tblPr>
      <w:tblGrid>
        <w:gridCol w:w="3539"/>
        <w:gridCol w:w="1540"/>
        <w:gridCol w:w="1800"/>
        <w:gridCol w:w="1780"/>
      </w:tblGrid>
      <w:tr w:rsidR="0084510C" w:rsidRPr="007B5B88" w14:paraId="1EC72013" w14:textId="77777777" w:rsidTr="0030594C">
        <w:trPr>
          <w:trHeight w:val="4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BAF9" w14:textId="77777777" w:rsidR="00EE74EE" w:rsidRPr="007B5B88" w:rsidRDefault="00EE74EE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สถานภาพแรงงาน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8693" w14:textId="77777777" w:rsidR="00EE74EE" w:rsidRPr="007B5B88" w:rsidRDefault="00EE74EE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7E02" w14:textId="77777777" w:rsidR="00EE74EE" w:rsidRPr="007B5B88" w:rsidRDefault="00EE74EE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ชาย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03F2" w14:textId="77777777" w:rsidR="00EE74EE" w:rsidRPr="007B5B88" w:rsidRDefault="00EE74EE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หญิง</w:t>
            </w:r>
          </w:p>
        </w:tc>
      </w:tr>
      <w:tr w:rsidR="0084510C" w:rsidRPr="007B5B88" w14:paraId="0A149369" w14:textId="77777777" w:rsidTr="0030594C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457A" w14:textId="77777777" w:rsidR="00EE74EE" w:rsidRPr="007B5B88" w:rsidRDefault="00EE74EE" w:rsidP="00EE74EE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> 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44B96" w14:textId="77777777" w:rsidR="00EE74EE" w:rsidRPr="007B5B88" w:rsidRDefault="00EE74EE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จำนวน</w:t>
            </w:r>
          </w:p>
        </w:tc>
      </w:tr>
      <w:tr w:rsidR="0028347C" w:rsidRPr="007B5B88" w14:paraId="66AD80DC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A598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อายุ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15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ปีขึ้นไป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7B82" w14:textId="2CD96369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427,613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5E20C" w14:textId="3F6AEB6A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202,913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CC8F" w14:textId="49C6E147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224,700</w:t>
            </w:r>
          </w:p>
        </w:tc>
      </w:tr>
      <w:tr w:rsidR="0028347C" w:rsidRPr="007B5B88" w14:paraId="2016CE07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5BF4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1.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กำลังแรงงานรวม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565EB" w14:textId="0F28EE68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278,249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3F71B" w14:textId="59428AAE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149,601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BC810" w14:textId="6CBA5DC9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128,648</w:t>
            </w:r>
          </w:p>
        </w:tc>
      </w:tr>
      <w:tr w:rsidR="0028347C" w:rsidRPr="007B5B88" w14:paraId="0693AC9C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AF92" w14:textId="77777777" w:rsidR="0028347C" w:rsidRPr="007B5B88" w:rsidRDefault="0028347C" w:rsidP="0028347C">
            <w:pPr>
              <w:spacing w:after="0" w:line="240" w:lineRule="auto"/>
              <w:ind w:right="-146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1.1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กำลังแรงงานปัจจุบัน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E4364" w14:textId="36B7B71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278,125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C1484" w14:textId="694E9967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149,517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E6D8" w14:textId="08D2029F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128,608</w:t>
            </w:r>
          </w:p>
        </w:tc>
      </w:tr>
      <w:tr w:rsidR="0028347C" w:rsidRPr="007B5B88" w14:paraId="517AEB3B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A2BA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      1.1.1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ผู้มีงานทำ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B367" w14:textId="578C4C4F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275,146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B5D99" w14:textId="235D51B8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147,778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6EA0" w14:textId="0EB0FA1D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127,368</w:t>
            </w:r>
          </w:p>
        </w:tc>
      </w:tr>
      <w:tr w:rsidR="0028347C" w:rsidRPr="007B5B88" w14:paraId="69C60848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210E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      1.1.2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ผู้ว่างงาน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40222" w14:textId="32448B77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2,979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2A97F" w14:textId="4A93BABA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1,740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2A20" w14:textId="6B13F123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1,240</w:t>
            </w:r>
          </w:p>
        </w:tc>
      </w:tr>
      <w:tr w:rsidR="0028347C" w:rsidRPr="007B5B88" w14:paraId="0F07F2B7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9954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1.2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กำลังแรงงานที่รอฤดูกาล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304A" w14:textId="4099C81E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C5BA0" w14:textId="7DE918F3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3F3AC" w14:textId="29DE7936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</w:tr>
      <w:tr w:rsidR="0028347C" w:rsidRPr="007B5B88" w14:paraId="5FAFCA9F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192B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2.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ผู้ไม่อยู่ในกำลังแรงงาน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536D" w14:textId="7200B981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149,365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370B" w14:textId="510628CA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53,312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A6E8C" w14:textId="62609FBF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96,052</w:t>
            </w:r>
          </w:p>
        </w:tc>
      </w:tr>
      <w:tr w:rsidR="0028347C" w:rsidRPr="007B5B88" w14:paraId="7C39CDF6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26D3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2.1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ทำงานบ้าน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7088" w14:textId="591C638C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45,969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B8E4" w14:textId="45EB5C75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4,644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5F877" w14:textId="443E997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41,325</w:t>
            </w:r>
          </w:p>
        </w:tc>
      </w:tr>
      <w:tr w:rsidR="0028347C" w:rsidRPr="007B5B88" w14:paraId="389F2478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4350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2.2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เรียนหนังสือ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6321A" w14:textId="621FA07A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34,000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CC15A" w14:textId="5DA9F3C8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17,027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24C20" w14:textId="2790CDB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16,973</w:t>
            </w:r>
          </w:p>
        </w:tc>
      </w:tr>
      <w:tr w:rsidR="0028347C" w:rsidRPr="007B5B88" w14:paraId="5C0AE3F0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78FE" w14:textId="61EB639D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2.3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เด็ก/ชรา/ป่วย/พิการ</w:t>
            </w:r>
          </w:p>
          <w:p w14:paraId="0676E8EC" w14:textId="1E5978D8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จนไม่สามารถทำงานได้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24B47" w14:textId="49F826FD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59,554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9659" w14:textId="2833BBA1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24,821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A869C" w14:textId="397F622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34,733</w:t>
            </w:r>
          </w:p>
        </w:tc>
      </w:tr>
      <w:tr w:rsidR="0028347C" w:rsidRPr="007B5B88" w14:paraId="730C15A9" w14:textId="77777777" w:rsidTr="005574D4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ECF4" w14:textId="77777777" w:rsidR="0028347C" w:rsidRPr="007B5B88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B5B88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   2.3 </w:t>
            </w:r>
            <w:r w:rsidRPr="007B5B88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อื่น ๆ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32EB" w14:textId="70E1A96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9,842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738E4" w14:textId="6ACC5100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6,820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3C4C" w14:textId="7AE439A4" w:rsidR="0028347C" w:rsidRPr="007B5B88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3,022</w:t>
            </w:r>
          </w:p>
        </w:tc>
      </w:tr>
    </w:tbl>
    <w:p w14:paraId="32101AD6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E24E99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AEE08AB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8CF4DBA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23E5CEF6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241668B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207BEA8" w14:textId="36814ABA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91C8708" w14:textId="77777777" w:rsidR="009656A5" w:rsidRPr="007B5B88" w:rsidRDefault="009656A5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E2A1CE7" w14:textId="77777777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48328E0" w14:textId="78F9AB3D" w:rsidR="00C11252" w:rsidRPr="007B5B88" w:rsidRDefault="00C11252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496CF90" w14:textId="0C9C6568" w:rsidR="00EE74EE" w:rsidRPr="007B5B88" w:rsidRDefault="00EE74EE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8A5BF59" w14:textId="027E39DC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16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ผู้มีงานทำจังหวัดพิจิตร จำแนกตามระดับการศึกษา ปี 256</w:t>
      </w:r>
      <w:r w:rsidR="0030594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tbl>
      <w:tblPr>
        <w:tblW w:w="7540" w:type="dxa"/>
        <w:tblLook w:val="04A0" w:firstRow="1" w:lastRow="0" w:firstColumn="1" w:lastColumn="0" w:noHBand="0" w:noVBand="1"/>
      </w:tblPr>
      <w:tblGrid>
        <w:gridCol w:w="3900"/>
        <w:gridCol w:w="1820"/>
        <w:gridCol w:w="1820"/>
      </w:tblGrid>
      <w:tr w:rsidR="0030594C" w:rsidRPr="0028347C" w14:paraId="2C23EEDC" w14:textId="0AAC7B33" w:rsidTr="00A9723E">
        <w:trPr>
          <w:trHeight w:val="46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92DE" w14:textId="77777777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ระดับการศึกษาที่สำเร็จ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1512C" w14:textId="588BFA4E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FF0C07" w14:textId="7B8E3508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2565</w:t>
            </w:r>
          </w:p>
        </w:tc>
      </w:tr>
      <w:tr w:rsidR="0028347C" w:rsidRPr="0028347C" w14:paraId="6EA32C1B" w14:textId="306D2435" w:rsidTr="005574D4">
        <w:trPr>
          <w:trHeight w:val="46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06CC" w14:textId="77777777" w:rsidR="0028347C" w:rsidRPr="0028347C" w:rsidRDefault="0028347C" w:rsidP="00283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8A38" w14:textId="6E3F0134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285,974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CB4F" w14:textId="6A1FF4F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275,146</w:t>
            </w:r>
          </w:p>
        </w:tc>
      </w:tr>
      <w:tr w:rsidR="0028347C" w:rsidRPr="0028347C" w14:paraId="2914F778" w14:textId="7A0E8F88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F6A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ไม่มีการศึกษา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4AD8" w14:textId="021E1B5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6,233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3B96" w14:textId="6704AB3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3,161</w:t>
            </w:r>
          </w:p>
        </w:tc>
      </w:tr>
      <w:tr w:rsidR="0028347C" w:rsidRPr="0028347C" w14:paraId="05A3C8DC" w14:textId="2CEBA19D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768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ต่ำกว่าประถมศึกษา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30BF" w14:textId="580C487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75,800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DFBF" w14:textId="3928A1B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61,366</w:t>
            </w:r>
          </w:p>
        </w:tc>
      </w:tr>
      <w:tr w:rsidR="0028347C" w:rsidRPr="0028347C" w14:paraId="629CC236" w14:textId="37CB88D1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5F9C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3.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ประถมศึกษา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CCA5" w14:textId="6A444E2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59,806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7905" w14:textId="66D0A95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54,818</w:t>
            </w:r>
          </w:p>
        </w:tc>
      </w:tr>
      <w:tr w:rsidR="0028347C" w:rsidRPr="0028347C" w14:paraId="19BDFC64" w14:textId="0ECB660C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7D84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4.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มัธยมศึกษาตอนต้น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FA01" w14:textId="5978027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45,461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69ACD" w14:textId="6DFC7F5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50,298</w:t>
            </w:r>
          </w:p>
        </w:tc>
      </w:tr>
      <w:tr w:rsidR="0028347C" w:rsidRPr="0028347C" w14:paraId="71582C8D" w14:textId="7A3D660A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3DE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5.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มัธยมศึกษาตอนปลาย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B9BE4" w14:textId="6C04760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46,113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76FC" w14:textId="0AADEA3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49,974</w:t>
            </w:r>
          </w:p>
        </w:tc>
      </w:tr>
      <w:tr w:rsidR="0028347C" w:rsidRPr="0028347C" w14:paraId="4E99EC18" w14:textId="7B616401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1C4D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5.1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สายสามัญ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9235" w14:textId="023218E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35,938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7EFC" w14:textId="4CFE65F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39,500</w:t>
            </w:r>
          </w:p>
        </w:tc>
      </w:tr>
      <w:tr w:rsidR="0028347C" w:rsidRPr="0028347C" w14:paraId="2182271B" w14:textId="458276DE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43D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5.2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สายอาชีวศึกษา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E50E4" w14:textId="56F3497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10,175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6FD03" w14:textId="569B955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10,473</w:t>
            </w:r>
          </w:p>
        </w:tc>
      </w:tr>
      <w:tr w:rsidR="0028347C" w:rsidRPr="0028347C" w14:paraId="14944942" w14:textId="41F5382D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ECFC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5.3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สายวิชาการศึกษา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3F89" w14:textId="4E5710E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F940" w14:textId="29BD232B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28347C" w:rsidRPr="0028347C" w14:paraId="2A02491C" w14:textId="76FF0375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1E6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มหาวิทยาลัย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1C73" w14:textId="7D2FA21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52,507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9F68" w14:textId="57FAE61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55,497</w:t>
            </w:r>
          </w:p>
        </w:tc>
      </w:tr>
      <w:tr w:rsidR="0028347C" w:rsidRPr="0028347C" w14:paraId="328547F7" w14:textId="6DD43504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8F24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6.1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สายวิชาการ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14FF" w14:textId="276A2D1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32,565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CB4D" w14:textId="4F58CB8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35,524</w:t>
            </w:r>
          </w:p>
        </w:tc>
      </w:tr>
      <w:tr w:rsidR="0028347C" w:rsidRPr="0028347C" w14:paraId="2E8CE01F" w14:textId="633DEB5D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939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6.2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สายวิชาชีพ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DEEC" w14:textId="2F509204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14,533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36EF" w14:textId="1C85D4F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13,619</w:t>
            </w:r>
          </w:p>
        </w:tc>
      </w:tr>
      <w:tr w:rsidR="0028347C" w:rsidRPr="0028347C" w14:paraId="40540E71" w14:textId="66F7668F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DDAD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  6.3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สายวิชาการศึกษา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1C93" w14:textId="40FE61F2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5,408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5FD4" w14:textId="5547BB0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6,355</w:t>
            </w:r>
          </w:p>
        </w:tc>
      </w:tr>
      <w:tr w:rsidR="0028347C" w:rsidRPr="0028347C" w14:paraId="4908F121" w14:textId="273726BA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D320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7.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อื่นๆ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56CD" w14:textId="7A00471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27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77D4" w14:textId="3BDFF22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28347C" w:rsidRPr="0028347C" w14:paraId="3C99060D" w14:textId="5D62B3B7" w:rsidTr="005574D4">
        <w:trPr>
          <w:trHeight w:val="46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6616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8.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ไม่ทราบ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57CC" w14:textId="77B551AA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27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5A0F" w14:textId="195AD6B5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</w:tr>
    </w:tbl>
    <w:p w14:paraId="5589EB80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271C71FB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094D73EB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7B64A7A7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5F80B517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67B02445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6B6C6100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37D23975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16F30C1B" w14:textId="77777777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0524300B" w14:textId="66EB04AC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14:paraId="5853CD5E" w14:textId="22283D30" w:rsidR="00430FCA" w:rsidRPr="007B5B88" w:rsidRDefault="00430FCA" w:rsidP="00430FCA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17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ผู้มีงานทำจังหวัดพิจิตร จำแนกตามอาชีพ ปี 256</w:t>
      </w:r>
      <w:r w:rsidR="0030594C" w:rsidRPr="007B5B88">
        <w:rPr>
          <w:rFonts w:ascii="TH SarabunPSK" w:eastAsiaTheme="minorHAnsi" w:hAnsi="TH SarabunPSK" w:cs="TH SarabunPSK"/>
          <w:sz w:val="32"/>
          <w:szCs w:val="32"/>
        </w:rPr>
        <w:t>5</w:t>
      </w:r>
    </w:p>
    <w:tbl>
      <w:tblPr>
        <w:tblW w:w="8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5"/>
        <w:gridCol w:w="1348"/>
        <w:gridCol w:w="1348"/>
      </w:tblGrid>
      <w:tr w:rsidR="0030594C" w:rsidRPr="0028347C" w14:paraId="6B71FD81" w14:textId="3668FE9F" w:rsidTr="00A9723E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21FA71E8" w14:textId="77777777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อาชีพ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14:paraId="1FF09432" w14:textId="5979943F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348" w:type="dxa"/>
          </w:tcPr>
          <w:p w14:paraId="74FCEF41" w14:textId="33272284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2565</w:t>
            </w:r>
          </w:p>
        </w:tc>
      </w:tr>
      <w:tr w:rsidR="0028347C" w:rsidRPr="0028347C" w14:paraId="11E3CCB9" w14:textId="7E1221D8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3EF19539" w14:textId="77777777" w:rsidR="0028347C" w:rsidRPr="0028347C" w:rsidRDefault="0028347C" w:rsidP="00283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4F68F49" w14:textId="51691B2A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285,974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5A06" w14:textId="609EA9B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275,146</w:t>
            </w:r>
          </w:p>
        </w:tc>
      </w:tr>
      <w:tr w:rsidR="0028347C" w:rsidRPr="0028347C" w14:paraId="2280081E" w14:textId="33EF6A14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6B318994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ผู้บัญญัติกฎหมาย ข้าราชการระดับอาวุโส และผู้จัดการ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677F1B1" w14:textId="4843EC0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7,319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4933" w14:textId="38995B8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5,347</w:t>
            </w:r>
          </w:p>
        </w:tc>
      </w:tr>
      <w:tr w:rsidR="0028347C" w:rsidRPr="0028347C" w14:paraId="3BEDC64D" w14:textId="6595EB63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24C4213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ผู้ประกอบวิชาชีพด้านต่างๆ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33A3AC8" w14:textId="70C1C2B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11,803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2835" w14:textId="0F6ED76B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15,231</w:t>
            </w:r>
          </w:p>
        </w:tc>
      </w:tr>
      <w:tr w:rsidR="0028347C" w:rsidRPr="0028347C" w14:paraId="73E0A85D" w14:textId="5A3751AB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2BDD41EE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3.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ผู้ประกอบวิชาชีพด้านเทคนิคสาขาต่างๆ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และอาชีพที่เกี่ยวข้อง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23705A6" w14:textId="5457FD4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5,266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F3DA" w14:textId="15C6B0E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4,831</w:t>
            </w:r>
          </w:p>
        </w:tc>
      </w:tr>
      <w:tr w:rsidR="0028347C" w:rsidRPr="0028347C" w14:paraId="78060A66" w14:textId="4B4BA6CB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0CA7E9AE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4.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เสมียน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0BC6F49" w14:textId="4E9DB244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8,405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AA738" w14:textId="19F7D4BA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13,529</w:t>
            </w:r>
          </w:p>
        </w:tc>
      </w:tr>
      <w:tr w:rsidR="0028347C" w:rsidRPr="0028347C" w14:paraId="35A74AF8" w14:textId="3AFDD148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1AC9E4D1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5.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พนักงานบริการและพนักงานในร้านค้า และตลาด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E5BDFD8" w14:textId="12CCAA2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48,952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8B00" w14:textId="0A355C4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52,127</w:t>
            </w:r>
          </w:p>
        </w:tc>
      </w:tr>
      <w:tr w:rsidR="0028347C" w:rsidRPr="0028347C" w14:paraId="503196AC" w14:textId="17AB62A8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6DF3DC5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ผู้ปฏิบัติงานที่มีฝีมือในด้านการเกษตร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และการประมง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F58E40D" w14:textId="50A77C25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124,767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490D6" w14:textId="230BDC6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114,636</w:t>
            </w:r>
          </w:p>
        </w:tc>
      </w:tr>
      <w:tr w:rsidR="0028347C" w:rsidRPr="0028347C" w14:paraId="0FEC83A7" w14:textId="5565385C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196E170F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7.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ผู้ปฏิบัติงานด้านความสามารถทางฝีมือ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และธุรกิจการค้าที่เกี่ยวข้อง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F77545F" w14:textId="44526E35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29,491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FA5D" w14:textId="682F6BF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22,163</w:t>
            </w:r>
          </w:p>
        </w:tc>
      </w:tr>
      <w:tr w:rsidR="0028347C" w:rsidRPr="0028347C" w14:paraId="073DA213" w14:textId="76A48C90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7F83478D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8.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ผู้ปฏิบัติการโรงงานและเครื่องจักร และผู้ปฏิบัติงานด้านการประกอบ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A5CDAAA" w14:textId="295ACE22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12,805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54CB" w14:textId="11C1E60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12,794</w:t>
            </w:r>
          </w:p>
        </w:tc>
      </w:tr>
      <w:tr w:rsidR="0028347C" w:rsidRPr="0028347C" w14:paraId="39226CA4" w14:textId="2B0EB98D" w:rsidTr="005574D4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627F5F1C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9.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อาชีพขั้นพื้นฐานต่างๆ ในด้านการขาย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และการให้บริการ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B709574" w14:textId="1BA2B0E4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37,166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2CD6" w14:textId="527D278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34,488</w:t>
            </w:r>
          </w:p>
        </w:tc>
      </w:tr>
      <w:tr w:rsidR="0030594C" w:rsidRPr="0028347C" w14:paraId="64AB9F07" w14:textId="35520D0C" w:rsidTr="0030594C">
        <w:trPr>
          <w:trHeight w:val="363"/>
        </w:trPr>
        <w:tc>
          <w:tcPr>
            <w:tcW w:w="5765" w:type="dxa"/>
            <w:shd w:val="clear" w:color="auto" w:fill="auto"/>
            <w:noWrap/>
            <w:vAlign w:val="center"/>
            <w:hideMark/>
          </w:tcPr>
          <w:p w14:paraId="78AE9FD3" w14:textId="77777777" w:rsidR="0030594C" w:rsidRPr="0028347C" w:rsidRDefault="0030594C" w:rsidP="0030594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10.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คนงานซึ่งมิได้จำแนกไว้ในหมวดอื่น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E365018" w14:textId="4B68D9B1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48" w:type="dxa"/>
          </w:tcPr>
          <w:p w14:paraId="27CB5037" w14:textId="4BEF75C1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</w:tbl>
    <w:p w14:paraId="2700C87B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417D09A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00AA8D73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A011EAA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80227D8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5BF3E68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4C9EF11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1E521B6" w14:textId="21516CD8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BC96A44" w14:textId="08FE9DB4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AF4C48E" w14:textId="0B253DFA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C750C0" w14:textId="2F71A0AE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52DFF44" w14:textId="40A69531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1B64933" w14:textId="5922FF8B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B2656B" w14:textId="77777777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E4B2858" w14:textId="611F15AC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9CC1CF8" w14:textId="74C3C218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18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ผู้มีงานทำจังหวัดพิจิตร จำแนกตามประเภทอุตสาหกรรม ปี 256</w:t>
      </w:r>
      <w:r w:rsidR="0030594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tbl>
      <w:tblPr>
        <w:tblW w:w="7060" w:type="dxa"/>
        <w:tblLook w:val="04A0" w:firstRow="1" w:lastRow="0" w:firstColumn="1" w:lastColumn="0" w:noHBand="0" w:noVBand="1"/>
      </w:tblPr>
      <w:tblGrid>
        <w:gridCol w:w="4512"/>
        <w:gridCol w:w="1274"/>
        <w:gridCol w:w="1274"/>
      </w:tblGrid>
      <w:tr w:rsidR="0028347C" w:rsidRPr="0028347C" w14:paraId="33521DED" w14:textId="13897D62" w:rsidTr="0030594C">
        <w:trPr>
          <w:trHeight w:val="381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1FE5" w14:textId="77777777" w:rsidR="0030594C" w:rsidRPr="0028347C" w:rsidRDefault="0030594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อุตสาหกรรม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912C" w14:textId="703AB501" w:rsidR="0030594C" w:rsidRPr="0028347C" w:rsidRDefault="0030594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BD692" w14:textId="529C0D59" w:rsidR="0030594C" w:rsidRPr="0028347C" w:rsidRDefault="0030594C" w:rsidP="00EE74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>2565</w:t>
            </w:r>
          </w:p>
        </w:tc>
      </w:tr>
      <w:tr w:rsidR="0028347C" w:rsidRPr="0028347C" w14:paraId="4DD5C933" w14:textId="21835AD6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2567" w14:textId="77777777" w:rsidR="0028347C" w:rsidRPr="0028347C" w:rsidRDefault="0028347C" w:rsidP="00283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B95C" w14:textId="43BC63F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285,974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07545" w14:textId="23D64F8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275,146</w:t>
            </w:r>
          </w:p>
        </w:tc>
      </w:tr>
      <w:tr w:rsidR="0028347C" w:rsidRPr="0028347C" w14:paraId="389CD427" w14:textId="0EDFB462" w:rsidTr="005574D4">
        <w:trPr>
          <w:trHeight w:val="381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8E0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เกษตรกรรมการป่าไม้และการประมง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AC74" w14:textId="234A7F0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141,806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7BEB0" w14:textId="42E9301B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130,930</w:t>
            </w:r>
          </w:p>
        </w:tc>
      </w:tr>
      <w:tr w:rsidR="0028347C" w:rsidRPr="0028347C" w14:paraId="20EFB7D2" w14:textId="24FB2A6D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B93A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การทำเหมืองแร่ เหมืองหิน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D6D7" w14:textId="7BF6FBC9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74BD2" w14:textId="70D6B51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</w:tr>
      <w:tr w:rsidR="0028347C" w:rsidRPr="0028347C" w14:paraId="6BCA7A09" w14:textId="1144A849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B23B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3.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การผลิต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14B16" w14:textId="4D26579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24,960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8A8B4" w14:textId="2CBAE26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15,135</w:t>
            </w:r>
          </w:p>
        </w:tc>
      </w:tr>
      <w:tr w:rsidR="0028347C" w:rsidRPr="0028347C" w14:paraId="4CD62503" w14:textId="0B6CAD01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8C73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4.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การไฟฟ้า ก๊าซและไอน้ำ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1083F" w14:textId="52FB023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843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5A7E6" w14:textId="46147225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661</w:t>
            </w:r>
          </w:p>
        </w:tc>
      </w:tr>
      <w:tr w:rsidR="0028347C" w:rsidRPr="0028347C" w14:paraId="59BE3420" w14:textId="1C7706A9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D2E9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5.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การจัดหาน้ำ บำบัดน้ำเสีย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600EB" w14:textId="0290C0F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988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74EA6" w14:textId="591B41E5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1,200</w:t>
            </w:r>
          </w:p>
        </w:tc>
      </w:tr>
      <w:tr w:rsidR="0028347C" w:rsidRPr="0028347C" w14:paraId="3B082A09" w14:textId="53A0F432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9A18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การก่อสร้าง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8F31" w14:textId="0647741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16,860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4FD5A" w14:textId="115FDC49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16,622</w:t>
            </w:r>
          </w:p>
        </w:tc>
      </w:tr>
      <w:tr w:rsidR="0028347C" w:rsidRPr="0028347C" w14:paraId="2A98A167" w14:textId="003841B6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6FF0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7.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การขายส่ง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การขายปลีก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02DC4" w14:textId="7E3C435B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40,201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D98B2" w14:textId="0545DD4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44,391</w:t>
            </w:r>
          </w:p>
        </w:tc>
      </w:tr>
      <w:tr w:rsidR="0028347C" w:rsidRPr="0028347C" w14:paraId="646DE761" w14:textId="1B179346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C728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8.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การขนส่ง ที่เก็บสินค้า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2218" w14:textId="68F0FE12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2,938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9A588" w14:textId="32DEF2A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3,988</w:t>
            </w:r>
          </w:p>
        </w:tc>
      </w:tr>
      <w:tr w:rsidR="0028347C" w:rsidRPr="0028347C" w14:paraId="7EB71AFB" w14:textId="3FD03D71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6D5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9.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กิจกรรมโรงแรมและอาหาร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8D102" w14:textId="004FEB8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15,610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1F0FE" w14:textId="02C92A61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15,965</w:t>
            </w:r>
          </w:p>
        </w:tc>
      </w:tr>
      <w:tr w:rsidR="0028347C" w:rsidRPr="0028347C" w14:paraId="0A12C961" w14:textId="3B170B0D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068B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10.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EE9FA" w14:textId="150C797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277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FD633" w14:textId="061A647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833</w:t>
            </w:r>
          </w:p>
        </w:tc>
      </w:tr>
      <w:tr w:rsidR="0028347C" w:rsidRPr="0028347C" w14:paraId="2195E811" w14:textId="4099529F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5280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11.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กิจกรรมทางการเงินและการประกันภัย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BE2F" w14:textId="1A9C534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2,673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36D69" w14:textId="0509B2A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1,295</w:t>
            </w:r>
          </w:p>
        </w:tc>
      </w:tr>
      <w:tr w:rsidR="0028347C" w:rsidRPr="0028347C" w14:paraId="372BBA77" w14:textId="7F893234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A999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12.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กิจกรรมอสังหาริมทรัพย์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B08C1" w14:textId="7A3471F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90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7E5A8" w14:textId="7F43D04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</w:tr>
      <w:tr w:rsidR="0028347C" w:rsidRPr="0028347C" w14:paraId="00D2933B" w14:textId="4012461B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45B8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13.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กิจกรรมทางวิชาชีพ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และเทคนิค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85931" w14:textId="4905F21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1,019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85F1D" w14:textId="0915ABE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618</w:t>
            </w:r>
          </w:p>
        </w:tc>
      </w:tr>
      <w:tr w:rsidR="0028347C" w:rsidRPr="0028347C" w14:paraId="26BAAA5F" w14:textId="7A05A530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FD86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14.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กิจกรรมการบริหารและการบริการสนับสนุน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8D545" w14:textId="0424960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1,101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117B" w14:textId="3A71A36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1,177</w:t>
            </w:r>
          </w:p>
        </w:tc>
      </w:tr>
      <w:tr w:rsidR="0028347C" w:rsidRPr="0028347C" w14:paraId="27FED448" w14:textId="026E7D05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C8C4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15.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การบริหารราชการ และการป้องกันประเทศ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E145" w14:textId="0A9B425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14,692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EDA6B" w14:textId="7371394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17,606</w:t>
            </w:r>
          </w:p>
        </w:tc>
      </w:tr>
      <w:tr w:rsidR="0028347C" w:rsidRPr="0028347C" w14:paraId="5649FBDC" w14:textId="2BCE1E28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9B2E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16.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8296D" w14:textId="014CA9E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7,925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7A280" w14:textId="3280D3C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10,359</w:t>
            </w:r>
          </w:p>
        </w:tc>
      </w:tr>
      <w:tr w:rsidR="0028347C" w:rsidRPr="0028347C" w14:paraId="44205F5B" w14:textId="2BD1C44B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08C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17.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สุขภาพและงานสังคมสงเคราะห์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9CAC" w14:textId="751E890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6,113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44924" w14:textId="2182A3DE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7,945</w:t>
            </w:r>
          </w:p>
        </w:tc>
      </w:tr>
      <w:tr w:rsidR="0028347C" w:rsidRPr="0028347C" w14:paraId="66D68E9D" w14:textId="0756A008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FD0D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18.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ศิลปะ ความบันเทิง และนันทนาการ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6B125" w14:textId="2F7D009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1,972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5FDFE" w14:textId="2D0A89F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906</w:t>
            </w:r>
          </w:p>
        </w:tc>
      </w:tr>
      <w:tr w:rsidR="0028347C" w:rsidRPr="0028347C" w14:paraId="4319D67D" w14:textId="152DBDC3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0363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19.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กิจกรรมบริการด้านอื่น ๆ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CB72" w14:textId="698D1EEF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4,613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59611" w14:textId="37238129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3,870</w:t>
            </w:r>
          </w:p>
        </w:tc>
      </w:tr>
      <w:tr w:rsidR="0028347C" w:rsidRPr="0028347C" w14:paraId="4C77A7C1" w14:textId="1AEAD4CF" w:rsidTr="005574D4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5FD6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20.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ลูกจ้างในครัวเรือนส่วนบุคคล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7A33" w14:textId="65E8B4DA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1,296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2B961" w14:textId="03A6E40D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1,571</w:t>
            </w:r>
          </w:p>
        </w:tc>
      </w:tr>
      <w:tr w:rsidR="0028347C" w:rsidRPr="0028347C" w14:paraId="1935EF8A" w14:textId="23BE9036" w:rsidTr="0030594C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7DEB" w14:textId="77777777" w:rsidR="0030594C" w:rsidRPr="0028347C" w:rsidRDefault="0030594C" w:rsidP="0030594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21.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องค์การระหว่างประเทศ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A5BF1" w14:textId="2B6EFCF8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F3684" w14:textId="72AF8309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28347C" w:rsidRPr="0028347C" w14:paraId="0FB9EDB6" w14:textId="3CCB4A0F" w:rsidTr="0030594C">
        <w:trPr>
          <w:trHeight w:val="381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4372" w14:textId="77777777" w:rsidR="0030594C" w:rsidRPr="0028347C" w:rsidRDefault="0030594C" w:rsidP="0030594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22.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ไม่ทราบ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F3CBC" w14:textId="5BEB6D8A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4EEB3" w14:textId="5242F138" w:rsidR="0030594C" w:rsidRPr="0028347C" w:rsidRDefault="0030594C" w:rsidP="003059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</w:tbl>
    <w:p w14:paraId="6AE12ACB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719ED16" w14:textId="6F4752CC" w:rsidR="003D5DA3" w:rsidRPr="007B5B88" w:rsidRDefault="00430FCA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1E403DD1" w14:textId="21904F5F" w:rsidR="0030594C" w:rsidRPr="007B5B88" w:rsidRDefault="0030594C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841BE30" w14:textId="4D2A06A3" w:rsidR="0030594C" w:rsidRPr="007B5B88" w:rsidRDefault="0030594C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04D74D4" w14:textId="1687CC26" w:rsidR="0030594C" w:rsidRPr="007B5B88" w:rsidRDefault="0030594C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2AF8D31" w14:textId="53C88444" w:rsidR="0030594C" w:rsidRPr="007B5B88" w:rsidRDefault="0030594C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E86FB18" w14:textId="008F4380" w:rsidR="0030594C" w:rsidRPr="007B5B88" w:rsidRDefault="0030594C" w:rsidP="005F5311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FAD69EE" w14:textId="77CD0009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19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ผู้มีงานทำจังหวัดพิจิตร จำแนกตามสภาพการทำงาน ปี 256</w:t>
      </w:r>
      <w:r w:rsidR="0030594C" w:rsidRPr="007B5B88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</w:p>
    <w:tbl>
      <w:tblPr>
        <w:tblW w:w="8293" w:type="dxa"/>
        <w:tblLook w:val="04A0" w:firstRow="1" w:lastRow="0" w:firstColumn="1" w:lastColumn="0" w:noHBand="0" w:noVBand="1"/>
      </w:tblPr>
      <w:tblGrid>
        <w:gridCol w:w="3467"/>
        <w:gridCol w:w="2413"/>
        <w:gridCol w:w="2413"/>
      </w:tblGrid>
      <w:tr w:rsidR="0030594C" w:rsidRPr="0028347C" w14:paraId="15B0A25A" w14:textId="05DD4192" w:rsidTr="0030594C">
        <w:trPr>
          <w:trHeight w:val="334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CADF" w14:textId="77777777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สถานภาพการทำงาน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486B5" w14:textId="353081BF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293989" w14:textId="20EE593A" w:rsidR="0030594C" w:rsidRPr="0028347C" w:rsidRDefault="0030594C" w:rsidP="003059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28347C">
              <w:rPr>
                <w:rFonts w:ascii="TH SarabunPSK" w:hAnsi="TH SarabunPSK" w:cs="TH SarabunPSK"/>
                <w:sz w:val="28"/>
                <w:szCs w:val="28"/>
              </w:rPr>
              <w:t>2565</w:t>
            </w:r>
          </w:p>
        </w:tc>
      </w:tr>
      <w:tr w:rsidR="0028347C" w:rsidRPr="0028347C" w14:paraId="20F95361" w14:textId="0C90F8CA" w:rsidTr="005574D4">
        <w:trPr>
          <w:trHeight w:val="334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0CF2" w14:textId="77777777" w:rsidR="0028347C" w:rsidRPr="0028347C" w:rsidRDefault="0028347C" w:rsidP="00283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A66E0" w14:textId="4A3BDC3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285,974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23D1" w14:textId="0A7BC1EA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275,146 </w:t>
            </w:r>
          </w:p>
        </w:tc>
      </w:tr>
      <w:tr w:rsidR="0028347C" w:rsidRPr="0028347C" w14:paraId="5C8A5B47" w14:textId="4A5BD8E0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65F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นายจ้าง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47145" w14:textId="757CB6A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3,658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DBF2" w14:textId="29954B1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3,259 </w:t>
            </w:r>
          </w:p>
        </w:tc>
      </w:tr>
      <w:tr w:rsidR="0028347C" w:rsidRPr="0028347C" w14:paraId="1850809E" w14:textId="3651B333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8C42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ลูกจ้างรัฐบาล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952C" w14:textId="4C78CC42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30,657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6EA9" w14:textId="2F82A777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35,558 </w:t>
            </w:r>
          </w:p>
        </w:tc>
      </w:tr>
      <w:tr w:rsidR="0028347C" w:rsidRPr="0028347C" w14:paraId="08EDD074" w14:textId="7D264001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F9C0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3.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ลูกจ้างเอกชน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181C" w14:textId="5140EFD8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42,055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54E2" w14:textId="5E48DF22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38,171 </w:t>
            </w:r>
          </w:p>
        </w:tc>
      </w:tr>
      <w:tr w:rsidR="0028347C" w:rsidRPr="0028347C" w14:paraId="19E96952" w14:textId="202F38F2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A34C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4.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ทำงานส่วนตัว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5415" w14:textId="433E1293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142,126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6365" w14:textId="51AC6FF6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133,669 </w:t>
            </w:r>
          </w:p>
        </w:tc>
      </w:tr>
      <w:tr w:rsidR="0028347C" w:rsidRPr="0028347C" w14:paraId="4351362E" w14:textId="2CF9FE79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3167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5.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ช่วยธุรกิจครัวเรือน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0241" w14:textId="3F5B7AD4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67,478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2733" w14:textId="1C73872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64,194 </w:t>
            </w:r>
          </w:p>
        </w:tc>
      </w:tr>
      <w:tr w:rsidR="0028347C" w:rsidRPr="0028347C" w14:paraId="10806910" w14:textId="6D808EB0" w:rsidTr="005574D4">
        <w:trPr>
          <w:trHeight w:val="334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4FE4" w14:textId="77777777" w:rsidR="0028347C" w:rsidRPr="0028347C" w:rsidRDefault="0028347C" w:rsidP="0028347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6.  </w:t>
            </w: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การรวมกลุ่ม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94BF" w14:textId="3383E04C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28347C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FADB" w14:textId="68548330" w:rsidR="0028347C" w:rsidRPr="0028347C" w:rsidRDefault="0028347C" w:rsidP="0028347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28347C">
              <w:rPr>
                <w:rFonts w:ascii="TH SarabunPSK" w:hAnsi="TH SarabunPSK" w:cs="TH SarabunPSK"/>
                <w:sz w:val="28"/>
                <w:szCs w:val="28"/>
              </w:rPr>
              <w:t xml:space="preserve">295 </w:t>
            </w:r>
          </w:p>
        </w:tc>
      </w:tr>
    </w:tbl>
    <w:p w14:paraId="294B4017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8"/>
          <w:szCs w:val="8"/>
        </w:rPr>
      </w:pPr>
    </w:p>
    <w:p w14:paraId="46E66B73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59E7006C" w14:textId="28A9298E" w:rsidR="003D5DA3" w:rsidRPr="007B5B88" w:rsidRDefault="003D5DA3" w:rsidP="003D5DA3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20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 ผู้เสมือนว่างงานในจังหวัดพิจิตร จำแนกตามภาคอุตสาหกรรม ปี 256</w:t>
      </w:r>
      <w:r w:rsidRPr="007B5B88">
        <w:rPr>
          <w:rFonts w:ascii="TH SarabunPSK" w:eastAsia="Calibri" w:hAnsi="TH SarabunPSK" w:cs="TH SarabunPSK"/>
          <w:sz w:val="32"/>
          <w:szCs w:val="32"/>
        </w:rPr>
        <w:t>5</w:t>
      </w: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3160"/>
        <w:gridCol w:w="1675"/>
        <w:gridCol w:w="1559"/>
        <w:gridCol w:w="1701"/>
      </w:tblGrid>
      <w:tr w:rsidR="003D5DA3" w:rsidRPr="007B5B88" w14:paraId="286BBB51" w14:textId="77777777" w:rsidTr="00483B82">
        <w:trPr>
          <w:trHeight w:val="465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25B3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ภาคอุตสาหกรรม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FE2B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5B606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ภาคเกษตร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EE6E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นอกภาคเกษตร</w:t>
            </w:r>
          </w:p>
        </w:tc>
      </w:tr>
      <w:tr w:rsidR="003D5DA3" w:rsidRPr="007B5B88" w14:paraId="4D46AE5F" w14:textId="77777777" w:rsidTr="00483B82">
        <w:trPr>
          <w:trHeight w:val="465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E599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E9E2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39,306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7200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32,237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16E1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7,069</w:t>
            </w:r>
          </w:p>
        </w:tc>
      </w:tr>
      <w:tr w:rsidR="003D5DA3" w:rsidRPr="007B5B88" w14:paraId="1FE4FB92" w14:textId="77777777" w:rsidTr="00483B82">
        <w:trPr>
          <w:trHeight w:val="465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C5D49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ชาย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8D24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18,325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A6CD5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15,110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DD72F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3,215</w:t>
            </w:r>
          </w:p>
        </w:tc>
      </w:tr>
      <w:tr w:rsidR="003D5DA3" w:rsidRPr="007B5B88" w14:paraId="04334FCF" w14:textId="77777777" w:rsidTr="00483B82">
        <w:trPr>
          <w:trHeight w:val="465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3CD2F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หญิง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33FF0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20,981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8DF6A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17,127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977D" w14:textId="77777777" w:rsidR="003D5DA3" w:rsidRPr="007B5B88" w:rsidRDefault="003D5DA3" w:rsidP="003D5DA3">
            <w:pPr>
              <w:spacing w:after="8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Calibri" w:hAnsi="TH SarabunPSK" w:cs="TH SarabunPSK"/>
                <w:sz w:val="28"/>
                <w:szCs w:val="28"/>
              </w:rPr>
              <w:t>3,854</w:t>
            </w:r>
          </w:p>
        </w:tc>
      </w:tr>
    </w:tbl>
    <w:p w14:paraId="3F8970EC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16BDD478" w14:textId="77777777" w:rsidR="003D5DA3" w:rsidRPr="007B5B88" w:rsidRDefault="003D5DA3" w:rsidP="003D5DA3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21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แรงงานนอกระบบในจังหวัดพิจิตร จำแนกตามอายุและเพศ ปี 256</w:t>
      </w:r>
      <w:r w:rsidRPr="007B5B88">
        <w:rPr>
          <w:rFonts w:ascii="TH SarabunPSK" w:eastAsia="Calibri" w:hAnsi="TH SarabunPSK" w:cs="TH SarabunPSK"/>
          <w:sz w:val="32"/>
          <w:szCs w:val="32"/>
        </w:rPr>
        <w:t>5</w:t>
      </w:r>
    </w:p>
    <w:tbl>
      <w:tblPr>
        <w:tblW w:w="562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1460"/>
        <w:gridCol w:w="1460"/>
        <w:gridCol w:w="1460"/>
      </w:tblGrid>
      <w:tr w:rsidR="003D5DA3" w:rsidRPr="007B5B88" w14:paraId="7C48A6F3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0B8CC50E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ช่วงอายุ</w:t>
            </w:r>
          </w:p>
        </w:tc>
        <w:tc>
          <w:tcPr>
            <w:tcW w:w="1460" w:type="dxa"/>
          </w:tcPr>
          <w:p w14:paraId="32706C2D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1DF2B5C5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ชาย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0333FB9F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หญิง</w:t>
            </w:r>
          </w:p>
        </w:tc>
      </w:tr>
      <w:tr w:rsidR="003D5DA3" w:rsidRPr="007B5B88" w14:paraId="734AA503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</w:tcPr>
          <w:p w14:paraId="0A39AE38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460" w:type="dxa"/>
          </w:tcPr>
          <w:p w14:paraId="61DD612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210,480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04E4E199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116,127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5BAF688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94,353</w:t>
            </w:r>
          </w:p>
        </w:tc>
      </w:tr>
      <w:tr w:rsidR="003D5DA3" w:rsidRPr="007B5B88" w14:paraId="40CFCD8A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1A96259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15-19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2A2EA65B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2,824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5AB0C979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2,647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4B2E0DAF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177</w:t>
            </w:r>
          </w:p>
        </w:tc>
      </w:tr>
      <w:tr w:rsidR="003D5DA3" w:rsidRPr="007B5B88" w14:paraId="0FE3F6BD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F0CEE3C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20-24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2E1C827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17,754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16C5BCB7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10,073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3AE575C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7,681</w:t>
            </w:r>
          </w:p>
        </w:tc>
      </w:tr>
      <w:tr w:rsidR="003D5DA3" w:rsidRPr="007B5B88" w14:paraId="21D8F768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77D60EA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25-29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5FFBC9F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16,620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597F3A0E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10,094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00E30F9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6,526</w:t>
            </w:r>
          </w:p>
        </w:tc>
      </w:tr>
      <w:tr w:rsidR="003D5DA3" w:rsidRPr="007B5B88" w14:paraId="20E63063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B98206F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30-34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3621048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14,921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2BB761B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10,713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352D2B6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4,207</w:t>
            </w:r>
          </w:p>
        </w:tc>
      </w:tr>
      <w:tr w:rsidR="003D5DA3" w:rsidRPr="007B5B88" w14:paraId="004815B4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9DAFB04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35-39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20DC930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14,074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4900834D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7,691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33B9F711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6,382</w:t>
            </w:r>
          </w:p>
        </w:tc>
      </w:tr>
      <w:tr w:rsidR="003D5DA3" w:rsidRPr="007B5B88" w14:paraId="0D9A49B7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8755BA7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40-44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7949F78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17,291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25A9C073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10,923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7C48BD7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6,368</w:t>
            </w:r>
          </w:p>
        </w:tc>
      </w:tr>
      <w:tr w:rsidR="003D5DA3" w:rsidRPr="007B5B88" w14:paraId="6C0C4697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30ABB22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45-49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7DB9F66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24,324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622E620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11,400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28735839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12,924</w:t>
            </w:r>
          </w:p>
        </w:tc>
      </w:tr>
      <w:tr w:rsidR="003D5DA3" w:rsidRPr="007B5B88" w14:paraId="122E2F3C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DFCFE6D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50-54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5DB960E8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24,277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2BC77EC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12,635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1F581BC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11,642</w:t>
            </w:r>
          </w:p>
        </w:tc>
      </w:tr>
      <w:tr w:rsidR="003D5DA3" w:rsidRPr="007B5B88" w14:paraId="2B462B42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0D6BC09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55-59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</w:t>
            </w:r>
          </w:p>
        </w:tc>
        <w:tc>
          <w:tcPr>
            <w:tcW w:w="1460" w:type="dxa"/>
          </w:tcPr>
          <w:p w14:paraId="18F85155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30,748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0954D5DE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15,007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169D4AAA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15,741</w:t>
            </w:r>
          </w:p>
        </w:tc>
      </w:tr>
      <w:tr w:rsidR="003D5DA3" w:rsidRPr="007B5B88" w14:paraId="3C95DE90" w14:textId="77777777" w:rsidTr="00483B82">
        <w:trPr>
          <w:trHeight w:val="285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DF6521A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60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1460" w:type="dxa"/>
          </w:tcPr>
          <w:p w14:paraId="2DB88218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47,648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1A63939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24,943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14:paraId="792286AF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22,706</w:t>
            </w:r>
          </w:p>
        </w:tc>
      </w:tr>
    </w:tbl>
    <w:p w14:paraId="5C87FEDF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68499291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88B18B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101EC7" w14:textId="131D3B14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7986BE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ตารางที่ 22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แรงงานนอกระบบในจังหวัดพิจิตร จำแนกตามระดับการศึกษา ปี 256</w:t>
      </w:r>
      <w:r w:rsidRPr="007B5B88">
        <w:rPr>
          <w:rFonts w:ascii="TH SarabunPSK" w:eastAsia="Calibri" w:hAnsi="TH SarabunPSK" w:cs="TH SarabunPSK"/>
          <w:sz w:val="32"/>
          <w:szCs w:val="32"/>
        </w:rPr>
        <w:t>5</w:t>
      </w:r>
    </w:p>
    <w:tbl>
      <w:tblPr>
        <w:tblW w:w="549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2849"/>
      </w:tblGrid>
      <w:tr w:rsidR="003D5DA3" w:rsidRPr="007B5B88" w14:paraId="7C6E0771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3E3307AE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849" w:type="dxa"/>
            <w:shd w:val="clear" w:color="auto" w:fill="auto"/>
            <w:noWrap/>
            <w:vAlign w:val="bottom"/>
            <w:hideMark/>
          </w:tcPr>
          <w:p w14:paraId="46BA8430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</w:tr>
      <w:tr w:rsidR="003D5DA3" w:rsidRPr="007B5B88" w14:paraId="56C8B5F5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</w:tcPr>
          <w:p w14:paraId="24206A5F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ไม่มีการศึกษา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0A9D7CC8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2,467</w:t>
            </w:r>
          </w:p>
        </w:tc>
      </w:tr>
      <w:tr w:rsidR="003D5DA3" w:rsidRPr="007B5B88" w14:paraId="54544E62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6CF965C5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ต่ำกว่าประถมศึกษา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36C23ABE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59,309</w:t>
            </w:r>
          </w:p>
        </w:tc>
      </w:tr>
      <w:tr w:rsidR="003D5DA3" w:rsidRPr="007B5B88" w14:paraId="0B58DF17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414FEAC1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31EDD03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46,768</w:t>
            </w:r>
          </w:p>
        </w:tc>
      </w:tr>
      <w:tr w:rsidR="003D5DA3" w:rsidRPr="007B5B88" w14:paraId="408443A4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6B732F6C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3CEF39A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38,162</w:t>
            </w:r>
          </w:p>
        </w:tc>
      </w:tr>
      <w:tr w:rsidR="003D5DA3" w:rsidRPr="007B5B88" w14:paraId="287ACE5F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2D23C159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4FBD33D8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39,702</w:t>
            </w:r>
          </w:p>
        </w:tc>
      </w:tr>
      <w:tr w:rsidR="003D5DA3" w:rsidRPr="007B5B88" w14:paraId="7F10A8E5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  <w:hideMark/>
          </w:tcPr>
          <w:p w14:paraId="0A4BD161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อุดามศึกษา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19AC38ED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24,072</w:t>
            </w:r>
          </w:p>
        </w:tc>
      </w:tr>
      <w:tr w:rsidR="003D5DA3" w:rsidRPr="007B5B88" w14:paraId="5695C601" w14:textId="77777777" w:rsidTr="00483B82">
        <w:trPr>
          <w:trHeight w:val="161"/>
        </w:trPr>
        <w:tc>
          <w:tcPr>
            <w:tcW w:w="2642" w:type="dxa"/>
            <w:shd w:val="clear" w:color="auto" w:fill="auto"/>
            <w:noWrap/>
            <w:vAlign w:val="bottom"/>
          </w:tcPr>
          <w:p w14:paraId="3D2C605D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849" w:type="dxa"/>
            <w:shd w:val="clear" w:color="auto" w:fill="auto"/>
            <w:noWrap/>
            <w:vAlign w:val="bottom"/>
          </w:tcPr>
          <w:p w14:paraId="6A799D55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210,480</w:t>
            </w:r>
          </w:p>
        </w:tc>
      </w:tr>
    </w:tbl>
    <w:p w14:paraId="4ADA056E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290F2A79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23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แรงงานนอกระบบในจังหวัดพิจิตร จำแนกตามอาชีพและเพศปี 256</w:t>
      </w:r>
      <w:r w:rsidRPr="007B5B88">
        <w:rPr>
          <w:rFonts w:ascii="TH SarabunPSK" w:eastAsia="Calibri" w:hAnsi="TH SarabunPSK" w:cs="TH SarabunPSK"/>
          <w:sz w:val="32"/>
          <w:szCs w:val="32"/>
        </w:rPr>
        <w:t>5</w:t>
      </w:r>
    </w:p>
    <w:tbl>
      <w:tblPr>
        <w:tblW w:w="9443" w:type="dxa"/>
        <w:tblInd w:w="93" w:type="dxa"/>
        <w:tblLook w:val="04A0" w:firstRow="1" w:lastRow="0" w:firstColumn="1" w:lastColumn="0" w:noHBand="0" w:noVBand="1"/>
      </w:tblPr>
      <w:tblGrid>
        <w:gridCol w:w="5685"/>
        <w:gridCol w:w="1246"/>
        <w:gridCol w:w="1246"/>
        <w:gridCol w:w="1266"/>
      </w:tblGrid>
      <w:tr w:rsidR="003D5DA3" w:rsidRPr="007B5B88" w14:paraId="48CA3B35" w14:textId="77777777" w:rsidTr="00483B82">
        <w:trPr>
          <w:trHeight w:val="369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31CF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อาชีพ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A179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7F8A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B023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</w:tr>
      <w:tr w:rsidR="003D5DA3" w:rsidRPr="007B5B88" w14:paraId="71A28955" w14:textId="77777777" w:rsidTr="00483B82">
        <w:trPr>
          <w:trHeight w:val="369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29E9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9852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3D5DA3" w:rsidRPr="007B5B88" w14:paraId="01FB998F" w14:textId="77777777" w:rsidTr="00483B82">
        <w:trPr>
          <w:trHeight w:val="369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725A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8C89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210,480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333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116,127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2CD5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94,353</w:t>
            </w:r>
          </w:p>
        </w:tc>
      </w:tr>
      <w:tr w:rsidR="003D5DA3" w:rsidRPr="007B5B88" w14:paraId="76D63710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C377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ผู้บัญญัติกฎหมาย ข้าราชการระดับอาวุโส และผู้จัดการ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6EC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2,380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5170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1917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EF7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464</w:t>
            </w:r>
          </w:p>
        </w:tc>
      </w:tr>
      <w:tr w:rsidR="003D5DA3" w:rsidRPr="007B5B88" w14:paraId="5C65F943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5FD2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2.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ผู้ประกอบวิชาชีพด้านต่างๆ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AA45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2,355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EEA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911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A75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1,444</w:t>
            </w:r>
          </w:p>
        </w:tc>
      </w:tr>
      <w:tr w:rsidR="003D5DA3" w:rsidRPr="007B5B88" w14:paraId="691611B0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5E93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3.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ผู้ประกอบวิชาชีพด้านเทคนิคสาขาต่างๆ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และอาชีพที่เกี่ยวข้อง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021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387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9501E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782B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260</w:t>
            </w:r>
          </w:p>
        </w:tc>
      </w:tr>
      <w:tr w:rsidR="003D5DA3" w:rsidRPr="007B5B88" w14:paraId="48557285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87C0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4.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เสมียน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7910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1,134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2A0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8EB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1,134</w:t>
            </w:r>
          </w:p>
        </w:tc>
      </w:tr>
      <w:tr w:rsidR="003D5DA3" w:rsidRPr="007B5B88" w14:paraId="26F8F465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3E26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5.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พนักงานบริการและพนักงานในร้านค้า และตลาด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7E583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43,369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CA4CA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16,241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96D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27,129</w:t>
            </w:r>
          </w:p>
        </w:tc>
      </w:tr>
      <w:tr w:rsidR="003D5DA3" w:rsidRPr="007B5B88" w14:paraId="13E5B670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A092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6.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ผู้ปฏิบัติงานที่มีฝีมือในด้านการเกษตร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และการประมง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C304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121,136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34A3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71,582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364A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49,553</w:t>
            </w:r>
          </w:p>
        </w:tc>
      </w:tr>
      <w:tr w:rsidR="003D5DA3" w:rsidRPr="007B5B88" w14:paraId="42C64E0F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9C69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7.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ผู้ปฏิบัติงานด้านความสามารถทางฝีมือ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และธุรกิจการค้าที่เกี่ยวข้อง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4B0D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12,572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0293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9,483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7482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3,088</w:t>
            </w:r>
          </w:p>
        </w:tc>
      </w:tr>
      <w:tr w:rsidR="003D5DA3" w:rsidRPr="007B5B88" w14:paraId="29CAAFB2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5D15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8.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ผู้ปฏิบัติการโรงงานและเครื่องจักร และผู้ปฏิบัติงานด้านการประกอบ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D1FC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4,121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84D7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3,923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1335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197</w:t>
            </w:r>
          </w:p>
        </w:tc>
      </w:tr>
      <w:tr w:rsidR="003D5DA3" w:rsidRPr="007B5B88" w14:paraId="00541839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1887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9.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อาชีพขั้นพื้นฐานต่างๆ ในด้านการขาย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และการให้บริการ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DD37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23,026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6F96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11,942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707D" w14:textId="77777777" w:rsidR="003D5DA3" w:rsidRPr="007B5B88" w:rsidRDefault="003D5DA3" w:rsidP="003D5D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11,084</w:t>
            </w:r>
          </w:p>
        </w:tc>
      </w:tr>
      <w:tr w:rsidR="003D5DA3" w:rsidRPr="007B5B88" w14:paraId="052C9D15" w14:textId="77777777" w:rsidTr="00483B82">
        <w:trPr>
          <w:trHeight w:val="3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FEA4" w14:textId="77777777" w:rsidR="003D5DA3" w:rsidRPr="007B5B88" w:rsidRDefault="003D5DA3" w:rsidP="003D5D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10.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คนงานซึ่งมิได้จำแนกไว้ในหมวดอื่น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B026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898B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572AA" w14:textId="77777777" w:rsidR="003D5DA3" w:rsidRPr="007B5B88" w:rsidRDefault="003D5DA3" w:rsidP="003D5D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</w:tr>
    </w:tbl>
    <w:p w14:paraId="1B92E062" w14:textId="77777777" w:rsidR="003D5DA3" w:rsidRPr="007B5B88" w:rsidRDefault="003D5DA3" w:rsidP="003D5DA3">
      <w:pPr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03AF18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สำนักงานสถิติจังหวัดพิจิตร</w:t>
      </w:r>
    </w:p>
    <w:p w14:paraId="646121CE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D5ABFDD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D7F6DEF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CA92BFD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1094B4C" w14:textId="0CB251FA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FFFA1F0" w14:textId="63701CDF" w:rsidR="0030594C" w:rsidRPr="007B5B88" w:rsidRDefault="0030594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C9A79E7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2.  การส่งเสริมการมีงานทำ</w:t>
      </w:r>
    </w:p>
    <w:p w14:paraId="6D435DD8" w14:textId="41B1349F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24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จำแนกตามเพศ ปี 256</w:t>
      </w:r>
      <w:r w:rsidR="0028347C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8630" w:type="dxa"/>
        <w:tblInd w:w="113" w:type="dxa"/>
        <w:tblLook w:val="04A0" w:firstRow="1" w:lastRow="0" w:firstColumn="1" w:lastColumn="0" w:noHBand="0" w:noVBand="1"/>
      </w:tblPr>
      <w:tblGrid>
        <w:gridCol w:w="1685"/>
        <w:gridCol w:w="948"/>
        <w:gridCol w:w="1366"/>
        <w:gridCol w:w="948"/>
        <w:gridCol w:w="1366"/>
        <w:gridCol w:w="948"/>
        <w:gridCol w:w="1369"/>
      </w:tblGrid>
      <w:tr w:rsidR="009656A5" w:rsidRPr="007B5B88" w14:paraId="510C72E9" w14:textId="77777777" w:rsidTr="009656A5">
        <w:trPr>
          <w:trHeight w:val="239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7419E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D11DB08" w14:textId="1EDB1967" w:rsidR="00430FCA" w:rsidRPr="007B5B88" w:rsidRDefault="00430FCA" w:rsidP="00283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256</w:t>
            </w:r>
            <w:r w:rsidR="0028347C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6</w:t>
            </w:r>
          </w:p>
        </w:tc>
      </w:tr>
      <w:tr w:rsidR="0084510C" w:rsidRPr="007B5B88" w14:paraId="6188D8B0" w14:textId="77777777" w:rsidTr="00430FCA">
        <w:trPr>
          <w:trHeight w:val="239"/>
        </w:trPr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1268A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2506A6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ตำแหน่งงานว่าง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20FBFD3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ผู้ลงทะเบียนสมัครงาน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13ECE9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บรรจุงาน</w:t>
            </w:r>
          </w:p>
        </w:tc>
      </w:tr>
      <w:tr w:rsidR="0084510C" w:rsidRPr="007B5B88" w14:paraId="32121744" w14:textId="77777777" w:rsidTr="00430FCA">
        <w:trPr>
          <w:trHeight w:val="239"/>
        </w:trPr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DC39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761DA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5C4B4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C2060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DAC1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6F794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8D200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9656A5" w:rsidRPr="007B5B88" w14:paraId="11CB47B1" w14:textId="77777777" w:rsidTr="004673CC">
        <w:trPr>
          <w:trHeight w:val="239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34F0F" w14:textId="77777777" w:rsidR="009656A5" w:rsidRPr="007B5B88" w:rsidRDefault="009656A5" w:rsidP="009656A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2ECCFDF8" w14:textId="54BE1BD4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2,671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0937CEF7" w14:textId="74C3C86C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3D0B923A" w14:textId="5F459D0F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1,173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7FF59342" w14:textId="11D32A1E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0B1F432A" w14:textId="15663F17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1,059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49606338" w14:textId="2938953F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100</w:t>
            </w:r>
          </w:p>
        </w:tc>
      </w:tr>
      <w:tr w:rsidR="009656A5" w:rsidRPr="007B5B88" w14:paraId="31F60C67" w14:textId="77777777" w:rsidTr="004673CC">
        <w:trPr>
          <w:trHeight w:val="239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1DCE" w14:textId="77777777" w:rsidR="009656A5" w:rsidRPr="007B5B88" w:rsidRDefault="009656A5" w:rsidP="009656A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 xml:space="preserve">    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62CC5" w14:textId="077354F2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2,671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05F9A" w14:textId="15ECCE73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06F35" w14:textId="0CA7224B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1,173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74369" w14:textId="6D0383CF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1D00F" w14:textId="5E2414A3" w:rsidR="009656A5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059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7C325" w14:textId="7AC2582B" w:rsidR="009656A5" w:rsidRPr="007B5B88" w:rsidRDefault="00E22712" w:rsidP="009656A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100</w:t>
            </w:r>
          </w:p>
        </w:tc>
      </w:tr>
      <w:tr w:rsidR="00E22712" w:rsidRPr="007B5B88" w14:paraId="3F016870" w14:textId="77777777" w:rsidTr="004673CC">
        <w:trPr>
          <w:trHeight w:val="239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9A78" w14:textId="77777777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ชาย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0B945" w14:textId="6E8E7CE3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515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07771" w14:textId="38B8C4F4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19.28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2E8C4" w14:textId="02DB428F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510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88251" w14:textId="3AE47DE8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43.48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C497A" w14:textId="0F23F39A" w:rsidR="00E22712" w:rsidRPr="00E22712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22712">
              <w:rPr>
                <w:rFonts w:ascii="TH SarabunPSK" w:hAnsi="TH SarabunPSK" w:cs="TH SarabunPSK"/>
                <w:sz w:val="28"/>
                <w:szCs w:val="28"/>
              </w:rPr>
              <w:t>464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B7E19" w14:textId="0CBD5200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43.81</w:t>
            </w:r>
          </w:p>
        </w:tc>
      </w:tr>
      <w:tr w:rsidR="00E22712" w:rsidRPr="007B5B88" w14:paraId="66C16E8A" w14:textId="77777777" w:rsidTr="004673CC">
        <w:trPr>
          <w:trHeight w:val="239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64FC" w14:textId="77777777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หญิง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ED848" w14:textId="6B59FA69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197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C3FF7" w14:textId="2368A0CE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7.28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E994E" w14:textId="30951AFA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663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C367B" w14:textId="6ABF01B9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56.52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2CACC" w14:textId="71452259" w:rsidR="00E22712" w:rsidRPr="00E22712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22712">
              <w:rPr>
                <w:rFonts w:ascii="TH SarabunPSK" w:hAnsi="TH SarabunPSK" w:cs="TH SarabunPSK"/>
                <w:sz w:val="28"/>
                <w:szCs w:val="28"/>
              </w:rPr>
              <w:t>595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AE433" w14:textId="55FF7E86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56.19</w:t>
            </w:r>
          </w:p>
        </w:tc>
      </w:tr>
      <w:tr w:rsidR="00E22712" w:rsidRPr="007B5B88" w14:paraId="4D3B3A18" w14:textId="77777777" w:rsidTr="004673CC">
        <w:trPr>
          <w:trHeight w:val="239"/>
        </w:trPr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8145" w14:textId="77777777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B5B88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ไม่ระบุ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E056F" w14:textId="75E8885A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1,959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37D90" w14:textId="7FEDC258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73.34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50276" w14:textId="6338B70C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C3A2A" w14:textId="3CB20B3F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03A2A" w14:textId="0443B482" w:rsidR="00E22712" w:rsidRPr="00E22712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22712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46673" w14:textId="45A5C12E" w:rsidR="00E22712" w:rsidRPr="007B5B88" w:rsidRDefault="00E22712" w:rsidP="00E2271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0</w:t>
            </w:r>
          </w:p>
        </w:tc>
      </w:tr>
    </w:tbl>
    <w:p w14:paraId="74308F45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18"/>
          <w:szCs w:val="18"/>
        </w:rPr>
      </w:pPr>
    </w:p>
    <w:p w14:paraId="05F54122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2CD05A98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0303742" w14:textId="6FEC61D2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pacing w:val="-8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cs/>
        </w:rPr>
        <w:t>ตารางที่ 25</w:t>
      </w:r>
      <w:r w:rsidRPr="007B5B8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จำแนกตามช่วงอายุ ปี 256</w:t>
      </w:r>
      <w:r w:rsidR="00E22712">
        <w:rPr>
          <w:rFonts w:ascii="TH SarabunPSK" w:eastAsiaTheme="minorHAnsi" w:hAnsi="TH SarabunPSK" w:cs="TH SarabunPSK"/>
          <w:spacing w:val="-8"/>
          <w:sz w:val="32"/>
          <w:szCs w:val="32"/>
        </w:rPr>
        <w:t>6</w:t>
      </w:r>
    </w:p>
    <w:tbl>
      <w:tblPr>
        <w:tblW w:w="7278" w:type="dxa"/>
        <w:tblInd w:w="113" w:type="dxa"/>
        <w:tblLook w:val="04A0" w:firstRow="1" w:lastRow="0" w:firstColumn="1" w:lastColumn="0" w:noHBand="0" w:noVBand="1"/>
      </w:tblPr>
      <w:tblGrid>
        <w:gridCol w:w="1611"/>
        <w:gridCol w:w="2055"/>
        <w:gridCol w:w="2203"/>
        <w:gridCol w:w="1409"/>
      </w:tblGrid>
      <w:tr w:rsidR="0084510C" w:rsidRPr="007B5B88" w14:paraId="6E19C778" w14:textId="77777777" w:rsidTr="00430FCA">
        <w:trPr>
          <w:trHeight w:val="433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C81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613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ตำแหน่งงานว่าง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57A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ผู้ลงทะเบียนสมัครงาน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091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บรรจุงาน</w:t>
            </w:r>
          </w:p>
        </w:tc>
      </w:tr>
      <w:tr w:rsidR="00E22712" w:rsidRPr="007B5B88" w14:paraId="46722176" w14:textId="77777777" w:rsidTr="005574D4">
        <w:trPr>
          <w:trHeight w:val="39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6454C" w14:textId="3A991827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- 15 - 17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9D5472" w14:textId="1CF9A07D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BD592E" w14:textId="55149356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13034A" w14:textId="68BF8D92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</w:tr>
      <w:tr w:rsidR="00E22712" w:rsidRPr="007B5B88" w14:paraId="3A7F00B1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A7992" w14:textId="27272C4C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- 18 - 24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969761" w14:textId="0E4B3527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A26B4" w14:textId="700F0C55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EB7F49" w14:textId="7B512B9F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172</w:t>
            </w:r>
          </w:p>
        </w:tc>
      </w:tr>
      <w:tr w:rsidR="00E22712" w:rsidRPr="007B5B88" w14:paraId="62CA70C7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A52BB" w14:textId="087A0AFD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- 25 - 29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548DE5" w14:textId="7AA653A3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580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D492B5" w14:textId="5043D676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0D2829" w14:textId="43725EA6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186</w:t>
            </w:r>
          </w:p>
        </w:tc>
      </w:tr>
      <w:tr w:rsidR="00E22712" w:rsidRPr="007B5B88" w14:paraId="008A2D78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571DD" w14:textId="37738577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- 30 - 39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FDF084" w14:textId="0AA4DFEA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0F1DD" w14:textId="44D81B16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362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4B7312" w14:textId="154A5780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333</w:t>
            </w:r>
          </w:p>
        </w:tc>
      </w:tr>
      <w:tr w:rsidR="00E22712" w:rsidRPr="007B5B88" w14:paraId="35010F42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F035A" w14:textId="0F4D58A6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- 40 - 49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306B5C" w14:textId="090F018F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935CB9" w14:textId="13020E1E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58F6CF" w14:textId="33369AF6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208</w:t>
            </w:r>
          </w:p>
        </w:tc>
      </w:tr>
      <w:tr w:rsidR="00E22712" w:rsidRPr="007B5B88" w14:paraId="130F1F6E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32954" w14:textId="511BCBEA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- 50 - 59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452087" w14:textId="746A0A3C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FDD0E8" w14:textId="5FCAC747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442368" w14:textId="45305258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114</w:t>
            </w:r>
          </w:p>
        </w:tc>
      </w:tr>
      <w:tr w:rsidR="00E22712" w:rsidRPr="007B5B88" w14:paraId="1B786330" w14:textId="77777777" w:rsidTr="005574D4">
        <w:trPr>
          <w:trHeight w:val="391"/>
        </w:trPr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57FD9" w14:textId="41CBF274" w:rsidR="00E22712" w:rsidRPr="007B5B88" w:rsidRDefault="00E22712" w:rsidP="00E227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- 60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768D37" w14:textId="5CACAE62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14213E" w14:textId="588FA4A5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4C0C15" w14:textId="7FB92F20" w:rsidR="00E22712" w:rsidRPr="007B5B88" w:rsidRDefault="00E22712" w:rsidP="00E227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430FCA" w:rsidRPr="007B5B88" w14:paraId="73A9AE75" w14:textId="77777777" w:rsidTr="00430FCA">
        <w:trPr>
          <w:trHeight w:val="391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EEF1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90D5" w14:textId="6FE2E49D" w:rsidR="00430FCA" w:rsidRPr="007B5B88" w:rsidRDefault="00E22712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671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909D4" w14:textId="5AC14633" w:rsidR="00430FCA" w:rsidRPr="007B5B88" w:rsidRDefault="00E22712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,173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AEAAD" w14:textId="43AEF5CF" w:rsidR="00430FCA" w:rsidRPr="007B5B88" w:rsidRDefault="00E22712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1,059</w:t>
            </w:r>
          </w:p>
        </w:tc>
      </w:tr>
    </w:tbl>
    <w:p w14:paraId="4F96C6DF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6584954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64020011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BC9833D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CBC86B0" w14:textId="7CF43DEA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0F83005" w14:textId="5F107B9A" w:rsidR="0030594C" w:rsidRPr="007B5B88" w:rsidRDefault="0030594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45D88C2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3544DDF" w14:textId="1577A6E8" w:rsidR="00430FCA" w:rsidRPr="007B5B88" w:rsidRDefault="00430FCA" w:rsidP="00430FCA">
      <w:pPr>
        <w:spacing w:after="0"/>
        <w:jc w:val="thaiDistribute"/>
        <w:rPr>
          <w:rFonts w:ascii="TH SarabunPSK" w:eastAsiaTheme="minorHAnsi" w:hAnsi="TH SarabunPSK" w:cs="TH SarabunPSK"/>
          <w:spacing w:val="-10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10"/>
          <w:sz w:val="32"/>
          <w:szCs w:val="32"/>
          <w:cs/>
        </w:rPr>
        <w:lastRenderedPageBreak/>
        <w:t>ตารางที่ 26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จำแนกตามระดับการศึกษา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</w:rPr>
        <w:t xml:space="preserve"> 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ปี 256</w:t>
      </w:r>
      <w:r w:rsidR="00E22712">
        <w:rPr>
          <w:rFonts w:ascii="TH SarabunPSK" w:eastAsiaTheme="minorHAnsi" w:hAnsi="TH SarabunPSK" w:cs="TH SarabunPSK"/>
          <w:spacing w:val="-10"/>
          <w:sz w:val="32"/>
          <w:szCs w:val="32"/>
        </w:rPr>
        <w:t>6</w:t>
      </w:r>
    </w:p>
    <w:tbl>
      <w:tblPr>
        <w:tblW w:w="8953" w:type="dxa"/>
        <w:tblInd w:w="113" w:type="dxa"/>
        <w:tblLook w:val="04A0" w:firstRow="1" w:lastRow="0" w:firstColumn="1" w:lastColumn="0" w:noHBand="0" w:noVBand="1"/>
      </w:tblPr>
      <w:tblGrid>
        <w:gridCol w:w="3266"/>
        <w:gridCol w:w="1706"/>
        <w:gridCol w:w="2133"/>
        <w:gridCol w:w="1848"/>
      </w:tblGrid>
      <w:tr w:rsidR="0084510C" w:rsidRPr="005574D4" w14:paraId="5E0D060A" w14:textId="77777777" w:rsidTr="005574D4">
        <w:trPr>
          <w:trHeight w:val="381"/>
        </w:trPr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4438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17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11FAE0" w14:textId="77777777" w:rsidR="00430FCA" w:rsidRPr="005574D4" w:rsidRDefault="00430FCA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</w:pPr>
            <w:r w:rsidRPr="005574D4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ตำแหน่งงานว่าง</w:t>
            </w:r>
          </w:p>
        </w:tc>
        <w:tc>
          <w:tcPr>
            <w:tcW w:w="21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D237BE" w14:textId="77777777" w:rsidR="00430FCA" w:rsidRPr="005574D4" w:rsidRDefault="00430FCA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</w:pPr>
            <w:r w:rsidRPr="005574D4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ผู้ลงทะเบียนสมัครงาน</w:t>
            </w:r>
          </w:p>
        </w:tc>
        <w:tc>
          <w:tcPr>
            <w:tcW w:w="184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B16219" w14:textId="77777777" w:rsidR="00430FCA" w:rsidRPr="005574D4" w:rsidRDefault="00430FCA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eastAsiaTheme="minorHAnsi" w:hAnsi="TH SarabunPSK" w:cs="TH SarabunPSK"/>
                <w:b/>
                <w:bCs/>
                <w:sz w:val="20"/>
                <w:szCs w:val="20"/>
                <w:cs/>
              </w:rPr>
              <w:t>บรรจุงาน</w:t>
            </w:r>
          </w:p>
        </w:tc>
      </w:tr>
      <w:tr w:rsidR="0084510C" w:rsidRPr="005574D4" w14:paraId="421AEAEB" w14:textId="77777777" w:rsidTr="005574D4">
        <w:trPr>
          <w:trHeight w:val="356"/>
        </w:trPr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86E0" w14:textId="77777777" w:rsidR="00430FCA" w:rsidRPr="005574D4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FFAB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อัตรา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F0C0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อัตรา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E758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อัตรา</w:t>
            </w:r>
          </w:p>
        </w:tc>
      </w:tr>
      <w:tr w:rsidR="005574D4" w:rsidRPr="005574D4" w14:paraId="7B101D10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0BF2" w14:textId="7777777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78DDFCD5" w14:textId="27A98581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2,671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773960E0" w14:textId="416B1F8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1,173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6F4667FC" w14:textId="54F2434A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1,059</w:t>
            </w:r>
          </w:p>
        </w:tc>
      </w:tr>
      <w:tr w:rsidR="005574D4" w:rsidRPr="005574D4" w14:paraId="7FD3B667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EC05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ประถมศึกษาและต่ำกว่า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66435F" w14:textId="3DF7C79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337F42" w14:textId="09538B7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A5E876" w14:textId="0BCC2E83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199</w:t>
            </w:r>
          </w:p>
        </w:tc>
      </w:tr>
      <w:tr w:rsidR="005574D4" w:rsidRPr="005574D4" w14:paraId="3F1C1681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8ED1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มัธยมศึกษา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B8DC71" w14:textId="6AE7EFE2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ED9FE9" w14:textId="54C8F346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1C84B5" w14:textId="14EEE5A5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576</w:t>
            </w:r>
          </w:p>
        </w:tc>
      </w:tr>
      <w:tr w:rsidR="005574D4" w:rsidRPr="005574D4" w14:paraId="52C0F4E1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2B5B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proofErr w:type="spellStart"/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ปวช</w:t>
            </w:r>
            <w:proofErr w:type="spellEnd"/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.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C40963" w14:textId="69A7116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A9182B" w14:textId="261C328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11178A" w14:textId="31356D25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79</w:t>
            </w:r>
          </w:p>
        </w:tc>
      </w:tr>
      <w:tr w:rsidR="005574D4" w:rsidRPr="005574D4" w14:paraId="36536850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3D38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พาณิชย์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5C733F" w14:textId="491F702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BE12EC" w14:textId="047E8728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E8DC2D" w14:textId="1277EA1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51C75C3F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A738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ช่าง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7CE73B" w14:textId="0341CEC0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BFC51D" w14:textId="5F19207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F9949F" w14:textId="0F666608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4140BC64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B779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อื่นๆ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CD8DF3" w14:textId="77D74A7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CB79D1" w14:textId="3C0AB54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0D3F43" w14:textId="4CEB83A6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79</w:t>
            </w:r>
          </w:p>
        </w:tc>
      </w:tr>
      <w:tr w:rsidR="005574D4" w:rsidRPr="005574D4" w14:paraId="1C9EE9F5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1401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proofErr w:type="spellStart"/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ปวส</w:t>
            </w:r>
            <w:proofErr w:type="spellEnd"/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.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7455BC" w14:textId="6C7CD1B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09F260" w14:textId="2B4CB402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A427FE" w14:textId="135A063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124</w:t>
            </w:r>
          </w:p>
        </w:tc>
      </w:tr>
      <w:tr w:rsidR="005574D4" w:rsidRPr="005574D4" w14:paraId="00C342BF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15B4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พาณิชย์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87489E" w14:textId="638C3AD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F9D861" w14:textId="4D01587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EEA1D4" w14:textId="50C23668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20F42F35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4F42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ช่าง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C187D3" w14:textId="30163EE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84575D" w14:textId="4570D6D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18369F" w14:textId="4501F3C2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1451FD09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B5A1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   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อื่นๆ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1BD63A" w14:textId="74B3BFA4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F648C2" w14:textId="40EA515F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522494" w14:textId="1BA41A9F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124</w:t>
            </w:r>
          </w:p>
        </w:tc>
      </w:tr>
      <w:tr w:rsidR="005574D4" w:rsidRPr="005574D4" w14:paraId="3504B5AD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0FBF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อนุปริญญา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19E52F" w14:textId="5E09F38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7A0AE7" w14:textId="5E5AC11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00F6B0" w14:textId="26695413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</w:tr>
      <w:tr w:rsidR="005574D4" w:rsidRPr="005574D4" w14:paraId="66F892A4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6B84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ปริญญาตรี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BB6D3C" w14:textId="7215CDC4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5A7F2C" w14:textId="7E1552E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CD95CD" w14:textId="56B8F0F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80</w:t>
            </w:r>
          </w:p>
        </w:tc>
      </w:tr>
      <w:tr w:rsidR="005574D4" w:rsidRPr="005574D4" w14:paraId="377EC2DC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8E1E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ปริญญาโท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0E5B" w14:textId="5D96F30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6A3C2" w14:textId="0B329785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51622" w14:textId="29A0FC44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0EE62FF9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47B8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A107F" w14:textId="6098B4BA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A9E3" w14:textId="1A75B10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D2376" w14:textId="6AAAACF6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5574D4" w:rsidRPr="005574D4" w14:paraId="1D70F939" w14:textId="77777777" w:rsidTr="005574D4">
        <w:trPr>
          <w:trHeight w:val="356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2F96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อื่น ๆ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55F3" w14:textId="66A57C9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7178E" w14:textId="56FFC79A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78FA" w14:textId="73FA7686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574D4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</w:tbl>
    <w:p w14:paraId="1215B07D" w14:textId="77777777" w:rsidR="00430FCA" w:rsidRPr="007B5B88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65206866" w14:textId="6137A220" w:rsidR="00430FCA" w:rsidRPr="007B5B88" w:rsidRDefault="00430FCA" w:rsidP="00430FCA">
      <w:pPr>
        <w:spacing w:after="0"/>
        <w:jc w:val="thaiDistribute"/>
        <w:rPr>
          <w:rFonts w:ascii="TH SarabunPSK" w:eastAsiaTheme="minorHAnsi" w:hAnsi="TH SarabunPSK" w:cs="TH SarabunPSK"/>
          <w:spacing w:val="-12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ตารางที่ 27</w:t>
      </w:r>
      <w:r w:rsidRPr="007B5B88">
        <w:rPr>
          <w:rFonts w:ascii="TH SarabunPSK" w:eastAsiaTheme="minorHAnsi" w:hAnsi="TH SarabunPSK" w:cs="TH SarabunPSK"/>
          <w:spacing w:val="-12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จำแนกตามประเภทอาชีพ ปี 256</w:t>
      </w:r>
      <w:r w:rsidR="005574D4">
        <w:rPr>
          <w:rFonts w:ascii="TH SarabunPSK" w:eastAsiaTheme="minorHAnsi" w:hAnsi="TH SarabunPSK" w:cs="TH SarabunPSK"/>
          <w:spacing w:val="-12"/>
          <w:sz w:val="32"/>
          <w:szCs w:val="32"/>
        </w:rPr>
        <w:t>6</w:t>
      </w:r>
    </w:p>
    <w:tbl>
      <w:tblPr>
        <w:tblW w:w="95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51"/>
        <w:gridCol w:w="1563"/>
        <w:gridCol w:w="1818"/>
        <w:gridCol w:w="1295"/>
      </w:tblGrid>
      <w:tr w:rsidR="004673CC" w:rsidRPr="005574D4" w14:paraId="15E537CA" w14:textId="77777777" w:rsidTr="005574D4">
        <w:trPr>
          <w:trHeight w:val="273"/>
        </w:trPr>
        <w:tc>
          <w:tcPr>
            <w:tcW w:w="4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CF2DA" w:themeFill="accent6" w:themeFillTint="33"/>
            <w:noWrap/>
            <w:vAlign w:val="center"/>
            <w:hideMark/>
          </w:tcPr>
          <w:p w14:paraId="27520BB7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อาชีพ</w:t>
            </w:r>
          </w:p>
        </w:tc>
        <w:tc>
          <w:tcPr>
            <w:tcW w:w="4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CF2DA" w:themeFill="accent6" w:themeFillTint="33"/>
            <w:noWrap/>
            <w:vAlign w:val="bottom"/>
            <w:hideMark/>
          </w:tcPr>
          <w:p w14:paraId="11982C39" w14:textId="548FE6ED" w:rsidR="00430FCA" w:rsidRPr="005574D4" w:rsidRDefault="00430FCA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</w:t>
            </w:r>
            <w:r w:rsidR="005574D4"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</w:t>
            </w:r>
          </w:p>
        </w:tc>
      </w:tr>
      <w:tr w:rsidR="004673CC" w:rsidRPr="005574D4" w14:paraId="7C064A73" w14:textId="77777777" w:rsidTr="005574D4">
        <w:trPr>
          <w:trHeight w:val="400"/>
        </w:trPr>
        <w:tc>
          <w:tcPr>
            <w:tcW w:w="4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CF2DA" w:themeFill="accent6" w:themeFillTint="33"/>
            <w:vAlign w:val="center"/>
            <w:hideMark/>
          </w:tcPr>
          <w:p w14:paraId="1599F2E3" w14:textId="77777777" w:rsidR="00430FCA" w:rsidRPr="005574D4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CF2DA" w:themeFill="accent6" w:themeFillTint="33"/>
            <w:noWrap/>
            <w:vAlign w:val="bottom"/>
            <w:hideMark/>
          </w:tcPr>
          <w:p w14:paraId="4E07B246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ตำแหน่งงานว่าง</w:t>
            </w:r>
          </w:p>
          <w:p w14:paraId="184F1008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อัตรา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CF2DA" w:themeFill="accent6" w:themeFillTint="33"/>
            <w:noWrap/>
            <w:vAlign w:val="bottom"/>
            <w:hideMark/>
          </w:tcPr>
          <w:p w14:paraId="2C26CC43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ผู้ลงทะเบียนสมัครงาน</w:t>
            </w:r>
          </w:p>
          <w:p w14:paraId="6776F982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อัตรา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CF2DA" w:themeFill="accent6" w:themeFillTint="33"/>
            <w:noWrap/>
            <w:vAlign w:val="bottom"/>
            <w:hideMark/>
          </w:tcPr>
          <w:p w14:paraId="5A4EE1E4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บรรจุงาน</w:t>
            </w:r>
          </w:p>
          <w:p w14:paraId="1F3CD6B9" w14:textId="77777777" w:rsidR="00430FCA" w:rsidRPr="005574D4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อัตรา</w:t>
            </w:r>
          </w:p>
        </w:tc>
      </w:tr>
      <w:tr w:rsidR="005574D4" w:rsidRPr="005574D4" w14:paraId="18536DD5" w14:textId="77777777" w:rsidTr="005574D4">
        <w:trPr>
          <w:trHeight w:val="190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DA" w:themeFill="accent6" w:themeFillTint="33"/>
            <w:noWrap/>
            <w:hideMark/>
          </w:tcPr>
          <w:p w14:paraId="1863166A" w14:textId="7777777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2C5FA512" w14:textId="60FD86D5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2,671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6C4C5EBB" w14:textId="1CDD1D5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1,173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bottom"/>
          </w:tcPr>
          <w:p w14:paraId="48DB18CE" w14:textId="46A4F34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1,059 </w:t>
            </w:r>
          </w:p>
        </w:tc>
      </w:tr>
      <w:tr w:rsidR="005574D4" w:rsidRPr="005574D4" w14:paraId="6CC262CB" w14:textId="77777777" w:rsidTr="005574D4">
        <w:trPr>
          <w:trHeight w:val="162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336F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2705DD" w14:textId="6F983A3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18AF45" w14:textId="794A4F54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8EEEA" w14:textId="18AA588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 7 </w:t>
            </w:r>
          </w:p>
        </w:tc>
      </w:tr>
      <w:tr w:rsidR="005574D4" w:rsidRPr="005574D4" w14:paraId="01990F3B" w14:textId="77777777" w:rsidTr="005574D4">
        <w:trPr>
          <w:trHeight w:val="235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323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ผู้ประกอบวิชาชีพด้านต่างๆ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008D68" w14:textId="6C60622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3DCD30" w14:textId="462F82F0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F56E66" w14:textId="257247D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12 </w:t>
            </w:r>
          </w:p>
        </w:tc>
      </w:tr>
      <w:tr w:rsidR="005574D4" w:rsidRPr="005574D4" w14:paraId="4393BF59" w14:textId="77777777" w:rsidTr="005574D4">
        <w:trPr>
          <w:trHeight w:val="241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0B8B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C9CDC8" w14:textId="435CC7ED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E84162" w14:textId="68616E5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210A45" w14:textId="65331003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87 </w:t>
            </w:r>
          </w:p>
        </w:tc>
      </w:tr>
      <w:tr w:rsidR="005574D4" w:rsidRPr="005574D4" w14:paraId="6D893F26" w14:textId="77777777" w:rsidTr="005574D4">
        <w:trPr>
          <w:trHeight w:val="224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A1B6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เสมียน เจ้าหน้าที่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E87790" w14:textId="03068B60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3FD535" w14:textId="4392F20E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E342E0" w14:textId="0362238A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101 </w:t>
            </w:r>
          </w:p>
        </w:tc>
      </w:tr>
      <w:tr w:rsidR="005574D4" w:rsidRPr="005574D4" w14:paraId="49F0E8DB" w14:textId="77777777" w:rsidTr="005574D4">
        <w:trPr>
          <w:trHeight w:val="207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825A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BD7FC1" w14:textId="6305CEB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DAC669" w14:textId="41073C9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FA85EE" w14:textId="21334581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96 </w:t>
            </w:r>
          </w:p>
        </w:tc>
      </w:tr>
      <w:tr w:rsidR="005574D4" w:rsidRPr="005574D4" w14:paraId="058E2FE0" w14:textId="77777777" w:rsidTr="005574D4">
        <w:trPr>
          <w:trHeight w:val="224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FAE4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ผู้ปฏิบัติงานฝีมือด้านการเกษตรและประมง (แปรรูปขั้นพื้นฐาน)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A2D4CB" w14:textId="398D7FAB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CA5307" w14:textId="6EDFFC14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E000DF" w14:textId="2043CC11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 -   </w:t>
            </w:r>
          </w:p>
        </w:tc>
      </w:tr>
      <w:tr w:rsidR="005574D4" w:rsidRPr="005574D4" w14:paraId="72F49D18" w14:textId="77777777" w:rsidTr="005574D4">
        <w:trPr>
          <w:trHeight w:val="215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5514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FFBCA7" w14:textId="171CCE1C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F52B15" w14:textId="3D3B9D2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82AB5C" w14:textId="4F1C6B13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 28 </w:t>
            </w:r>
          </w:p>
        </w:tc>
      </w:tr>
      <w:tr w:rsidR="005574D4" w:rsidRPr="005574D4" w14:paraId="559DFFD8" w14:textId="77777777" w:rsidTr="005574D4">
        <w:trPr>
          <w:trHeight w:val="197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9629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ผู้ปฏิบัติงานในโรงงาน ผู้ควบคุมเครื่องจักรและผู้ปฏิบัติงานด้านการประกอบ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FC60DC" w14:textId="0F64D0AF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1CBA14" w14:textId="71C16479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1B6928" w14:textId="31307C5A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 152 </w:t>
            </w:r>
          </w:p>
        </w:tc>
      </w:tr>
      <w:tr w:rsidR="005574D4" w:rsidRPr="005574D4" w14:paraId="5171E9DE" w14:textId="77777777" w:rsidTr="005574D4">
        <w:trPr>
          <w:trHeight w:val="166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D2EB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อาชีพงานพื้นฐาน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E445DB" w14:textId="75B30F63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58BD26" w14:textId="45AA10C8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256F" w14:textId="7777777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>855</w:t>
            </w:r>
          </w:p>
        </w:tc>
      </w:tr>
      <w:tr w:rsidR="005574D4" w:rsidRPr="005574D4" w14:paraId="58F7DD01" w14:textId="77777777" w:rsidTr="005574D4">
        <w:trPr>
          <w:trHeight w:val="160"/>
        </w:trPr>
        <w:tc>
          <w:tcPr>
            <w:tcW w:w="4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BB9F" w14:textId="77777777" w:rsidR="005574D4" w:rsidRPr="005574D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- </w:t>
            </w:r>
            <w:r w:rsidRPr="005574D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ผู้ฝึกงาน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9B91AA" w14:textId="62FF83F8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2FE480" w14:textId="033F6A30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CFBF" w14:textId="77777777" w:rsidR="005574D4" w:rsidRPr="005574D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4D4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</w:tbl>
    <w:p w14:paraId="37E64AB4" w14:textId="1662AA59" w:rsidR="00430FCA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6882B82B" w14:textId="77777777" w:rsidR="005574D4" w:rsidRPr="007B5B88" w:rsidRDefault="005574D4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8CC9EFB" w14:textId="28D99F3A" w:rsidR="00430FCA" w:rsidRPr="007B5B88" w:rsidRDefault="00430FCA" w:rsidP="00430FCA">
      <w:pPr>
        <w:spacing w:after="0"/>
        <w:jc w:val="thaiDistribute"/>
        <w:rPr>
          <w:rFonts w:ascii="TH SarabunPSK" w:eastAsiaTheme="minorHAnsi" w:hAnsi="TH SarabunPSK" w:cs="TH SarabunPSK"/>
          <w:spacing w:val="-14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pacing w:val="-14"/>
          <w:sz w:val="32"/>
          <w:szCs w:val="32"/>
          <w:cs/>
        </w:rPr>
        <w:lastRenderedPageBreak/>
        <w:t>ตารางที่ 28</w:t>
      </w:r>
      <w:r w:rsidRPr="007B5B88">
        <w:rPr>
          <w:rFonts w:ascii="TH SarabunPSK" w:eastAsiaTheme="minorHAnsi" w:hAnsi="TH SarabunPSK" w:cs="TH SarabunPSK"/>
          <w:spacing w:val="-14"/>
          <w:sz w:val="32"/>
          <w:szCs w:val="32"/>
          <w:cs/>
        </w:rPr>
        <w:t xml:space="preserve"> ตำแหน่งงานว่าง/ผู้สมัครงาน/การบรรจุงาน จังหวัดพิจิตร จำแนกตามประเภทอุตสาหกรรม  ปี 256</w:t>
      </w:r>
      <w:r w:rsidR="005574D4">
        <w:rPr>
          <w:rFonts w:ascii="TH SarabunPSK" w:eastAsiaTheme="minorHAnsi" w:hAnsi="TH SarabunPSK" w:cs="TH SarabunPSK"/>
          <w:spacing w:val="-14"/>
          <w:sz w:val="32"/>
          <w:szCs w:val="32"/>
        </w:rPr>
        <w:t>6</w:t>
      </w:r>
    </w:p>
    <w:tbl>
      <w:tblPr>
        <w:tblW w:w="9055" w:type="dxa"/>
        <w:tblInd w:w="113" w:type="dxa"/>
        <w:tblLook w:val="04A0" w:firstRow="1" w:lastRow="0" w:firstColumn="1" w:lastColumn="0" w:noHBand="0" w:noVBand="1"/>
      </w:tblPr>
      <w:tblGrid>
        <w:gridCol w:w="5285"/>
        <w:gridCol w:w="829"/>
        <w:gridCol w:w="1056"/>
        <w:gridCol w:w="829"/>
        <w:gridCol w:w="1056"/>
      </w:tblGrid>
      <w:tr w:rsidR="004673CC" w:rsidRPr="00C13574" w14:paraId="0FDAD189" w14:textId="77777777" w:rsidTr="004673CC">
        <w:trPr>
          <w:trHeight w:val="304"/>
        </w:trPr>
        <w:tc>
          <w:tcPr>
            <w:tcW w:w="5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hideMark/>
          </w:tcPr>
          <w:p w14:paraId="51C75C2D" w14:textId="77777777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ประเภทอุตสาหกรรม</w:t>
            </w:r>
          </w:p>
          <w:p w14:paraId="7CFBB083" w14:textId="4734DB21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5EAF8DAB" w14:textId="6AC3953C" w:rsidR="004673CC" w:rsidRPr="00C13574" w:rsidRDefault="004673CC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ปี </w:t>
            </w:r>
            <w:r w:rsidRPr="00C13574">
              <w:rPr>
                <w:rFonts w:ascii="TH SarabunPSK" w:hAnsi="TH SarabunPSK" w:cs="TH SarabunPSK"/>
                <w:sz w:val="20"/>
                <w:szCs w:val="20"/>
              </w:rPr>
              <w:t>256</w:t>
            </w:r>
            <w:r w:rsidR="00C13574">
              <w:rPr>
                <w:rFonts w:ascii="TH SarabunPSK" w:hAnsi="TH SarabunPSK" w:cs="TH SarabunPSK"/>
                <w:sz w:val="20"/>
                <w:szCs w:val="20"/>
              </w:rPr>
              <w:t>6</w:t>
            </w:r>
            <w:r w:rsidRPr="00C13574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มกราคม - ธันวาคม </w:t>
            </w:r>
            <w:r w:rsidRPr="00C13574">
              <w:rPr>
                <w:rFonts w:ascii="TH SarabunPSK" w:hAnsi="TH SarabunPSK" w:cs="TH SarabunPSK"/>
                <w:sz w:val="20"/>
                <w:szCs w:val="20"/>
              </w:rPr>
              <w:t>256</w:t>
            </w:r>
            <w:r w:rsidR="00C13574">
              <w:rPr>
                <w:rFonts w:ascii="TH SarabunPSK" w:hAnsi="TH SarabunPSK" w:cs="TH SarabunPSK"/>
                <w:sz w:val="20"/>
                <w:szCs w:val="20"/>
              </w:rPr>
              <w:t>6</w:t>
            </w:r>
            <w:r w:rsidRPr="00C13574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</w:tr>
      <w:tr w:rsidR="004673CC" w:rsidRPr="00C13574" w14:paraId="09F8A216" w14:textId="77777777" w:rsidTr="004673CC">
        <w:trPr>
          <w:trHeight w:val="304"/>
        </w:trPr>
        <w:tc>
          <w:tcPr>
            <w:tcW w:w="5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A52446" w14:textId="77777777" w:rsidR="004673CC" w:rsidRPr="00C13574" w:rsidRDefault="004673CC" w:rsidP="004673C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526D7169" w14:textId="6288D35B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ตำแหน่งงานว่าง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BA4BD22" w14:textId="77777777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บรรจุงาน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673CC" w:rsidRPr="00C13574" w14:paraId="0B1C0E3F" w14:textId="77777777" w:rsidTr="004673CC">
        <w:trPr>
          <w:trHeight w:val="304"/>
        </w:trPr>
        <w:tc>
          <w:tcPr>
            <w:tcW w:w="5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26EEC94" w14:textId="77777777" w:rsidR="004673CC" w:rsidRPr="00C13574" w:rsidRDefault="004673CC" w:rsidP="004673C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476A14A" w14:textId="356FE66B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อัตรา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165E37" w14:textId="77777777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ร้อยละ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91EA6" w14:textId="77777777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อัตรา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89A8C3" w14:textId="77777777" w:rsidR="004673CC" w:rsidRPr="00C13574" w:rsidRDefault="004673CC" w:rsidP="004673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ร้อยละ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4D4" w:rsidRPr="00C13574" w14:paraId="4C306999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E5B2C5A" w14:textId="69B0A9BA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bottom"/>
          </w:tcPr>
          <w:p w14:paraId="1AC14BA5" w14:textId="0B51D28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2,671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bottom"/>
          </w:tcPr>
          <w:p w14:paraId="047FAF58" w14:textId="5A41A0F3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100.00 </w:t>
            </w:r>
          </w:p>
        </w:tc>
        <w:tc>
          <w:tcPr>
            <w:tcW w:w="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bottom"/>
          </w:tcPr>
          <w:p w14:paraId="31767180" w14:textId="00B216AA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1,059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bottom"/>
          </w:tcPr>
          <w:p w14:paraId="27ED0DA0" w14:textId="11DBD82C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100.00 </w:t>
            </w:r>
          </w:p>
        </w:tc>
      </w:tr>
      <w:tr w:rsidR="005574D4" w:rsidRPr="00C13574" w14:paraId="347683AB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FEE71" w14:textId="5E1B09E6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ภาคเกษตรกรรม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7B596A" w14:textId="3A00D0A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2214CA" w14:textId="4C5140C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848F0E" w14:textId="642EEF4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70E7BA" w14:textId="779E609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</w:tr>
      <w:tr w:rsidR="005574D4" w:rsidRPr="00C13574" w14:paraId="2D1F6314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5FA55" w14:textId="13C9747E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เกษตรกรรม การป่าไม้ และการประมง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816619" w14:textId="361D90D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9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36910A" w14:textId="025EEC7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0.34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67232B" w14:textId="66DB405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BD1018" w14:textId="26C895B3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0.66 </w:t>
            </w:r>
          </w:p>
        </w:tc>
      </w:tr>
      <w:tr w:rsidR="005574D4" w:rsidRPr="00C13574" w14:paraId="2B6D7B3F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C17F" w14:textId="68D0BC0B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นอกภาคเกษตรกรรม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93E6B3" w14:textId="7823AE6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063865" w14:textId="0BE645A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AE4C96" w14:textId="1C0A5C41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BD04C9" w14:textId="5481DB8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</w:tr>
      <w:tr w:rsidR="005574D4" w:rsidRPr="00C13574" w14:paraId="7FD18762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DECC4" w14:textId="45BA8BB6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การผลิต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10DC9D" w14:textId="6B676F3A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1,033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EC62D4" w14:textId="297C64CE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38.67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983928" w14:textId="76ACD60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282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D57AB7" w14:textId="568F85C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26.63 </w:t>
            </w:r>
          </w:p>
        </w:tc>
      </w:tr>
      <w:tr w:rsidR="005574D4" w:rsidRPr="00C13574" w14:paraId="4555E559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3B0B1" w14:textId="6B385F8B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การขายส่ง และการขายปลีก การซ่อมยานยนต์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DE33F7" w14:textId="7BF6EE1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864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7C7761" w14:textId="1414B97E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32.35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FC8640" w14:textId="3DEC666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247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B72011" w14:textId="5CF105D1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23.32 </w:t>
            </w:r>
          </w:p>
        </w:tc>
      </w:tr>
      <w:tr w:rsidR="005574D4" w:rsidRPr="00C13574" w14:paraId="06DC7B2B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C5184" w14:textId="050EA924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ที่พักแรมและบริการด้านอาหาร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DFE1B0" w14:textId="2F51A82F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24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E1E145" w14:textId="2C416BDF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0.90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C0715" w14:textId="391FB77D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10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F88394" w14:textId="72A9792D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0.94 </w:t>
            </w:r>
          </w:p>
        </w:tc>
      </w:tr>
      <w:tr w:rsidR="005574D4" w:rsidRPr="00C13574" w14:paraId="196C6C54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DCF27" w14:textId="075F6ECA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การก่อสร้าง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B0DD4A" w14:textId="4D11EC8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55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263CB8" w14:textId="25F6E45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2.06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F43AB4" w14:textId="7171C02D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15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7CFFC2" w14:textId="2AFC6B4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1.42 </w:t>
            </w:r>
          </w:p>
        </w:tc>
      </w:tr>
      <w:tr w:rsidR="005574D4" w:rsidRPr="00C13574" w14:paraId="5CB1EF6E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4847D" w14:textId="437D61F4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การบริหารราชการ การป้องกันประเทศ การประกันสังคม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DBB588" w14:textId="6247838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382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D001A5" w14:textId="2C737E7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14.30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DBC540" w14:textId="36F033FF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366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2AE577" w14:textId="1393544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34.56 </w:t>
            </w:r>
          </w:p>
        </w:tc>
      </w:tr>
      <w:tr w:rsidR="005574D4" w:rsidRPr="00C13574" w14:paraId="103869AC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B29B3" w14:textId="5D1C4CCC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การขนส่ง และสถานที่เก็บสินค้า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BB9098" w14:textId="5014AFEA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43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A6E585" w14:textId="4DE1899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1.61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BFF209" w14:textId="1C7CC90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32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B5317E" w14:textId="6DBA703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3.02 </w:t>
            </w:r>
          </w:p>
        </w:tc>
      </w:tr>
      <w:tr w:rsidR="005574D4" w:rsidRPr="00C13574" w14:paraId="3574AF87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A961E" w14:textId="4EB29E42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การศึกษา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DE44C" w14:textId="54BAC74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14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4C2AEC" w14:textId="56EEBC71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0.52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178E7B" w14:textId="27081F5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8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C1CA24" w14:textId="0ADA95E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0.76 </w:t>
            </w:r>
          </w:p>
        </w:tc>
      </w:tr>
      <w:tr w:rsidR="005574D4" w:rsidRPr="00C13574" w14:paraId="45DB0D50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EAFD3" w14:textId="7C70B9F6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กิจกรรมบริการด้านอื่น ๆ 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2C0D11" w14:textId="7419F61C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8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FE0FBB" w14:textId="57FDA4B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0.30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AE4882" w14:textId="0982C51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207952" w14:textId="4A7F2473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0.66 </w:t>
            </w:r>
          </w:p>
        </w:tc>
      </w:tr>
      <w:tr w:rsidR="005574D4" w:rsidRPr="00C13574" w14:paraId="073B890E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A9DAF" w14:textId="0D748F10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กิจกรรมด้านสุขภาพและงานสังคมสงเคราะห์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A04ACB" w14:textId="26B0C061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55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623047" w14:textId="1F6FF3A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2.06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E2E829" w14:textId="3564A67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24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F15AF7" w14:textId="0A4FC82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2.27 </w:t>
            </w:r>
          </w:p>
        </w:tc>
      </w:tr>
      <w:tr w:rsidR="005574D4" w:rsidRPr="00C13574" w14:paraId="4E5DC9F5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590F7" w14:textId="49D0F8EB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กิจกรรมการบริหารและการบริการสนับสนุน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971404" w14:textId="6138EA0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19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E7D7D0" w14:textId="7EB85CC0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0.71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4F11DE" w14:textId="697C441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6D3A2E" w14:textId="18DC35D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0.66 </w:t>
            </w:r>
          </w:p>
        </w:tc>
      </w:tr>
      <w:tr w:rsidR="005574D4" w:rsidRPr="00C13574" w14:paraId="75DA389F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98E46" w14:textId="1F8CDC33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กิจกรรมทางการเงินและการประกันภัย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73FE35" w14:textId="2C2866A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66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EBE497" w14:textId="4630852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2.47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D2436" w14:textId="6D5A21F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11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52FDA9" w14:textId="6B3701DE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1.04 </w:t>
            </w:r>
          </w:p>
        </w:tc>
      </w:tr>
      <w:tr w:rsidR="005574D4" w:rsidRPr="00C13574" w14:paraId="72315284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B321C" w14:textId="78D879B8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กิจกรรมทางวิชาชีพ วิทยาศาสตร์ และเทคนิค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7E29DF" w14:textId="5D35911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1937B7" w14:textId="4491EE4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0.04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7B29F1" w14:textId="138E2AA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1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04E0CF" w14:textId="32919C5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0.09 </w:t>
            </w:r>
          </w:p>
        </w:tc>
      </w:tr>
      <w:tr w:rsidR="005574D4" w:rsidRPr="00C13574" w14:paraId="1C61271F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792AE" w14:textId="34B6AF50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ศิลปะ ความบันเทิง และนันทนาการ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2F973" w14:textId="4FC0000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287B41" w14:textId="5CF5104E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0D5B96" w14:textId="7592C9E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7F3D58" w14:textId="1D941E8F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</w:tr>
      <w:tr w:rsidR="005574D4" w:rsidRPr="00C13574" w14:paraId="437F165D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6950B" w14:textId="42C67814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ข้อมูลข่าวสารและการสื่อสาร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30BD76" w14:textId="7CB553F3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23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E11202" w14:textId="03EA761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0.86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7CD522" w14:textId="163C7B2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7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093D3C" w14:textId="7938A45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0.66 </w:t>
            </w:r>
          </w:p>
        </w:tc>
      </w:tr>
      <w:tr w:rsidR="005574D4" w:rsidRPr="00C13574" w14:paraId="625577DC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9D974" w14:textId="0FE8D481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</w:rPr>
              <w:t xml:space="preserve">"   </w:t>
            </w: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กิจกรรมการจ้างงานในครัวเรือนส่วนบุคคล การผลิตสินค้าและบริการ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683805" w14:textId="0D05BC9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39DB7A" w14:textId="0842083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A5B1FD" w14:textId="389AD2C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A9E224" w14:textId="1D3FA6C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</w:tr>
      <w:tr w:rsidR="005574D4" w:rsidRPr="00C13574" w14:paraId="24F8A6FD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42BA3" w14:textId="210D58D0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>ที่ทำขึ้นเองเพื่อใช้ในครัวเรือน "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6AB13A" w14:textId="7CF4F45C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1DF3F0" w14:textId="6BCC004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0.11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23E6F4" w14:textId="3F535EC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3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5FCAEC" w14:textId="38A4351E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0.28 </w:t>
            </w:r>
          </w:p>
        </w:tc>
      </w:tr>
      <w:tr w:rsidR="005574D4" w:rsidRPr="00C13574" w14:paraId="476E635C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AF712" w14:textId="530C1742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กิจกรรมอสังหาริมทรัพย์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57275" w14:textId="3EA6A69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18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14FBB2" w14:textId="57AB3D5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0.67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08CBFB" w14:textId="77559BB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4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8640BC" w14:textId="09CDB1E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0.38 </w:t>
            </w:r>
          </w:p>
        </w:tc>
      </w:tr>
      <w:tr w:rsidR="005574D4" w:rsidRPr="00C13574" w14:paraId="17AC5E1B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68BF2" w14:textId="77129803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ไฟฟ้า ก๊าซ ไอน้ำและระบบปรับอากาศ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93C6B6" w14:textId="1E93797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6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3B2170" w14:textId="222A6CFF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0.22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7EA00E" w14:textId="444898D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6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CEEECF" w14:textId="5C921127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0.57 </w:t>
            </w:r>
          </w:p>
        </w:tc>
      </w:tr>
      <w:tr w:rsidR="005574D4" w:rsidRPr="00C13574" w14:paraId="53C048EA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302A8" w14:textId="03832E38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การจัดหาน้ำ การจัดการและการบำบัดน้ำเสีย ของเสีย และสิ่งปฏิกูล   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A9C07E" w14:textId="6C073B51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48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A9D55" w14:textId="5B5BE02B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1.80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828D84" w14:textId="7F9D0A53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22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7BA6F1" w14:textId="54CEE5F9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2.08 </w:t>
            </w:r>
          </w:p>
        </w:tc>
      </w:tr>
      <w:tr w:rsidR="005574D4" w:rsidRPr="00C13574" w14:paraId="3A60928C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A0FED" w14:textId="4F24BAEF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การทำเหมืองแร่ และเหมืองหิน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01C58D" w14:textId="2232403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046C84" w14:textId="2F0ECCA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C3E9EE" w14:textId="303F1522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F23177" w14:textId="37D2E464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</w:tr>
      <w:tr w:rsidR="005574D4" w:rsidRPr="00C13574" w14:paraId="4DB8F457" w14:textId="77777777" w:rsidTr="005574D4">
        <w:trPr>
          <w:trHeight w:val="304"/>
        </w:trPr>
        <w:tc>
          <w:tcPr>
            <w:tcW w:w="5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2E96A" w14:textId="3E6F8BF4" w:rsidR="005574D4" w:rsidRPr="00C13574" w:rsidRDefault="005574D4" w:rsidP="005574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กิจกรรมขององค์การระหว่างประเทศ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215836" w14:textId="362B2455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1B4C8" w14:textId="7BD7F5C6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C13A18" w14:textId="449C595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DE719B" w14:textId="0265B448" w:rsidR="005574D4" w:rsidRPr="00C13574" w:rsidRDefault="005574D4" w:rsidP="005574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3574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-</w:t>
            </w:r>
          </w:p>
        </w:tc>
      </w:tr>
    </w:tbl>
    <w:p w14:paraId="4B828DD1" w14:textId="5EFA3F81" w:rsidR="00430FCA" w:rsidRDefault="00430FCA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41632290" w14:textId="1331BAF8" w:rsidR="004673CC" w:rsidRDefault="004673C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5DE6899" w14:textId="705FB1BC" w:rsidR="004673CC" w:rsidRDefault="004673C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23278C1" w14:textId="054F368B" w:rsidR="004673CC" w:rsidRDefault="004673C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AEC2F56" w14:textId="61E0E2F6" w:rsidR="004673CC" w:rsidRDefault="004673C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B6FE6B7" w14:textId="5EF2AACF" w:rsidR="004673CC" w:rsidRDefault="004673CC" w:rsidP="00430FCA">
      <w:pPr>
        <w:spacing w:after="1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55992BF" w14:textId="15A615D7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29 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แรงงานต่างด้าว จำแนกตามลักษณะการเข้าเมืองและประเภทคนต่างด้าว ปี 256</w:t>
      </w:r>
      <w:r w:rsidR="00C13574">
        <w:rPr>
          <w:rFonts w:ascii="TH SarabunPSK" w:eastAsia="Calibri" w:hAnsi="TH SarabunPSK" w:cs="TH SarabunPSK"/>
          <w:sz w:val="32"/>
          <w:szCs w:val="32"/>
        </w:rPr>
        <w:t>6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098"/>
        <w:gridCol w:w="1134"/>
        <w:gridCol w:w="1140"/>
        <w:gridCol w:w="1160"/>
        <w:gridCol w:w="1244"/>
      </w:tblGrid>
      <w:tr w:rsidR="00C13574" w:rsidRPr="00C13574" w14:paraId="10974A92" w14:textId="77777777" w:rsidTr="00C13574">
        <w:trPr>
          <w:trHeight w:val="1185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6A15CE0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ลักษณะการเข้าเมืองและประเภทคนต่างด้าว</w:t>
            </w:r>
          </w:p>
        </w:tc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vAlign w:val="center"/>
            <w:hideMark/>
          </w:tcPr>
          <w:p w14:paraId="618E722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ไตรมาส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4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ปี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2566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br/>
              <w:t>(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ตุลาคม - ธันวาคม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2566)</w:t>
            </w:r>
          </w:p>
        </w:tc>
        <w:tc>
          <w:tcPr>
            <w:tcW w:w="24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vAlign w:val="center"/>
            <w:hideMark/>
          </w:tcPr>
          <w:p w14:paraId="30BE538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รายปี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2566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br/>
              <w:t>(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มกราคม - ธันวาคม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2566)</w:t>
            </w:r>
          </w:p>
        </w:tc>
      </w:tr>
      <w:tr w:rsidR="00C13574" w:rsidRPr="00C13574" w14:paraId="1B8C9F98" w14:textId="77777777" w:rsidTr="00C13574">
        <w:trPr>
          <w:trHeight w:val="256"/>
        </w:trPr>
        <w:tc>
          <w:tcPr>
            <w:tcW w:w="5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14856E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vAlign w:val="center"/>
            <w:hideMark/>
          </w:tcPr>
          <w:p w14:paraId="094F7DE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499D5EC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vAlign w:val="center"/>
            <w:hideMark/>
          </w:tcPr>
          <w:p w14:paraId="3549048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4D3F96E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C13574" w:rsidRPr="00C13574" w14:paraId="4623C6C5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7CD339D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bottom"/>
            <w:hideMark/>
          </w:tcPr>
          <w:p w14:paraId="4E600DE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 1,299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56034F4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5805659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     1,299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6217CD1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100.00</w:t>
            </w:r>
          </w:p>
        </w:tc>
      </w:tr>
      <w:tr w:rsidR="00C13574" w:rsidRPr="00C13574" w14:paraId="677E1743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658D3E1E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มาตรา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7694FAD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171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4C67B9D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13.16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4251155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171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3BAC993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13.16</w:t>
            </w:r>
          </w:p>
        </w:tc>
      </w:tr>
      <w:tr w:rsidR="00C13574" w:rsidRPr="00C13574" w14:paraId="3238A4A9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6B4F481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ประเภทตลอดชีพ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5B8DA9F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64BF570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1B7B8F8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6E3CEC0D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C13574" w:rsidRPr="00C13574" w14:paraId="114F5E1F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4211BDA3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ประเภททั่วไป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3DA4F2A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86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7BFEB63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75A1D80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86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5CE9D2F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6.62</w:t>
            </w:r>
          </w:p>
        </w:tc>
      </w:tr>
      <w:tr w:rsidR="00C13574" w:rsidRPr="00C13574" w14:paraId="1690F5F3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2CDA7F9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ประเภทพิสูจน์สัญชาติเดิม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555C88E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59FD251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5F83CF8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5EBD130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C13574" w:rsidRPr="00C13574" w14:paraId="757D7A1A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3A67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ประเทศกัมพูชา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25541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D10F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5F383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B808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73A86B65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1BD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ประเทศลาว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B33CF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56C6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ABC69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F6953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1B450BB1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CE99F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</w:t>
            </w:r>
            <w:proofErr w:type="spellStart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เมียน</w:t>
            </w:r>
            <w:proofErr w:type="spellEnd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0B29D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0F5F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F9154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BA4D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7E697990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E588C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ประเทศเวียดนาม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F7C52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26DC3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49A57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D6E9E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5E3AE327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2F69852C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ประเภทนำเข้าตาม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MOU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7E26A63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85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2BC2DBB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6D74494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85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212D3444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6.54</w:t>
            </w:r>
          </w:p>
        </w:tc>
      </w:tr>
      <w:tr w:rsidR="00C13574" w:rsidRPr="00C13574" w14:paraId="5F4A2C7E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92FD4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ประเทศกัมพูชา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1C97A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15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1DD7E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CB1B1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15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B25E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2D38EED2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B73D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ประเทศลาว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17745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38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78EB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9E8A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38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F2C06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1B15A071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EC5E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</w:t>
            </w:r>
            <w:proofErr w:type="spellStart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เมียน</w:t>
            </w:r>
            <w:proofErr w:type="spellEnd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6A2F8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32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EA31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B2862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32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1BB9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4132AFB0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BEB5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ประเทศเวียดนาม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8ED4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DB7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3860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47D6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1A13DEBD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508ACFB3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มาตรา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784EDAE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043161DC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7583EB6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60EA5D8D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C13574" w:rsidRPr="00C13574" w14:paraId="0C3964CC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BD73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ประเภทส่งเสริมการลงทุน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F48E8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C181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054F2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94284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578D117A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10DCAB5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มาตรา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7CA62283" w14:textId="1915573B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1,128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0C86E9BD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86.84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2EC1ABB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1,128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56E62E5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86.84</w:t>
            </w:r>
          </w:p>
        </w:tc>
      </w:tr>
      <w:tr w:rsidR="00C13574" w:rsidRPr="00C13574" w14:paraId="3D4F1BD2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59E46CE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ประเภทชนกลุ่มน้อย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2B32D63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12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58512FA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3D9E2FE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12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78A06BA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0.92</w:t>
            </w:r>
          </w:p>
        </w:tc>
      </w:tr>
      <w:tr w:rsidR="00C13574" w:rsidRPr="00C13574" w14:paraId="56EA5D23" w14:textId="77777777" w:rsidTr="00C13574">
        <w:trPr>
          <w:trHeight w:val="486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center"/>
            <w:hideMark/>
          </w:tcPr>
          <w:p w14:paraId="1EEB10A5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มาตรา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63/2 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มติ ครม.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3AEA5D1D" w14:textId="4686A6A1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1,116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4C02ECD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85.91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E4D5" w:fill="FBE4D5"/>
            <w:noWrap/>
            <w:vAlign w:val="center"/>
            <w:hideMark/>
          </w:tcPr>
          <w:p w14:paraId="2744BCA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1,116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E4D5" w:fill="FBE4D5"/>
            <w:noWrap/>
            <w:vAlign w:val="bottom"/>
            <w:hideMark/>
          </w:tcPr>
          <w:p w14:paraId="13058C7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85.91</w:t>
            </w:r>
          </w:p>
        </w:tc>
      </w:tr>
      <w:tr w:rsidR="00C13574" w:rsidRPr="00C13574" w14:paraId="19631E53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F27C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ประเทศกัมพูชา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7A790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80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1F6A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E0613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80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B705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48056094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1206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ประเทศลาว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B328A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124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C4D0A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944A7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124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92B77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2C25AE3B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DA45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</w:t>
            </w:r>
            <w:proofErr w:type="spellStart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เมียน</w:t>
            </w:r>
            <w:proofErr w:type="spellEnd"/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004E0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912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D340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82158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912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1018F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713C6019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9DAD6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-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ประเทศเวียดนาม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6D0F9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B26FB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136E6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18A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C13574" w:rsidRPr="00C13574" w14:paraId="747C41E3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center"/>
            <w:hideMark/>
          </w:tcPr>
          <w:p w14:paraId="343F9E89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มาตรา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07B1C69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  -   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4A1B3F2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2EFD9" w:fill="E2EFD9"/>
            <w:noWrap/>
            <w:vAlign w:val="center"/>
            <w:hideMark/>
          </w:tcPr>
          <w:p w14:paraId="1252A7E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 xml:space="preserve">          -   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EFD9" w:fill="E2EFD9"/>
            <w:noWrap/>
            <w:vAlign w:val="bottom"/>
            <w:hideMark/>
          </w:tcPr>
          <w:p w14:paraId="07FF9ED0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C13574" w:rsidRPr="00C13574" w14:paraId="28D85FBD" w14:textId="77777777" w:rsidTr="00C13574">
        <w:trPr>
          <w:trHeight w:val="4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8A7BC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ประเภทคนต่างด้าวที่เข้ามาทำงานในลักษณะไป-กลับหรือตามฤดูกาล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47C45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33C4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6C5C5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03D3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</w:tbl>
    <w:p w14:paraId="06EFF38D" w14:textId="77777777" w:rsidR="00C13574" w:rsidRPr="00C13574" w:rsidRDefault="00C13574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173D0B" w14:textId="15C1E9E7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ที่มา :</w:t>
      </w:r>
      <w:r w:rsidRPr="007B5B8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2C8D9415" w14:textId="623ADEC0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ตารางที่ 30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 แรงงานต่างด้าวประเภททั่วไป (มาตรา 59) และส่งเสริมการลงทุน (มาตรา 62) จังหวัดพิจิตร จำแนกตามประเภทอาชีพ ที่คงเหลือในจังหวัดพิจิตร ปี 256</w:t>
      </w:r>
      <w:r w:rsidR="00C13574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7B5B88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C13574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B5B88">
        <w:rPr>
          <w:rFonts w:ascii="TH SarabunPSK" w:eastAsia="Calibri" w:hAnsi="TH SarabunPSK" w:cs="TH SarabunPSK" w:hint="cs"/>
          <w:sz w:val="32"/>
          <w:szCs w:val="32"/>
          <w:cs/>
        </w:rPr>
        <w:t xml:space="preserve"> ธันวาคม</w:t>
      </w:r>
      <w:r w:rsidR="00C13574">
        <w:rPr>
          <w:rFonts w:ascii="TH SarabunPSK" w:eastAsia="Calibri" w:hAnsi="TH SarabunPSK" w:cs="TH SarabunPSK" w:hint="cs"/>
          <w:sz w:val="32"/>
          <w:szCs w:val="32"/>
          <w:cs/>
        </w:rPr>
        <w:t xml:space="preserve"> 2566</w:t>
      </w:r>
      <w:r w:rsidRPr="007B5B88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784C11C1" w14:textId="77777777" w:rsidR="00C13574" w:rsidRDefault="00C13574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0484" w:type="dxa"/>
        <w:tblInd w:w="-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522"/>
        <w:gridCol w:w="522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6"/>
        <w:gridCol w:w="597"/>
      </w:tblGrid>
      <w:tr w:rsidR="00C13574" w:rsidRPr="00C13574" w14:paraId="0A2BC859" w14:textId="77777777" w:rsidTr="00C13574">
        <w:trPr>
          <w:trHeight w:val="372"/>
        </w:trPr>
        <w:tc>
          <w:tcPr>
            <w:tcW w:w="3107" w:type="dxa"/>
            <w:vMerge w:val="restart"/>
            <w:shd w:val="clear" w:color="F2F2F2" w:fill="F2F2F2"/>
            <w:noWrap/>
            <w:vAlign w:val="center"/>
            <w:hideMark/>
          </w:tcPr>
          <w:p w14:paraId="458C4DD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ประเภทอาชีพ</w:t>
            </w:r>
          </w:p>
        </w:tc>
        <w:tc>
          <w:tcPr>
            <w:tcW w:w="6780" w:type="dxa"/>
            <w:gridSpan w:val="13"/>
            <w:shd w:val="clear" w:color="F2F2F2" w:fill="F2F2F2"/>
            <w:noWrap/>
            <w:vAlign w:val="center"/>
            <w:hideMark/>
          </w:tcPr>
          <w:p w14:paraId="329283A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สัญชาติ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 xml:space="preserve">  (</w:t>
            </w: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คน)</w:t>
            </w:r>
          </w:p>
        </w:tc>
        <w:tc>
          <w:tcPr>
            <w:tcW w:w="597" w:type="dxa"/>
            <w:vMerge w:val="restart"/>
            <w:shd w:val="clear" w:color="F2F2F2" w:fill="F2F2F2"/>
            <w:noWrap/>
            <w:vAlign w:val="center"/>
            <w:hideMark/>
          </w:tcPr>
          <w:p w14:paraId="39D0612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รวม</w:t>
            </w:r>
          </w:p>
        </w:tc>
      </w:tr>
      <w:tr w:rsidR="00C13574" w:rsidRPr="00C13574" w14:paraId="15013EE2" w14:textId="77777777" w:rsidTr="00C13574">
        <w:trPr>
          <w:trHeight w:val="988"/>
        </w:trPr>
        <w:tc>
          <w:tcPr>
            <w:tcW w:w="3107" w:type="dxa"/>
            <w:vMerge/>
            <w:vAlign w:val="center"/>
            <w:hideMark/>
          </w:tcPr>
          <w:p w14:paraId="4CB1B421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shd w:val="clear" w:color="F2F2F2" w:fill="F2F2F2"/>
            <w:noWrap/>
            <w:textDirection w:val="btLr"/>
            <w:vAlign w:val="center"/>
            <w:hideMark/>
          </w:tcPr>
          <w:p w14:paraId="58583FD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ญี่ปุ่น</w:t>
            </w:r>
          </w:p>
        </w:tc>
        <w:tc>
          <w:tcPr>
            <w:tcW w:w="522" w:type="dxa"/>
            <w:shd w:val="clear" w:color="F2F2F2" w:fill="F2F2F2"/>
            <w:noWrap/>
            <w:textDirection w:val="btLr"/>
            <w:vAlign w:val="center"/>
            <w:hideMark/>
          </w:tcPr>
          <w:p w14:paraId="4C96CE0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อังกฤษ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506A22E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จีน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12CAD62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ฟิลิปปินส์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0A85AFB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อินเดีย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45B3DA4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อเมริกา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1FC8950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ไต้หวัน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6D09135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เกาหลีใต้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1037D17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ฝรั่งเศส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486C7D0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มาเลเซีย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05046BF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เยอรมัน</w:t>
            </w:r>
          </w:p>
        </w:tc>
        <w:tc>
          <w:tcPr>
            <w:tcW w:w="521" w:type="dxa"/>
            <w:shd w:val="clear" w:color="F2F2F2" w:fill="F2F2F2"/>
            <w:noWrap/>
            <w:textDirection w:val="btLr"/>
            <w:vAlign w:val="center"/>
            <w:hideMark/>
          </w:tcPr>
          <w:p w14:paraId="15AF1CC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รัสเซีย</w:t>
            </w:r>
          </w:p>
        </w:tc>
        <w:tc>
          <w:tcPr>
            <w:tcW w:w="526" w:type="dxa"/>
            <w:shd w:val="clear" w:color="F2F2F2" w:fill="F2F2F2"/>
            <w:noWrap/>
            <w:textDirection w:val="btLr"/>
            <w:vAlign w:val="center"/>
            <w:hideMark/>
          </w:tcPr>
          <w:p w14:paraId="79EFD8A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สัญชาติอื่นๆ</w:t>
            </w:r>
          </w:p>
        </w:tc>
        <w:tc>
          <w:tcPr>
            <w:tcW w:w="597" w:type="dxa"/>
            <w:vMerge/>
            <w:vAlign w:val="center"/>
            <w:hideMark/>
          </w:tcPr>
          <w:p w14:paraId="0157811F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13574" w:rsidRPr="00C13574" w14:paraId="64E51D09" w14:textId="77777777" w:rsidTr="00C13574">
        <w:trPr>
          <w:trHeight w:val="488"/>
        </w:trPr>
        <w:tc>
          <w:tcPr>
            <w:tcW w:w="3107" w:type="dxa"/>
            <w:shd w:val="clear" w:color="F2F2F2" w:fill="F2F2F2"/>
            <w:noWrap/>
            <w:vAlign w:val="center"/>
            <w:hideMark/>
          </w:tcPr>
          <w:p w14:paraId="6BD6158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  <w:t>รวม</w:t>
            </w:r>
          </w:p>
        </w:tc>
        <w:tc>
          <w:tcPr>
            <w:tcW w:w="522" w:type="dxa"/>
            <w:shd w:val="clear" w:color="F2F2F2" w:fill="F2F2F2"/>
            <w:noWrap/>
            <w:textDirection w:val="tbLrV"/>
            <w:vAlign w:val="center"/>
            <w:hideMark/>
          </w:tcPr>
          <w:p w14:paraId="0F05C96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22" w:type="dxa"/>
            <w:shd w:val="clear" w:color="F2F2F2" w:fill="F2F2F2"/>
            <w:noWrap/>
            <w:textDirection w:val="tbLrV"/>
            <w:vAlign w:val="center"/>
            <w:hideMark/>
          </w:tcPr>
          <w:p w14:paraId="6C0D654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21" w:type="dxa"/>
            <w:shd w:val="clear" w:color="F2F2F2" w:fill="F2F2F2"/>
            <w:noWrap/>
            <w:vAlign w:val="center"/>
            <w:hideMark/>
          </w:tcPr>
          <w:p w14:paraId="58F3AA0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1" w:type="dxa"/>
            <w:shd w:val="clear" w:color="F2F2F2" w:fill="F2F2F2"/>
            <w:noWrap/>
            <w:vAlign w:val="center"/>
            <w:hideMark/>
          </w:tcPr>
          <w:p w14:paraId="16CF19A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2218C5B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2B66868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1742C81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78033AA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2EECFA4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544A038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36754EE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21" w:type="dxa"/>
            <w:shd w:val="clear" w:color="F2F2F2" w:fill="F2F2F2"/>
            <w:noWrap/>
            <w:textDirection w:val="tbLrV"/>
            <w:vAlign w:val="center"/>
            <w:hideMark/>
          </w:tcPr>
          <w:p w14:paraId="4D616C2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shd w:val="clear" w:color="F2F2F2" w:fill="F2F2F2"/>
            <w:noWrap/>
            <w:vAlign w:val="center"/>
            <w:hideMark/>
          </w:tcPr>
          <w:p w14:paraId="2D7F0BC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7DF2C10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171</w:t>
            </w:r>
          </w:p>
        </w:tc>
      </w:tr>
      <w:tr w:rsidR="00C13574" w:rsidRPr="00C13574" w14:paraId="041E0B22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4497D24A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1.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0F6B299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1D265A7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36A842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6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85D2AC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93F073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20554B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18F310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D58461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E84BBF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52BB8A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957311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103EE9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7EE4F48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308547B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  <w:tr w:rsidR="00C13574" w:rsidRPr="00C13574" w14:paraId="0F2902F2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0F9DD94B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2.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ผู้ประกอบวิชาชีพด้านต่างๆ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5A5BFBB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2B9263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3FC48E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2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848FF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894DC3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1D0F4C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3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84AA67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E21ED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C5301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2D3898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4EB97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F2E968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1952642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08D9309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66</w:t>
            </w:r>
          </w:p>
        </w:tc>
      </w:tr>
      <w:tr w:rsidR="00C13574" w:rsidRPr="00C13574" w14:paraId="6A1B6330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3362B058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3.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6C13DCC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510ADDEB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8F06FC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AFD760B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A65FC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1B5690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78BF90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FDE660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1FDFB0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7933FF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70A929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A6A83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038FF50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44B836C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C13574" w:rsidRPr="00C13574" w14:paraId="342DE68A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37B906EC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4.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เสมียน เจ้าหน้าที่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504B677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77CC66D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7922B8E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9DE4B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D5B28C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D372E6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8FC31E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E13813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D514FC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6E910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BED6F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49B39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157CB833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6CB3436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13574" w:rsidRPr="00C13574" w14:paraId="6A6E1827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5FF21C6A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5.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6638F80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28F34F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AF022E7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977C7B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335A27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BA70AD8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257E94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19DC09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BF1E1E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9746096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0AA22FC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A0D007D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6FD8A309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64F37220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13574" w:rsidRPr="00C13574" w14:paraId="01105218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1CA18AE7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6.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ผู้ปฏิบัติงานฝีมือด้านการเกษตรและประมง (แปรรูปขั้นพื้นฐาน)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7C5A879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811D87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FA966A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0D3FB5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F5D4CC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957863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DC606D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10030E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F61EC5B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AB54D5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865697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58B9FB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087A429D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555A378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13574" w:rsidRPr="00C13574" w14:paraId="609DA6E6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6A2A0A5B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7.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69DC224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D1B94D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62B06C0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BAEE87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019DD1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B43F22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8AEB05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AFED7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835013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7C437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E342EB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2F165E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41DED13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1C0E0334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C13574" w:rsidRPr="00C13574" w14:paraId="021DA820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1B18AA9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8.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ผู้ปฏิบัติงานในโรงงาน ผู้ควบคุมเครื่องจักรและผู้ปฏิบัติงานด้านการประกอบการ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1C54041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5E2DE5E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1D8EECA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A4D6D2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760A29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498020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C5113C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232FAD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8CD23D4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E4582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317A038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6A776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2B74C2A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395B6425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C13574" w:rsidRPr="00C13574" w14:paraId="171FFD5B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46C78E7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9.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อาชีพงานพื้นฐาน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70B0757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C967294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B65B6C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DE3F4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12DBF1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088F5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A7039CC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E66399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2BC916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722E8C4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148AAE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D22C8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3902F62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41A94DF1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85</w:t>
            </w:r>
          </w:p>
        </w:tc>
      </w:tr>
      <w:tr w:rsidR="00C13574" w:rsidRPr="00C13574" w14:paraId="46563425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414747A0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T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ผู้ฝึกงาน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6693AE7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4A9940A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451572C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8A286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23C9CC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A587D4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FC9E81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FD9FDD7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8EC1D8F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536EBEA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05383D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E4B59E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3BC488F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7DC6952F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13574" w:rsidRPr="00C13574" w14:paraId="6D678ECB" w14:textId="77777777" w:rsidTr="00C13574">
        <w:trPr>
          <w:trHeight w:val="372"/>
        </w:trPr>
        <w:tc>
          <w:tcPr>
            <w:tcW w:w="3107" w:type="dxa"/>
            <w:shd w:val="clear" w:color="auto" w:fill="auto"/>
            <w:noWrap/>
            <w:vAlign w:val="center"/>
            <w:hideMark/>
          </w:tcPr>
          <w:p w14:paraId="741B43E2" w14:textId="77777777" w:rsidR="00C13574" w:rsidRPr="00C13574" w:rsidRDefault="00C13574" w:rsidP="00C1357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 xml:space="preserve">X </w:t>
            </w: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ผู้</w:t>
            </w:r>
            <w:proofErr w:type="spellStart"/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ปฎิบัติงาน</w:t>
            </w:r>
            <w:proofErr w:type="spellEnd"/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  <w:t>ซึ่งมิอาจสามารถจัดประเภทอาชีพ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55082A23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" w:type="dxa"/>
            <w:shd w:val="clear" w:color="auto" w:fill="auto"/>
            <w:noWrap/>
            <w:vAlign w:val="center"/>
            <w:hideMark/>
          </w:tcPr>
          <w:p w14:paraId="3545766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DD1B2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1675BB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5357BCE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FDB53E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C2E4BA9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197992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759B486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76F546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50566C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B43DF91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05E49545" w14:textId="77777777" w:rsidR="00C13574" w:rsidRPr="00C13574" w:rsidRDefault="00C13574" w:rsidP="00C1357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dxa"/>
            <w:shd w:val="clear" w:color="F2F2F2" w:fill="F2F2F2"/>
            <w:noWrap/>
            <w:vAlign w:val="center"/>
            <w:hideMark/>
          </w:tcPr>
          <w:p w14:paraId="2D3F3882" w14:textId="77777777" w:rsidR="00C13574" w:rsidRPr="00C13574" w:rsidRDefault="00C13574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14:paraId="19520E01" w14:textId="77777777" w:rsidR="00C13574" w:rsidRDefault="00C13574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8070DE" w14:textId="77777777" w:rsidR="00C13574" w:rsidRDefault="00C13574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0176D5D6" w14:textId="77777777" w:rsidR="00C13574" w:rsidRDefault="00C13574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7C2DFB" w14:textId="6075ED4F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ที่มา :</w:t>
      </w:r>
      <w:r w:rsidRPr="007B5B8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271DC8B7" w14:textId="626FDBB1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B5B88">
        <w:rPr>
          <w:rFonts w:ascii="TH SarabunPSK" w:eastAsia="Calibri" w:hAnsi="TH SarabunPSK" w:cs="TH SarabunPSK" w:hint="cs"/>
          <w:sz w:val="32"/>
          <w:szCs w:val="32"/>
          <w:cs/>
        </w:rPr>
        <w:t>ข้อมูล ณ เดือนธันวาคม 256</w:t>
      </w:r>
      <w:r w:rsidR="00C13574"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14:paraId="46FCD9B0" w14:textId="77777777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38172B" w14:textId="77777777" w:rsidR="00412562" w:rsidRPr="007B5B88" w:rsidRDefault="00412562" w:rsidP="00412562">
      <w:pPr>
        <w:autoSpaceDE w:val="0"/>
        <w:autoSpaceDN w:val="0"/>
        <w:adjustRightInd w:val="0"/>
        <w:spacing w:after="8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664754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2CB06FA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1D79E22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7DA34BF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9267EA5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C85F2C1" w14:textId="4B37083A" w:rsidR="004673CC" w:rsidRPr="007B5B88" w:rsidRDefault="004673C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89FF79E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 xml:space="preserve">ตารางที่ 31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แรงงานไทยที่ลงทะเบียนแจ้งความประสงค์เดินทางไปทำงานต่างประเทศ จังหวัดพิจิตร </w:t>
      </w:r>
    </w:p>
    <w:p w14:paraId="2BEB6BF9" w14:textId="42E3A4BF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จำแนกตามเพศและระดับการศึกษา ปี 256</w:t>
      </w:r>
      <w:r w:rsidR="00C13574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8712" w:type="dxa"/>
        <w:tblInd w:w="113" w:type="dxa"/>
        <w:tblLook w:val="04A0" w:firstRow="1" w:lastRow="0" w:firstColumn="1" w:lastColumn="0" w:noHBand="0" w:noVBand="1"/>
      </w:tblPr>
      <w:tblGrid>
        <w:gridCol w:w="4452"/>
        <w:gridCol w:w="4260"/>
      </w:tblGrid>
      <w:tr w:rsidR="0084510C" w:rsidRPr="007B5B88" w14:paraId="1ED6AFBC" w14:textId="77777777" w:rsidTr="008F0E8D">
        <w:trPr>
          <w:trHeight w:val="460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9A07C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29FCDF" w14:textId="48957D04" w:rsidR="00430FCA" w:rsidRPr="007B5B88" w:rsidRDefault="00430FCA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C135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8F0E8D" w:rsidRPr="007B5B8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มกราคม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- ธันวาคม)</w:t>
            </w:r>
          </w:p>
        </w:tc>
      </w:tr>
      <w:tr w:rsidR="0084510C" w:rsidRPr="007B5B88" w14:paraId="0CADA475" w14:textId="77777777" w:rsidTr="008F0E8D">
        <w:trPr>
          <w:trHeight w:val="460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20918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7BE283" w14:textId="210F2DA6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246</w:t>
            </w:r>
          </w:p>
        </w:tc>
      </w:tr>
      <w:tr w:rsidR="0084510C" w:rsidRPr="007B5B88" w14:paraId="221AB289" w14:textId="77777777" w:rsidTr="008F0E8D">
        <w:trPr>
          <w:trHeight w:val="460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C4A9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9562" w14:textId="45B5E646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13574">
              <w:rPr>
                <w:rFonts w:ascii="TH SarabunPSK" w:eastAsia="Times New Roman" w:hAnsi="TH SarabunPSK" w:cs="TH SarabunPSK"/>
                <w:sz w:val="32"/>
                <w:szCs w:val="32"/>
              </w:rPr>
              <w:t>246</w:t>
            </w:r>
          </w:p>
        </w:tc>
      </w:tr>
      <w:tr w:rsidR="0084510C" w:rsidRPr="007B5B88" w14:paraId="6F7617BE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F4D4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058A9" w14:textId="4CD7C37D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195</w:t>
            </w:r>
          </w:p>
        </w:tc>
      </w:tr>
      <w:tr w:rsidR="0084510C" w:rsidRPr="007B5B88" w14:paraId="7F643103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D7C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6A0CF" w14:textId="0C737E03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</w:tr>
      <w:tr w:rsidR="0084510C" w:rsidRPr="007B5B88" w14:paraId="1403B1B2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3E3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3D29C" w14:textId="6E4FD335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246</w:t>
            </w:r>
          </w:p>
        </w:tc>
      </w:tr>
      <w:tr w:rsidR="004673CC" w:rsidRPr="007B5B88" w14:paraId="770BE85B" w14:textId="77777777" w:rsidTr="004673CC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B96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ไม่มีการศึกษา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7A8A" w14:textId="076698E9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4673CC" w:rsidRPr="007B5B88" w14:paraId="392FEC23" w14:textId="77777777" w:rsidTr="004673CC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DE4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ต่ำกว่าประถมศึกษา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5F189" w14:textId="0604D17B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74446DF4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CC9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ประถมศึกษา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6AF7" w14:textId="01E4FCF5" w:rsidR="00430FCA" w:rsidRPr="00C13574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51</w:t>
            </w:r>
          </w:p>
        </w:tc>
      </w:tr>
      <w:tr w:rsidR="0084510C" w:rsidRPr="007B5B88" w14:paraId="0B089A26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1CF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มัธยมศึกษาตอนต้น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AB75" w14:textId="48C8E8FE" w:rsidR="00430FCA" w:rsidRPr="00C13574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</w:t>
            </w:r>
          </w:p>
        </w:tc>
      </w:tr>
      <w:tr w:rsidR="0084510C" w:rsidRPr="007B5B88" w14:paraId="6667A071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6238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มัธยมศึกษาตอนปลาย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E3F3" w14:textId="5E9F35A3" w:rsidR="00430FCA" w:rsidRPr="00C13574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135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86</w:t>
            </w:r>
          </w:p>
        </w:tc>
      </w:tr>
      <w:tr w:rsidR="0084510C" w:rsidRPr="007B5B88" w14:paraId="6BFDCB00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ED9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ปวช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25C5B" w14:textId="1CD98522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</w:tr>
      <w:tr w:rsidR="0084510C" w:rsidRPr="007B5B88" w14:paraId="69BA570F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A4D5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ปวส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2D28" w14:textId="52B96B97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</w:tr>
      <w:tr w:rsidR="0084510C" w:rsidRPr="007B5B88" w14:paraId="2A5866C6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D13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อุดมศึกษา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8DAA3" w14:textId="5299009D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</w:tr>
      <w:tr w:rsidR="0084510C" w:rsidRPr="007B5B88" w14:paraId="12481767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7F51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การศึกษาอื่น ๆ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018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6D511513" w14:textId="77777777" w:rsidTr="008F0E8D">
        <w:trPr>
          <w:trHeight w:val="460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7F17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ไม่ทราบ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89C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14:paraId="5AA25C0F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ที่มา :</w:t>
      </w:r>
      <w:r w:rsidRPr="007B5B8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21B2837E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ตารางที่ 32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แรงงานไทยจังหวัดพิจิตร ที่ได้รับอนุมัติไปทำงานต่างประเทศ </w:t>
      </w:r>
    </w:p>
    <w:p w14:paraId="586B3CA8" w14:textId="665C231D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จำแนกตามวิธีการเดินทาง ปี 256</w:t>
      </w:r>
      <w:r w:rsidR="00C13574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7650" w:type="dxa"/>
        <w:tblInd w:w="113" w:type="dxa"/>
        <w:tblLook w:val="04A0" w:firstRow="1" w:lastRow="0" w:firstColumn="1" w:lastColumn="0" w:noHBand="0" w:noVBand="1"/>
      </w:tblPr>
      <w:tblGrid>
        <w:gridCol w:w="3256"/>
        <w:gridCol w:w="4394"/>
      </w:tblGrid>
      <w:tr w:rsidR="0084510C" w:rsidRPr="007B5B88" w14:paraId="15DFB542" w14:textId="77777777" w:rsidTr="00430FCA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02E89A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A2212D" w14:textId="3F7E8427" w:rsidR="00430FCA" w:rsidRPr="007B5B88" w:rsidRDefault="00430FCA" w:rsidP="00C135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C135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8F0E8D" w:rsidRPr="007B5B8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มกราคม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- ธันวาคม)</w:t>
            </w:r>
          </w:p>
        </w:tc>
      </w:tr>
      <w:tr w:rsidR="0084510C" w:rsidRPr="007B5B88" w14:paraId="18852637" w14:textId="77777777" w:rsidTr="008F0E8D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396CD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301108A3" w14:textId="3D0118D6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246</w:t>
            </w:r>
          </w:p>
        </w:tc>
      </w:tr>
      <w:tr w:rsidR="0084510C" w:rsidRPr="007B5B88" w14:paraId="48E71EF2" w14:textId="77777777" w:rsidTr="008F0E8D">
        <w:trPr>
          <w:trHeight w:val="4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CD05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บริษัทจัดหางานจัดส่ง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05C4" w14:textId="77777777" w:rsidR="00430FCA" w:rsidRPr="007B5B88" w:rsidRDefault="008C3CE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0252422C" w14:textId="77777777" w:rsidTr="008F0E8D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15B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Re-Entry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DB5C0" w14:textId="4F5B6DC2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224</w:t>
            </w:r>
          </w:p>
        </w:tc>
      </w:tr>
      <w:tr w:rsidR="0084510C" w:rsidRPr="007B5B88" w14:paraId="32ACFB3B" w14:textId="77777777" w:rsidTr="008F0E8D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4709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เดินทางด้วยตัวเอง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EEED4" w14:textId="14E7CFD4" w:rsidR="00430FCA" w:rsidRPr="007B5B88" w:rsidRDefault="00C13574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</w:tr>
      <w:tr w:rsidR="0084510C" w:rsidRPr="007B5B88" w14:paraId="18679689" w14:textId="77777777" w:rsidTr="008F0E8D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D37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นายจ้างพาไปฝึกงาน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2537" w14:textId="77777777" w:rsidR="00430FCA" w:rsidRPr="007B5B88" w:rsidRDefault="008C3CE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08472098" w14:textId="77777777" w:rsidTr="00430FCA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A71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นายจ้างพาไปทำงาน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757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151C50BA" w14:textId="77777777" w:rsidTr="00430FCA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1527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กรมการจัดหางานจัดส่ง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39E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14:paraId="7A51A212" w14:textId="19437396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ที่มา :</w:t>
      </w:r>
      <w:r w:rsidRPr="007B5B8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28C376B7" w14:textId="1475A0BB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 xml:space="preserve">ตารางที่ 33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แรงงานไทยจังหวัดพิจิตร ที่ได้รับอนุมัติเดินทางไปทำงานต่างประเทศ จำแนกตามภูมิภาคที่ไปทำงาน ปี 256</w:t>
      </w:r>
      <w:r w:rsidR="00C13574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</w:tblGrid>
      <w:tr w:rsidR="0084510C" w:rsidRPr="007B5B88" w14:paraId="42EFA189" w14:textId="77777777" w:rsidTr="00430FCA">
        <w:tc>
          <w:tcPr>
            <w:tcW w:w="2310" w:type="dxa"/>
          </w:tcPr>
          <w:p w14:paraId="6DAE0CCA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ภูมิภาค</w:t>
            </w:r>
          </w:p>
        </w:tc>
        <w:tc>
          <w:tcPr>
            <w:tcW w:w="2310" w:type="dxa"/>
          </w:tcPr>
          <w:p w14:paraId="492D9812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2311" w:type="dxa"/>
          </w:tcPr>
          <w:p w14:paraId="752FB996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4510C" w:rsidRPr="007B5B88" w14:paraId="56D2BC80" w14:textId="77777777" w:rsidTr="00430FCA">
        <w:tc>
          <w:tcPr>
            <w:tcW w:w="2310" w:type="dxa"/>
          </w:tcPr>
          <w:p w14:paraId="7E14C9ED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10" w:type="dxa"/>
          </w:tcPr>
          <w:p w14:paraId="7E937C09" w14:textId="278F4432" w:rsidR="00430FCA" w:rsidRPr="007B5B88" w:rsidRDefault="00C13574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246</w:t>
            </w:r>
          </w:p>
        </w:tc>
        <w:tc>
          <w:tcPr>
            <w:tcW w:w="2311" w:type="dxa"/>
          </w:tcPr>
          <w:p w14:paraId="7B0A57AF" w14:textId="77777777" w:rsidR="00430FCA" w:rsidRPr="007B5B88" w:rsidRDefault="008C3CED" w:rsidP="00430F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84510C" w:rsidRPr="007B5B88" w14:paraId="1A31928E" w14:textId="77777777" w:rsidTr="00430FCA">
        <w:tc>
          <w:tcPr>
            <w:tcW w:w="2310" w:type="dxa"/>
          </w:tcPr>
          <w:p w14:paraId="6D9651F0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เอเซีย</w:t>
            </w:r>
            <w:proofErr w:type="spellEnd"/>
          </w:p>
        </w:tc>
        <w:tc>
          <w:tcPr>
            <w:tcW w:w="2310" w:type="dxa"/>
          </w:tcPr>
          <w:p w14:paraId="3AD2636B" w14:textId="13518489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2311" w:type="dxa"/>
          </w:tcPr>
          <w:p w14:paraId="343CC3D5" w14:textId="3956499F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50.00</w:t>
            </w:r>
          </w:p>
        </w:tc>
      </w:tr>
      <w:tr w:rsidR="0084510C" w:rsidRPr="007B5B88" w14:paraId="04A2D9D2" w14:textId="77777777" w:rsidTr="00430FCA">
        <w:tc>
          <w:tcPr>
            <w:tcW w:w="2310" w:type="dxa"/>
          </w:tcPr>
          <w:p w14:paraId="7AD012B2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ตะวันออกกลาง</w:t>
            </w:r>
          </w:p>
        </w:tc>
        <w:tc>
          <w:tcPr>
            <w:tcW w:w="2310" w:type="dxa"/>
          </w:tcPr>
          <w:p w14:paraId="1B6A30F3" w14:textId="3E532809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311" w:type="dxa"/>
          </w:tcPr>
          <w:p w14:paraId="53E49E89" w14:textId="1733C1DB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40.65</w:t>
            </w:r>
          </w:p>
        </w:tc>
      </w:tr>
      <w:tr w:rsidR="00C13574" w:rsidRPr="007B5B88" w14:paraId="6FF33422" w14:textId="77777777" w:rsidTr="00430FCA">
        <w:tc>
          <w:tcPr>
            <w:tcW w:w="2310" w:type="dxa"/>
          </w:tcPr>
          <w:p w14:paraId="42BE9BE2" w14:textId="6023E7DF" w:rsidR="00C13574" w:rsidRPr="007B5B88" w:rsidRDefault="00C13574" w:rsidP="00430FC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แอฟ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ริกา</w:t>
            </w:r>
          </w:p>
        </w:tc>
        <w:tc>
          <w:tcPr>
            <w:tcW w:w="2310" w:type="dxa"/>
          </w:tcPr>
          <w:p w14:paraId="256EF5C9" w14:textId="5C834906" w:rsidR="00C13574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11" w:type="dxa"/>
          </w:tcPr>
          <w:p w14:paraId="2CD7DAD7" w14:textId="3395646A" w:rsidR="00C13574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2.44</w:t>
            </w:r>
          </w:p>
        </w:tc>
      </w:tr>
      <w:tr w:rsidR="0084510C" w:rsidRPr="007B5B88" w14:paraId="13B577BA" w14:textId="77777777" w:rsidTr="00430FCA">
        <w:tc>
          <w:tcPr>
            <w:tcW w:w="2310" w:type="dxa"/>
          </w:tcPr>
          <w:p w14:paraId="768AFDEA" w14:textId="77777777" w:rsidR="00430FCA" w:rsidRPr="007B5B88" w:rsidRDefault="00430FCA" w:rsidP="00430FC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hAnsi="TH SarabunPSK" w:cs="TH SarabunPSK"/>
                <w:sz w:val="32"/>
                <w:szCs w:val="32"/>
                <w:cs/>
              </w:rPr>
              <w:t>ภูมิภาคอื่น ๆ</w:t>
            </w:r>
          </w:p>
        </w:tc>
        <w:tc>
          <w:tcPr>
            <w:tcW w:w="2310" w:type="dxa"/>
          </w:tcPr>
          <w:p w14:paraId="4D3BF5CA" w14:textId="37A0A735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1" w:type="dxa"/>
          </w:tcPr>
          <w:p w14:paraId="105122EC" w14:textId="293B5C05" w:rsidR="00430FCA" w:rsidRPr="007B5B88" w:rsidRDefault="00C13574" w:rsidP="00430FCA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6.91</w:t>
            </w:r>
          </w:p>
        </w:tc>
      </w:tr>
    </w:tbl>
    <w:p w14:paraId="33BED2B1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ที่มา :</w:t>
      </w:r>
      <w:r w:rsidRPr="007B5B8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B5B88">
        <w:rPr>
          <w:rFonts w:ascii="TH SarabunPSK" w:eastAsia="Times New Roman" w:hAnsi="TH SarabunPSK" w:cs="TH SarabunPSK"/>
          <w:sz w:val="32"/>
          <w:szCs w:val="32"/>
          <w:cs/>
        </w:rPr>
        <w:t>สำนักงานจัดหางานจังหวัดพิจิตร</w:t>
      </w:r>
    </w:p>
    <w:p w14:paraId="3AA5AC03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3. การพัฒนาศักยภาพแรงงาน</w:t>
      </w:r>
    </w:p>
    <w:p w14:paraId="00C4D585" w14:textId="555BF805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34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การฝึกเตรียมเข้าทำงาน/การฝึกยกระดับฝีมือแรงงาน/การทดสอบมาตรฐานฝีมือแรงงานในจังหวัดพิจิตร ปี 256</w:t>
      </w:r>
      <w:r w:rsidR="004673CC">
        <w:rPr>
          <w:rFonts w:ascii="TH SarabunPSK" w:eastAsiaTheme="minorHAnsi" w:hAnsi="TH SarabunPSK" w:cs="TH SarabunPSK"/>
          <w:sz w:val="32"/>
          <w:szCs w:val="32"/>
        </w:rPr>
        <w:t>5</w:t>
      </w:r>
    </w:p>
    <w:tbl>
      <w:tblPr>
        <w:tblW w:w="8283" w:type="dxa"/>
        <w:tblInd w:w="93" w:type="dxa"/>
        <w:tblLook w:val="04A0" w:firstRow="1" w:lastRow="0" w:firstColumn="1" w:lastColumn="0" w:noHBand="0" w:noVBand="1"/>
      </w:tblPr>
      <w:tblGrid>
        <w:gridCol w:w="3650"/>
        <w:gridCol w:w="1575"/>
        <w:gridCol w:w="1503"/>
        <w:gridCol w:w="1555"/>
      </w:tblGrid>
      <w:tr w:rsidR="0084510C" w:rsidRPr="007B5B88" w14:paraId="393127D7" w14:textId="77777777" w:rsidTr="008F0E8D">
        <w:trPr>
          <w:trHeight w:val="426"/>
        </w:trPr>
        <w:tc>
          <w:tcPr>
            <w:tcW w:w="3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0E6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836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ผู้เข้ารับการฝึก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C5D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ผู้ผ่านการฝึก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AD2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510C" w:rsidRPr="007B5B88" w14:paraId="24A53F28" w14:textId="77777777" w:rsidTr="008F0E8D">
        <w:trPr>
          <w:trHeight w:val="426"/>
        </w:trPr>
        <w:tc>
          <w:tcPr>
            <w:tcW w:w="3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2389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B93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4E3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E5D7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4510C" w:rsidRPr="007B5B88" w14:paraId="09F473BD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A497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การฝึกเตรียมเข้าทำงาน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247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0ED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9EA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1B56FBD7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C6B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ช่างก่อสร้าง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5483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E1C3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BAD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4690D914" w14:textId="77777777" w:rsidTr="002E1700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14E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หการ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621A2" w14:textId="3C418B8A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D53" w14:textId="39930912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718D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5AE16D25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C07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ช่างเครื่องกล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853CD" w14:textId="36E57051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8649" w14:textId="3662BD51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7BC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11EB1057" w14:textId="77777777" w:rsidTr="00EB2C6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0015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ช่างไฟฟ้า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อิเล็กทรอนิกส์ คอมพิวเตอร์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0DEB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48C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F7D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09EFB8E9" w14:textId="77777777" w:rsidTr="00EB2C6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837F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ช่างอุตสาหกรรมศิลป์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740D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FE15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620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7430E27E" w14:textId="77777777" w:rsidTr="00EB2C6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85DB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เกษตรอุตสาหกรรม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F9C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0B4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8CCA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083570F8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019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ธุรกิจและบริการ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9DE6" w14:textId="427B0AE3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C36F3" w14:textId="6F1E615C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038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7F595C56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979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1A61" w14:textId="1F2661C9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4EBDC" w14:textId="0093360D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0AA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4510C" w:rsidRPr="007B5B88" w14:paraId="22142CAC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42A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การฝึกยกระดับฝีมือแรงงาน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11033" w14:textId="77777777" w:rsidR="00430FCA" w:rsidRPr="007B5B88" w:rsidRDefault="00430FCA" w:rsidP="00430FC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75C15" w14:textId="77777777" w:rsidR="00430FCA" w:rsidRPr="007B5B88" w:rsidRDefault="00430FCA" w:rsidP="00430FC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4628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84510C" w:rsidRPr="007B5B88" w14:paraId="1CEA0DD4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88A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ช่างก่อสร้าง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D0FF8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A5E0E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72B6F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577B6D8A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42F3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หการ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24250" w14:textId="76053E49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CF54" w14:textId="48B80779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CA24E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55AD69F8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33DB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ช่างเครื่องกล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218B" w14:textId="53C26FDA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381D3" w14:textId="6FED57E2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85B90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1666F7F4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33F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ช่างไฟฟ้า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อิเล็กทรอนิกส์ คอมพิวเตอร์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0B77D" w14:textId="1ACE56D2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186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BF187" w14:textId="6C12FCC9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157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ADF3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7676502E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19B8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ช่างอุตสาหกรรมศิลป์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65A9" w14:textId="2C686BDE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ED89D" w14:textId="5BD24330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8DF2C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3931934C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F391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เกษตรอุตสาหกรรม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C914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90871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59A6A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4DAD6053" w14:textId="77777777" w:rsidTr="008F0E8D">
        <w:trPr>
          <w:trHeight w:val="426"/>
        </w:trPr>
        <w:tc>
          <w:tcPr>
            <w:tcW w:w="3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ACB1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ธุรกิจและบริการ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D339" w14:textId="2E0F185B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91223" w14:textId="4937A95B" w:rsidR="00430FCA" w:rsidRPr="007B5B88" w:rsidRDefault="00EB2C6D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172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C027" w14:textId="77777777" w:rsidR="00430FCA" w:rsidRPr="007B5B88" w:rsidRDefault="00430FCA" w:rsidP="002E17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0FCA" w:rsidRPr="007B5B88" w14:paraId="67BE4AEF" w14:textId="77777777" w:rsidTr="008F0E8D">
        <w:trPr>
          <w:trHeight w:val="42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26E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2EC3F" w14:textId="3F2A9C63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586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15C9" w14:textId="5D917FBE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535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6A54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A4DA5FE" w14:textId="4BB6052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4080"/>
        <w:gridCol w:w="1760"/>
        <w:gridCol w:w="1680"/>
        <w:gridCol w:w="1142"/>
      </w:tblGrid>
      <w:tr w:rsidR="0084510C" w:rsidRPr="007B5B88" w14:paraId="37045CC4" w14:textId="77777777" w:rsidTr="00430FCA">
        <w:trPr>
          <w:trHeight w:val="480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BBB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4F6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ผู้เข้ารับการฝึก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AF74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ผู้ผ่านการฝึก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E63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510C" w:rsidRPr="007B5B88" w14:paraId="7FB2DEA3" w14:textId="77777777" w:rsidTr="00430FCA">
        <w:trPr>
          <w:trHeight w:val="480"/>
        </w:trPr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7990E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7D5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130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2EC5E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4510C" w:rsidRPr="007B5B88" w14:paraId="27048E4C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033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การทดสอบมาตรฐานฝีมือแรงงาน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CDD8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C526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0F2EE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6F2F99CD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BA92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ช่างก่อสร้าง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5F6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259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8F15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181331D5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4FB4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</w:t>
            </w:r>
            <w:proofErr w:type="spellEnd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</w:t>
            </w:r>
            <w:proofErr w:type="spellStart"/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หการ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A626B" w14:textId="0BC93C16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54ED" w14:textId="66E942B2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C87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1A2A92E9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7FA3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ช่างเครื่องกล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6017" w14:textId="7707F4F8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1DF4" w14:textId="4E51F265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D246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44392DE1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A20C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ช่างไฟฟ้า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อิเล็กทรอนิกส์ คอมพิวเตอร์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A968" w14:textId="271C67EF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2EF26" w14:textId="39936183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D3BB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457A8E62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EC6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ช่างอุตสาหกรรมศิลป์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FE5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AEC73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F55B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546D015A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15C7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เกษตรอุตสาหกรรม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1346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44DB3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5B6A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3CFB63D8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CDFB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ธุรกิจและบริการ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012CA" w14:textId="279D66DF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DABEA" w14:textId="3FA441A3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3CBA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2B987D21" w14:textId="77777777" w:rsidTr="00430FCA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18C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C824D" w14:textId="24B5FFF8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264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F83D0" w14:textId="4D9A8733" w:rsidR="00430FCA" w:rsidRPr="007B5B88" w:rsidRDefault="00EB2C6D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0931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4051A4E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สำนักงานพัฒนาฝีมือแรงงานพิจิตร</w:t>
      </w:r>
    </w:p>
    <w:p w14:paraId="22CEE879" w14:textId="5EB3B184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AE0A98" w14:textId="65D92370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6315EB2" w14:textId="3F0AB8CB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9600D54" w14:textId="14EC113B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F5DC360" w14:textId="0B1D0388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31D4115" w14:textId="4456CA2D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096EA73" w14:textId="48AD3044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7218F86" w14:textId="1D8BD3F6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84F3466" w14:textId="3199F11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9C2D67E" w14:textId="42ABA97E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E921B38" w14:textId="562B0204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AF94904" w14:textId="5872F811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DA3874E" w14:textId="158AA11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252BC76" w14:textId="71EBC463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117E21F" w14:textId="7777777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  <w:sectPr w:rsidR="00124956" w:rsidSect="000A7947">
          <w:footerReference w:type="default" r:id="rId62"/>
          <w:pgSz w:w="11906" w:h="16838" w:code="9"/>
          <w:pgMar w:top="1135" w:right="1440" w:bottom="1276" w:left="1440" w:header="709" w:footer="170" w:gutter="0"/>
          <w:pgNumType w:start="1"/>
          <w:cols w:space="708"/>
          <w:titlePg/>
          <w:docGrid w:linePitch="360"/>
        </w:sectPr>
      </w:pPr>
    </w:p>
    <w:p w14:paraId="76B91E07" w14:textId="6C457EA1" w:rsidR="00430FCA" w:rsidRPr="007B5B88" w:rsidRDefault="00430FCA" w:rsidP="00124956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</w:rPr>
        <w:lastRenderedPageBreak/>
        <w:t xml:space="preserve">4.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การคุ้มครองแรงงานและสวัสดิการ</w:t>
      </w:r>
    </w:p>
    <w:p w14:paraId="36C1FBF6" w14:textId="1461D783" w:rsidR="00430FCA" w:rsidRPr="007B5B88" w:rsidRDefault="00430FCA" w:rsidP="00124956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ตารางที่ 35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การตรวจแรงงานในจังหวัดพิจิตร จำแนกตามขนาดสถานประกอบการ ปี 256</w:t>
      </w:r>
      <w:r w:rsidR="008B7AB0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tbl>
      <w:tblPr>
        <w:tblW w:w="14460" w:type="dxa"/>
        <w:tblInd w:w="-5" w:type="dxa"/>
        <w:tblLook w:val="04A0" w:firstRow="1" w:lastRow="0" w:firstColumn="1" w:lastColumn="0" w:noHBand="0" w:noVBand="1"/>
      </w:tblPr>
      <w:tblGrid>
        <w:gridCol w:w="1825"/>
        <w:gridCol w:w="1592"/>
        <w:gridCol w:w="755"/>
        <w:gridCol w:w="755"/>
        <w:gridCol w:w="538"/>
        <w:gridCol w:w="755"/>
        <w:gridCol w:w="824"/>
        <w:gridCol w:w="1006"/>
        <w:gridCol w:w="824"/>
        <w:gridCol w:w="836"/>
        <w:gridCol w:w="1140"/>
        <w:gridCol w:w="1285"/>
        <w:gridCol w:w="1269"/>
        <w:gridCol w:w="1056"/>
      </w:tblGrid>
      <w:tr w:rsidR="008B7AB0" w:rsidRPr="008B7AB0" w14:paraId="22ADD3F9" w14:textId="77777777" w:rsidTr="008B7AB0">
        <w:trPr>
          <w:trHeight w:val="350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93416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ขนาดสถานประกอบการ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40966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สถานประกอบการ</w:t>
            </w:r>
          </w:p>
        </w:tc>
        <w:tc>
          <w:tcPr>
            <w:tcW w:w="2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D1213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ลูกจ้างที่ผ่านการตรวจ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คน)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F552B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ผลการตรวจ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74096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ร้อยละ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ไม่ถูกต้อง</w:t>
            </w:r>
          </w:p>
        </w:tc>
        <w:tc>
          <w:tcPr>
            <w:tcW w:w="5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98BD9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การดำเนินการของเจ้าหน้าที่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</w:tr>
      <w:tr w:rsidR="008B7AB0" w:rsidRPr="008B7AB0" w14:paraId="6C1FAA6B" w14:textId="77777777" w:rsidTr="008B7AB0">
        <w:trPr>
          <w:trHeight w:val="350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BF05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11C1D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ที่ผ่านการตรวจ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E94C1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ชาย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1847E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หญิง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8C0C7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เด็ก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C7021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A792B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4E52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6EA9F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23A21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แนะนำ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0F0FE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ออกหนังสือ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E1AA7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ออกคำสั่ง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55951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เปรียบเทียบ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46330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ส่งเรื่อง</w:t>
            </w:r>
          </w:p>
        </w:tc>
      </w:tr>
      <w:tr w:rsidR="008B7AB0" w:rsidRPr="008B7AB0" w14:paraId="287EB739" w14:textId="77777777" w:rsidTr="008B7AB0">
        <w:trPr>
          <w:trHeight w:val="350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9AAC8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79815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  <w:tc>
          <w:tcPr>
            <w:tcW w:w="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0395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262D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E5BEB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42D4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058D9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ถูกต้อง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16AEA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ไม่ถูกต้อง</w:t>
            </w: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63439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5177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08054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เชิญพบ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BFD78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ให้ดำเนินการ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BC224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ปรับ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7A9A5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ดำเนินคดี</w:t>
            </w:r>
          </w:p>
        </w:tc>
      </w:tr>
      <w:tr w:rsidR="008B7AB0" w:rsidRPr="008B7AB0" w14:paraId="460AD77B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47CD1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94535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A82AB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2,057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7B0E4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1,322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DEF62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955AD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3,379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CA671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E26CD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75915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55F41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824B2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8A22D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67356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852B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8B7AB0" w:rsidRPr="008B7AB0" w14:paraId="073E7938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53C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1 - 4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388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12A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DB4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7E2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E27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388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A2A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CEE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7.69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E1D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DD9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2C4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20C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0D0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15B83743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000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5 - 9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1C1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100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E05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128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56D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BC9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278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CD1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C15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215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15.38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CE4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A66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D6D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DCC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27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73714D79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CDD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10 - 19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B74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28C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234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6EC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245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CEF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707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479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53A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1AD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9CA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13.89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882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4A4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76E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D98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DB9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2D4E52EF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083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20 - 49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866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5BE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981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C23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434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C55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9DF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1,415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A98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B03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A70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32.61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FC0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502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6C7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122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5FB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1744D381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6CC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50 - 99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9D0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6DA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311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9DB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307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5D5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7C7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618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FC1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5CD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5CB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37.50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5E1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D6D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37A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DF7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D09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48C2BB1C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C5D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100 - 299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C77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9D2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359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D86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193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947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061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552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0D7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BD7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38C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0.00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185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7B1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940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771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61F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793E1821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097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300 - 499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3AC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D1A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394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62E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290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4F4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167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9BE3" w14:textId="634CC6B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0BB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14F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661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B34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C81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5A748589" w14:textId="77777777" w:rsidTr="008B7AB0">
        <w:trPr>
          <w:trHeight w:val="35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8FA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500 - 999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595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58A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774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D2D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034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E3C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0DC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8BF9" w14:textId="73D1AAAB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BE4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762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46C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0CC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F94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  <w:tr w:rsidR="008B7AB0" w:rsidRPr="008B7AB0" w14:paraId="5E3513D1" w14:textId="77777777" w:rsidTr="008B7AB0">
        <w:trPr>
          <w:trHeight w:val="394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BED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1,000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674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A9B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053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792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92A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12A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099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5C56" w14:textId="420DB26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4CD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FE9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9D3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E1B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96D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</w:tr>
    </w:tbl>
    <w:p w14:paraId="3296706D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063C80F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EFEC5B6" w14:textId="3A75B477" w:rsidR="00430FCA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124956">
        <w:rPr>
          <w:rFonts w:ascii="TH SarabunPSK" w:eastAsiaTheme="minorHAnsi" w:hAnsi="TH SarabunPSK" w:cs="TH SarabunPSK"/>
          <w:sz w:val="32"/>
          <w:szCs w:val="32"/>
          <w:cs/>
        </w:rPr>
        <w:t>ที่มา : สำนักงานสวัสดิการและคุ้มครองแรงงานจังหวัดพิจิตร</w:t>
      </w:r>
    </w:p>
    <w:p w14:paraId="3DEF1975" w14:textId="45FE53FA" w:rsidR="00E42A45" w:rsidRPr="007B5B88" w:rsidRDefault="00E42A45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381C0B9" w14:textId="752254FD" w:rsidR="00E42A45" w:rsidRDefault="00E42A45" w:rsidP="00187DA5">
      <w:pPr>
        <w:autoSpaceDE w:val="0"/>
        <w:autoSpaceDN w:val="0"/>
        <w:adjustRightInd w:val="0"/>
        <w:spacing w:after="12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sectPr w:rsidR="00E42A45" w:rsidSect="00C13574">
          <w:footerReference w:type="first" r:id="rId63"/>
          <w:pgSz w:w="16838" w:h="11906" w:orient="landscape" w:code="9"/>
          <w:pgMar w:top="1440" w:right="1276" w:bottom="1440" w:left="1134" w:header="709" w:footer="170" w:gutter="0"/>
          <w:cols w:space="708"/>
          <w:titlePg/>
          <w:docGrid w:linePitch="360"/>
        </w:sectPr>
      </w:pPr>
    </w:p>
    <w:p w14:paraId="5A99297A" w14:textId="17BFB9B7" w:rsidR="00187DA5" w:rsidRPr="007B5B88" w:rsidRDefault="00124956" w:rsidP="0012495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ab/>
      </w:r>
      <w:r w:rsidR="00430FCA"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36</w:t>
      </w:r>
      <w:r w:rsidR="00430FCA"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การตรวจความปลอดภัยในการทำงานจังหวัดพิจิตร จำแนกตามขนาดสถานประกอบการ ปี256</w:t>
      </w:r>
      <w:r w:rsidR="008B7AB0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tbl>
      <w:tblPr>
        <w:tblW w:w="14621" w:type="dxa"/>
        <w:tblInd w:w="244" w:type="dxa"/>
        <w:tblLook w:val="04A0" w:firstRow="1" w:lastRow="0" w:firstColumn="1" w:lastColumn="0" w:noHBand="0" w:noVBand="1"/>
      </w:tblPr>
      <w:tblGrid>
        <w:gridCol w:w="1487"/>
        <w:gridCol w:w="1487"/>
        <w:gridCol w:w="743"/>
        <w:gridCol w:w="739"/>
        <w:gridCol w:w="625"/>
        <w:gridCol w:w="526"/>
        <w:gridCol w:w="739"/>
        <w:gridCol w:w="1102"/>
        <w:gridCol w:w="1304"/>
        <w:gridCol w:w="817"/>
        <w:gridCol w:w="929"/>
        <w:gridCol w:w="502"/>
        <w:gridCol w:w="935"/>
        <w:gridCol w:w="1890"/>
        <w:gridCol w:w="846"/>
      </w:tblGrid>
      <w:tr w:rsidR="008B7AB0" w:rsidRPr="008B7AB0" w14:paraId="15095416" w14:textId="77777777" w:rsidTr="008B7AB0">
        <w:trPr>
          <w:trHeight w:val="296"/>
        </w:trPr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AA5E6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ขนาดสถาน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ประกอบการ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F4A7C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สถานประกอบการ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ที่ผ่านการตรวจ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  <w:t>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D4673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2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88632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ลูกจ้างที่ผ่านการตรวจ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คน)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4F9AA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ผลการตรวจ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  <w:tc>
          <w:tcPr>
            <w:tcW w:w="58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ED560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การดำเนินการของเจ้าหน้าที่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</w:tr>
      <w:tr w:rsidR="008B7AB0" w:rsidRPr="008B7AB0" w14:paraId="43FBAE75" w14:textId="77777777" w:rsidTr="008B7AB0">
        <w:trPr>
          <w:trHeight w:val="296"/>
        </w:trPr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7CE0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6FA5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1F7B6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28FB1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ชาย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35E33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หญิง</w:t>
            </w:r>
          </w:p>
        </w:tc>
        <w:tc>
          <w:tcPr>
            <w:tcW w:w="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59CB5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เด็ก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DA515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708D0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ปฏิบัติถูกต้อง</w:t>
            </w:r>
          </w:p>
        </w:tc>
        <w:tc>
          <w:tcPr>
            <w:tcW w:w="13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DEB4A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ปฏิบัติไม่ถูกต้อง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C67C8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แนะนำ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A3666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ออกคำสั่ง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9BB1A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ส่งเรื่องดำเนินคดี</w:t>
            </w:r>
          </w:p>
        </w:tc>
      </w:tr>
      <w:tr w:rsidR="008B7AB0" w:rsidRPr="008B7AB0" w14:paraId="5E97EDCF" w14:textId="77777777" w:rsidTr="008B7AB0">
        <w:trPr>
          <w:trHeight w:val="296"/>
        </w:trPr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A755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01FC6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FDC1A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9DF2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3836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4DA6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D7F0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C4C3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5DFB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4ACF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E8E53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ส่งเอกสาร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AECFF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พบ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6E08A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4EF68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หยุดการใช้เครื่องจักร</w:t>
            </w: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E57E" w14:textId="77777777" w:rsidR="008B7AB0" w:rsidRPr="008B7AB0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7AB0" w:rsidRPr="008B7AB0" w14:paraId="6D82AAAE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8B12A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56DB6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2B85E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BD1BC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1,563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DF7CE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909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C895F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2F21D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2,472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31220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F3048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01089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B3F54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D49B5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5986C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9405C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DEDA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6EE87CD9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C9F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1 - 4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491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D59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4.55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1B6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194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F22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58F78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464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966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2A9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DB7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0F1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BB4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398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12F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7BF36246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790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5 - 9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016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94C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33.64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41E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2FE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DF6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6E340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21A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868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4C0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36E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63B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C6D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F72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41A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1D77512F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1EC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10 - 19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95A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E7D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700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DAF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28F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F673D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44E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B33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995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FC8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14F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213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768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E55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0F088F7B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3C1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20 - 49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D55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416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20.91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7A2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845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94D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86BB2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8AF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816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D59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51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18B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265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5C6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A6D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67138E37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2CB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50 - 99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2EF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50B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8.18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0D1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3E0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C40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EBE5F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F3E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76C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866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0C4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728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9F7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DD8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F4C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419E5BB5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C8C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100 - 299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F46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F98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3.64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397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65E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8EE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C05BE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902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A74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8B4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301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6BA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ACF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F61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B37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0CEF75F7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FE2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300 - 499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F2DE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057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7A4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F48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45A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79B4C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C8E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150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F38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2B96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D84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243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091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4B0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04F86113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2D6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500 - 999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2D8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3F3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9F6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5FD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478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257F5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9F9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66A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DA7F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456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5A3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ADE0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F3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C38A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8B7AB0" w:rsidRPr="008B7AB0" w14:paraId="7CC3C84E" w14:textId="77777777" w:rsidTr="008B7AB0">
        <w:trPr>
          <w:trHeight w:val="296"/>
        </w:trPr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C48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1,000  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คน+</w:t>
            </w: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8851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642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9552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0EE8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A2E3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D5B8AD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B95C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E9A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3615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A6F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E5D7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049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B8A4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474B" w14:textId="777777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B7A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</w:tbl>
    <w:p w14:paraId="40D91027" w14:textId="03AA309F" w:rsidR="00187DA5" w:rsidRPr="007B5B88" w:rsidRDefault="00187DA5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B8D81A6" w14:textId="160F98AC" w:rsidR="00124956" w:rsidRPr="007B5B88" w:rsidRDefault="00124956" w:rsidP="0012495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สำนักงานสวัสดิการและคุ้มครองแรงงานจังหวัดพิจิตร</w:t>
      </w:r>
    </w:p>
    <w:p w14:paraId="421CA2AA" w14:textId="655843A6" w:rsidR="00E42A45" w:rsidRDefault="00E42A45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  <w:sectPr w:rsidR="00E42A45" w:rsidSect="00C13574">
          <w:footerReference w:type="first" r:id="rId64"/>
          <w:pgSz w:w="16838" w:h="11906" w:orient="landscape" w:code="9"/>
          <w:pgMar w:top="1440" w:right="1276" w:bottom="1440" w:left="1134" w:header="709" w:footer="170" w:gutter="0"/>
          <w:pgNumType w:start="71"/>
          <w:cols w:space="708"/>
          <w:titlePg/>
          <w:docGrid w:linePitch="360"/>
        </w:sectPr>
      </w:pPr>
    </w:p>
    <w:p w14:paraId="5872785A" w14:textId="77777777" w:rsidR="00187DA5" w:rsidRPr="007B5B88" w:rsidRDefault="00187DA5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A8006D0" w14:textId="11DFE44F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ตารางที่ 37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การตรวจความปลอดภัยในการทำงานจังหวัดพิจิตร จำแนกตามอุตสาหกรรม ปี 256</w:t>
      </w:r>
      <w:r w:rsidR="008B7AB0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14:paraId="1B8E2B1A" w14:textId="7777777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tbl>
      <w:tblPr>
        <w:tblW w:w="10318" w:type="dxa"/>
        <w:tblInd w:w="-572" w:type="dxa"/>
        <w:tblLook w:val="04A0" w:firstRow="1" w:lastRow="0" w:firstColumn="1" w:lastColumn="0" w:noHBand="0" w:noVBand="1"/>
      </w:tblPr>
      <w:tblGrid>
        <w:gridCol w:w="3544"/>
        <w:gridCol w:w="807"/>
        <w:gridCol w:w="942"/>
        <w:gridCol w:w="673"/>
        <w:gridCol w:w="674"/>
        <w:gridCol w:w="565"/>
        <w:gridCol w:w="625"/>
        <w:gridCol w:w="487"/>
        <w:gridCol w:w="632"/>
        <w:gridCol w:w="797"/>
        <w:gridCol w:w="689"/>
      </w:tblGrid>
      <w:tr w:rsidR="00124956" w:rsidRPr="00124956" w14:paraId="3FF43141" w14:textId="77777777" w:rsidTr="008B7AB0">
        <w:trPr>
          <w:trHeight w:val="307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B181FA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ประเภทอุตสาหกรรม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D4499C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สปก</w:t>
            </w:r>
            <w:proofErr w:type="spellEnd"/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.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ที่ผ่านการตรวจ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  <w:t xml:space="preserve"> (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D174C7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ลูกจ้างที่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ผ่านการตรวจ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  <w:t>(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คน)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7A0388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ผลการตรวจ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แห่ง)</w:t>
            </w:r>
          </w:p>
        </w:tc>
        <w:tc>
          <w:tcPr>
            <w:tcW w:w="3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32B26E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การดำเนินการของเจ้าหน้าที่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 xml:space="preserve">  (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แห่ง)</w:t>
            </w:r>
          </w:p>
        </w:tc>
      </w:tr>
      <w:tr w:rsidR="00124956" w:rsidRPr="00124956" w14:paraId="36B63162" w14:textId="77777777" w:rsidTr="008B7AB0">
        <w:trPr>
          <w:trHeight w:val="307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57DE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19D8A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B2FCD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B5A769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ปฏิบัติถูกต้อง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E43C1E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ไม่ถูกต้อง</w:t>
            </w:r>
          </w:p>
        </w:tc>
        <w:tc>
          <w:tcPr>
            <w:tcW w:w="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28BBD7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แนะนำ</w:t>
            </w:r>
          </w:p>
        </w:tc>
        <w:tc>
          <w:tcPr>
            <w:tcW w:w="25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BB0357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ออกคำสั่ง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7C1172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ส่งเรื่อง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ดำเนินคดี</w:t>
            </w:r>
          </w:p>
        </w:tc>
      </w:tr>
      <w:tr w:rsidR="00124956" w:rsidRPr="00124956" w14:paraId="72838119" w14:textId="77777777" w:rsidTr="008B7AB0">
        <w:trPr>
          <w:trHeight w:val="614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56D2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5E14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CC4D3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78CCC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4627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844B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7AF67A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ส่งเอกสาร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4EA03B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พบ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65BF37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ปรับปรุง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657B46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หยุดใช้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เครื่องจักร</w:t>
            </w:r>
          </w:p>
        </w:tc>
        <w:tc>
          <w:tcPr>
            <w:tcW w:w="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DB30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B7AB0" w:rsidRPr="00124956" w14:paraId="01816AF6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FC92EB" w14:textId="77777777" w:rsidR="008B7AB0" w:rsidRPr="00124956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9D1E82" w14:textId="0B940BA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110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A9FB76" w14:textId="75006FE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2,627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20BC93" w14:textId="202F800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79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EF4406" w14:textId="7BEBBB9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31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E59751" w14:textId="7EC846C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EACB73" w14:textId="79FD097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8BF07D" w14:textId="4C25060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95D2F7" w14:textId="37F452E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CB0242" w14:textId="699A763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225E1E" w14:textId="31904FC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B7AB0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</w:tr>
      <w:tr w:rsidR="008B7AB0" w:rsidRPr="00124956" w14:paraId="47DFD67A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0C79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เกษตรกรรม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การล่าสัตว์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และการป่าไม้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6523" w14:textId="34E3AB3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84CD" w14:textId="41490A1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366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5FF3" w14:textId="1341A82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BEF4" w14:textId="42D3EE1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F359" w14:textId="5FA8DD2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6915" w14:textId="454A120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3CF9" w14:textId="1B21730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D71F" w14:textId="1665D2A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C916" w14:textId="779F170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F82E" w14:textId="2FDB66D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2C405AF3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D105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2.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การประมง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B0B0" w14:textId="06B16F0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5B85" w14:textId="7A59761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BE82" w14:textId="7316398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35C0" w14:textId="1BAF81D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9CAD" w14:textId="6C38F16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45F4" w14:textId="45A3AEE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88D1" w14:textId="6D46BFF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9856" w14:textId="00E4FC0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EFFC" w14:textId="2D431CD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8119" w14:textId="0F0602D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6AD5DDA4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DEF7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3.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การทำเหมืองแร่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และเหมืองหิน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8209" w14:textId="42703DA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99AF" w14:textId="7FBE945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A63D" w14:textId="1FEADD5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5FEE" w14:textId="2EDFB7C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3FCA" w14:textId="5F925DF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0D8A" w14:textId="3379AB8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313D" w14:textId="4E3F3A3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BD49" w14:textId="2102F45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8856" w14:textId="02B55D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3DE3" w14:textId="74A750F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0F19D1BE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D4EA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4.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การผลิต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E40F" w14:textId="632A7FF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B9FF" w14:textId="69248B8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671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50A5" w14:textId="0143504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77B9" w14:textId="3494438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A395" w14:textId="0D2B299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5E73" w14:textId="5DB5810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3B05" w14:textId="6AA89DD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EF1B" w14:textId="37B99CF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B2CD" w14:textId="02CF420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5411" w14:textId="51DAC8C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5BDCF0CC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1706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5.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การไฟฟ้า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ก๊าซ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และการประปา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3970" w14:textId="18503B5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445B" w14:textId="0650B8C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82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26C8" w14:textId="4231060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AAB0" w14:textId="1362BBA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94B9" w14:textId="4BE7586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31A8" w14:textId="1723CB7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D991" w14:textId="61BCA08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59DB" w14:textId="6499423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F9A7" w14:textId="6425997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665E" w14:textId="5156916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399CD441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BB58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6.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การก่อสร้าง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F4C3" w14:textId="40A8839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46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644D" w14:textId="22106F2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577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E4B1" w14:textId="7324DBE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4AEC" w14:textId="158C89A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18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CFE7" w14:textId="05382DE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9E05" w14:textId="5341CA4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FC23" w14:textId="1C67C10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7C7" w14:textId="0D442D3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DEEC" w14:textId="117CF8D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C081" w14:textId="01140A7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53E0A03D" w14:textId="77777777" w:rsidTr="008B7AB0">
        <w:trPr>
          <w:trHeight w:val="31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8EB7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7.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การขายส่ง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การขายปลีก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การซ่อมแซมยานยนต์ รถจักรยานยนต์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br/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ของใช้ส่วนบุคคล และของใช้ในครัวเรือน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D8CB" w14:textId="12EC922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31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A279" w14:textId="401349C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778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BF8C" w14:textId="7E516A2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0B30" w14:textId="17DC322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BC5D" w14:textId="5744FA3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11A7" w14:textId="1DFAFB0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13A7" w14:textId="5363E1E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BB4C" w14:textId="2E1B8DA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0CFA" w14:textId="02630C0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BFC4" w14:textId="78E20AA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3DDBCBE6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1C6C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8.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โรงแรม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และภัตตาคาร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5A63" w14:textId="4D2EE62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1D36" w14:textId="0B5D18F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8BD8" w14:textId="749B342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8E40" w14:textId="2AFBA90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20D1" w14:textId="0C40C66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D908" w14:textId="407C726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B8FC" w14:textId="39DF6BD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7469" w14:textId="47E1320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CA52" w14:textId="2CD20E3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6E06" w14:textId="12BEEAC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4F7F35E2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09BA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9.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การขนส่ง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สถานที่เก็บสินค้า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และการคมนาคม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EFDF" w14:textId="42854A7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9387" w14:textId="40B6456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124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7451" w14:textId="769B8DC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0BD6" w14:textId="5ECCAC9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9288" w14:textId="2C08723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67F0" w14:textId="013E1B9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37AF" w14:textId="4B39AF3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F1B6" w14:textId="1696ABA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DBB6" w14:textId="11771B8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B40E" w14:textId="4141B85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095A7C41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ECCD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10.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การเป็นสื่อกลางทางการเงิน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5C2C" w14:textId="1960B1D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9F75" w14:textId="68A857E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38D4" w14:textId="11FBC1F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D104" w14:textId="0431EF3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2B09" w14:textId="5B12EAD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EF7C" w14:textId="46B408A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1B25" w14:textId="7F029D3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55FF" w14:textId="3F306C9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05A1" w14:textId="2167336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E435" w14:textId="11490E7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01793AF0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8986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11.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กิจการด้านอสังหาริมทรัพย์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การให้เช่า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D78E" w14:textId="2B0CB8A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A6C8" w14:textId="71C8808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3699" w14:textId="3A96452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73A8" w14:textId="48EE22B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81E6" w14:textId="7FC931A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1D3C" w14:textId="03BBCD8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67FB" w14:textId="22569D4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D237" w14:textId="546660C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4D24" w14:textId="0F2CB75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2AA7" w14:textId="3ABBA0B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065FA3CB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BCBE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12.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การบริหารราชการ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และการป้องกันประเทศ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br/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รวมทั้งการประกันสังคมภาคบังคับ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774E" w14:textId="191FAE3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4746" w14:textId="0392379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111B" w14:textId="7669224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405B" w14:textId="7154D8A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F062" w14:textId="64826F7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CE6D" w14:textId="56C7719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D196" w14:textId="6FDC732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44DB" w14:textId="0D3F44D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579" w14:textId="418236C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0A79" w14:textId="4B10CDD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0B7EEE14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6270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13.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การศึกษา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254D" w14:textId="571B1A6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83C4" w14:textId="04D4DF0B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C362" w14:textId="647129B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3D85" w14:textId="7459222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F18C" w14:textId="7AFB110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6751" w14:textId="3C5E137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7801" w14:textId="773A682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6F38" w14:textId="27B5253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7B4E" w14:textId="3B7D718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4683" w14:textId="5EB590A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3B703298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2A9E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14.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งานด้านสุขภาพ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และงานสังคมสงเคราะห์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AF77" w14:textId="60A9ACA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4C61" w14:textId="03343E4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0C0A" w14:textId="1E4984B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BD91" w14:textId="04D95A74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0A12" w14:textId="0CCA245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24EF" w14:textId="001C782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E135" w14:textId="16BA50A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75D0" w14:textId="6AB7998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71F3" w14:textId="56780E3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3266" w14:textId="767AADC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4FA11EEC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CC42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15.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กิจกรรมด้านบริการชุมชน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สังคม และการบริการส่วนบุคคลอื่น ๆ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E50F" w14:textId="37FC2B9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EA93" w14:textId="53CEA24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24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C318" w14:textId="3A885EE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6AAD" w14:textId="59428F1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94B2" w14:textId="41E1314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46E9" w14:textId="5F39EFB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0EBF" w14:textId="04B4B7D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6E68" w14:textId="28DE033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6E63" w14:textId="56C6689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A74E" w14:textId="5B68BE92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187745CB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176D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16.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ลูกจ้างในครัวเรือนส่วนบุคคล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ACAD" w14:textId="7A11E33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F6EB" w14:textId="0C4C8E6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7C67" w14:textId="3D823C1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2588" w14:textId="1FC41BD6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BB58" w14:textId="772CBE3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E4BB" w14:textId="4CAE3C3D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9189" w14:textId="23FE5EA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DFB4" w14:textId="6D9C38E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D94D" w14:textId="14A63D9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41CE" w14:textId="5C63D1C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63643C06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3AF0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17.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องค์การระหว่างประเทศ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และองค์การต่างประเทศอื่น ๆและสมาชิก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D9E3" w14:textId="7AAB6C27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81B5" w14:textId="304EB29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EA00" w14:textId="7564E8D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D564" w14:textId="7990CC3B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5117" w14:textId="0A8B52F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8D5D" w14:textId="5349C295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F07E" w14:textId="7082A79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E519" w14:textId="5149CCA0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A2F6" w14:textId="4894DB0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77A8" w14:textId="7C74EC2E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  <w:tr w:rsidR="008B7AB0" w:rsidRPr="00124956" w14:paraId="11EC9ED3" w14:textId="77777777" w:rsidTr="008B7AB0">
        <w:trPr>
          <w:trHeight w:val="3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A3C6" w14:textId="77777777" w:rsidR="008B7AB0" w:rsidRPr="00124956" w:rsidRDefault="008B7AB0" w:rsidP="008B7AB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18.  </w:t>
            </w:r>
            <w:r w:rsidRPr="00124956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ไม่ทราบ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A47E" w14:textId="6EB845FA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2FFA" w14:textId="6E02877B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51C0" w14:textId="12B517E8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1AFA" w14:textId="149D92B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5572" w14:textId="1DFAFD71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997B" w14:textId="4FBAA07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DDD3" w14:textId="5F64A4D9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C5D6" w14:textId="3DFE998F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B7AB0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88F1" w14:textId="11A3CFAC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7C77" w14:textId="2C9595D3" w:rsidR="008B7AB0" w:rsidRPr="008B7AB0" w:rsidRDefault="008B7AB0" w:rsidP="008B7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0</w:t>
            </w:r>
          </w:p>
        </w:tc>
      </w:tr>
    </w:tbl>
    <w:p w14:paraId="15681BED" w14:textId="7777777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450A90A" w14:textId="77777777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1A5FBA4" w14:textId="08DFD6F1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สำนักงานสวัสดิการและคุ้มครองแรงงานจังหวัดพิจิตร</w:t>
      </w:r>
    </w:p>
    <w:p w14:paraId="0E457F12" w14:textId="1B288CC4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DACE9A8" w14:textId="6D8CC38C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C36B2E4" w14:textId="791C7AAB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49ADB05" w14:textId="53D1340B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BC6730C" w14:textId="446B79B3" w:rsidR="00124956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D7C18CA" w14:textId="18E4A160" w:rsidR="00124956" w:rsidRPr="007B5B88" w:rsidRDefault="00124956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7B37B39" w14:textId="1416AE29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pacing w:val="-10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pacing w:val="-10"/>
          <w:sz w:val="32"/>
          <w:szCs w:val="32"/>
          <w:cs/>
        </w:rPr>
        <w:lastRenderedPageBreak/>
        <w:t>ตารางที่ 38</w:t>
      </w:r>
      <w:r w:rsidRPr="007B5B8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 xml:space="preserve"> การส่งเสริมการจัดสวัสดิการแรงงานจำแนกกิจกรรมที่ส่งเสริม ในจังหวัดพิจิตร ปี 256</w:t>
      </w:r>
      <w:r w:rsidR="008B7AB0">
        <w:rPr>
          <w:rFonts w:ascii="TH SarabunPSK" w:eastAsiaTheme="minorHAnsi" w:hAnsi="TH SarabunPSK" w:cs="TH SarabunPSK" w:hint="cs"/>
          <w:spacing w:val="-10"/>
          <w:sz w:val="32"/>
          <w:szCs w:val="32"/>
          <w:cs/>
        </w:rPr>
        <w:t>6</w:t>
      </w: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418"/>
      </w:tblGrid>
      <w:tr w:rsidR="0084510C" w:rsidRPr="007B5B88" w14:paraId="4B92E0B6" w14:textId="77777777" w:rsidTr="00430FCA">
        <w:trPr>
          <w:trHeight w:val="48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B1FD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กิจกรรมที่ส่งเสริม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1E6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7F7B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แห่ง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7C87A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</w:tr>
      <w:tr w:rsidR="0084510C" w:rsidRPr="007B5B88" w14:paraId="11D1E3CE" w14:textId="77777777" w:rsidTr="00430FCA">
        <w:trPr>
          <w:trHeight w:val="480"/>
        </w:trPr>
        <w:tc>
          <w:tcPr>
            <w:tcW w:w="5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C391A3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ส่งเสริมและให้บริการด้านสวัสดิการแรงงานนอกเหนือจากที่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5B70D27" w14:textId="3AEE093A" w:rsidR="00430FCA" w:rsidRPr="007B5B88" w:rsidRDefault="009413A9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80836E" w14:textId="5C3EFADD" w:rsidR="00430FCA" w:rsidRPr="007B5B88" w:rsidRDefault="009413A9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F3F133D" w14:textId="4D923339" w:rsidR="00430FCA" w:rsidRPr="007B5B88" w:rsidRDefault="009413A9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819</w:t>
            </w:r>
          </w:p>
        </w:tc>
      </w:tr>
      <w:tr w:rsidR="0084510C" w:rsidRPr="007B5B88" w14:paraId="2074C781" w14:textId="77777777" w:rsidTr="00430FCA">
        <w:trPr>
          <w:trHeight w:val="48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D04BE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กฎหมายกำหนด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BBBA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9B15B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5CDCB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510C" w:rsidRPr="007B5B88" w14:paraId="6CE3A7BC" w14:textId="77777777" w:rsidTr="00430FCA">
        <w:trPr>
          <w:trHeight w:val="48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662C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ให้บริการเงินกู้กองทุนเพื่อผู้ใช้แรงงาน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827A2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6CA8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65E11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07A2A1FC" w14:textId="77777777" w:rsidTr="00430FCA">
        <w:trPr>
          <w:trHeight w:val="48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6D746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ส่งเสริมความรู้เกี่ยวกับสวัสดิการแรงงาน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D7B8F" w14:textId="56C1B250" w:rsidR="00430FCA" w:rsidRPr="007B5B88" w:rsidRDefault="00124956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A02C8" w14:textId="5FE29821" w:rsidR="00430FCA" w:rsidRPr="007B5B88" w:rsidRDefault="00124956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9605E" w14:textId="12F30780" w:rsidR="00430FCA" w:rsidRPr="007B5B88" w:rsidRDefault="00124956" w:rsidP="00430FCA">
            <w:pPr>
              <w:spacing w:after="120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</w:p>
        </w:tc>
      </w:tr>
      <w:tr w:rsidR="00430FCA" w:rsidRPr="007B5B88" w14:paraId="7585D5AB" w14:textId="77777777" w:rsidTr="00430FCA">
        <w:trPr>
          <w:trHeight w:val="48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CFDFE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4.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 ๆ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โปรดระบุ.................................................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8AAA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7970C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A5AB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14:paraId="2A63091E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34619173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ที่มา 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สำนักงานสวัสดิการและคุ้มครองแรงงานจังหวัดพิจิตร</w:t>
      </w:r>
    </w:p>
    <w:p w14:paraId="1E15C28B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39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การประสบอันตรายหรือเจ็บป่วยเนื่องจากการทำงาน จำแนกตามขนาดสถานประกอบการ </w:t>
      </w:r>
    </w:p>
    <w:p w14:paraId="43D51933" w14:textId="058050E5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และความร้ายแรงการประสบอันตราย ปี 256</w:t>
      </w:r>
      <w:r w:rsidR="009413A9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tbl>
      <w:tblPr>
        <w:tblW w:w="9226" w:type="dxa"/>
        <w:tblLook w:val="04A0" w:firstRow="1" w:lastRow="0" w:firstColumn="1" w:lastColumn="0" w:noHBand="0" w:noVBand="1"/>
      </w:tblPr>
      <w:tblGrid>
        <w:gridCol w:w="1859"/>
        <w:gridCol w:w="577"/>
        <w:gridCol w:w="1454"/>
        <w:gridCol w:w="2201"/>
        <w:gridCol w:w="1196"/>
        <w:gridCol w:w="1349"/>
        <w:gridCol w:w="579"/>
        <w:gridCol w:w="11"/>
      </w:tblGrid>
      <w:tr w:rsidR="00124956" w:rsidRPr="00124956" w14:paraId="782E5598" w14:textId="77777777" w:rsidTr="00124956">
        <w:trPr>
          <w:trHeight w:val="390"/>
        </w:trPr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1B60AE14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ขนาด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สถานประกอบกิจการ</w:t>
            </w:r>
          </w:p>
        </w:tc>
        <w:tc>
          <w:tcPr>
            <w:tcW w:w="736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6702F999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ความร้ายแรง</w:t>
            </w:r>
          </w:p>
        </w:tc>
      </w:tr>
      <w:tr w:rsidR="00124956" w:rsidRPr="00124956" w14:paraId="0F0950EE" w14:textId="77777777" w:rsidTr="009413A9">
        <w:trPr>
          <w:gridAfter w:val="1"/>
          <w:wAfter w:w="11" w:type="dxa"/>
          <w:trHeight w:val="930"/>
        </w:trPr>
        <w:tc>
          <w:tcPr>
            <w:tcW w:w="1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6A174" w14:textId="77777777" w:rsidR="00124956" w:rsidRPr="00124956" w:rsidRDefault="00124956" w:rsidP="0012495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1BCB515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ตาย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F7BCD94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ทุพพลภาพ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B8A96A2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สูญเสียอวัยวะบางส่วน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1EC1A609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หยุดงาน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เกิน 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3 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วัน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060B714D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หยุดงาน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ไม่เกิน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  3  </w:t>
            </w: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วัน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0065C23" w14:textId="77777777" w:rsidR="00124956" w:rsidRPr="00124956" w:rsidRDefault="00124956" w:rsidP="001249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12495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</w:tr>
      <w:tr w:rsidR="009413A9" w:rsidRPr="00124956" w14:paraId="3608F56E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372865D" w14:textId="494D419E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B99855C" w14:textId="7A297CE5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B9DC728" w14:textId="11DAED25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EEE0DDF" w14:textId="2287DA04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2F2F2" w:fill="F2F2F2"/>
            <w:noWrap/>
            <w:vAlign w:val="center"/>
            <w:hideMark/>
          </w:tcPr>
          <w:p w14:paraId="5D96CA4C" w14:textId="77595D16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2F2F2"/>
            <w:noWrap/>
            <w:vAlign w:val="center"/>
            <w:hideMark/>
          </w:tcPr>
          <w:p w14:paraId="7CDBBED7" w14:textId="6BF2DE2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5353A44" w14:textId="6EE770D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102</w:t>
            </w:r>
          </w:p>
        </w:tc>
      </w:tr>
      <w:tr w:rsidR="009413A9" w:rsidRPr="00124956" w14:paraId="2DC16D87" w14:textId="77777777" w:rsidTr="00283322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C55AE" w14:textId="2F1534DD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1 - 10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FAA16" w14:textId="35F547F3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CD878" w14:textId="34E1482C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6290" w14:textId="5F884DCD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B70887" w14:textId="0AFA054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F131" w14:textId="3DD583A1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307CFF4" w14:textId="5F6C7BC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</w:tr>
      <w:tr w:rsidR="009413A9" w:rsidRPr="00124956" w14:paraId="16995B14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39C1F" w14:textId="1F84B7E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11 - 20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9476C" w14:textId="466FDB8B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5E54E" w14:textId="3BE8923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AD0D4" w14:textId="438C6E7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7A39A6" w14:textId="2F2ADD5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469C" w14:textId="3106926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A5B9615" w14:textId="6F87413B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</w:tr>
      <w:tr w:rsidR="009413A9" w:rsidRPr="00124956" w14:paraId="1E9DA76F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D1A1" w14:textId="16A9D6F4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21 - 50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1CC48" w14:textId="266E532A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A1E0" w14:textId="52CB6AE3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DF4D" w14:textId="352820B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CF470A" w14:textId="2EC12F2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4212" w14:textId="1C01024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12474B1" w14:textId="2C5CE709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</w:tr>
      <w:tr w:rsidR="009413A9" w:rsidRPr="00124956" w14:paraId="4C2763C3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0DFD" w14:textId="4F81674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51 - 100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E7362" w14:textId="20360D35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5397" w14:textId="6A429B7D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C8B4B" w14:textId="6651127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188202" w14:textId="0608114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3E52" w14:textId="4A806FAD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EA3C773" w14:textId="5C3A3D4C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</w:tr>
      <w:tr w:rsidR="009413A9" w:rsidRPr="00124956" w14:paraId="2E50EDB1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19A4" w14:textId="7932CAA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101 - 200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6E55" w14:textId="5E48CE4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CB734" w14:textId="6D8BA53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1756" w14:textId="3012B93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F52916" w14:textId="271E38CA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3218" w14:textId="29D9AC04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342C9B5C" w14:textId="5044953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</w:tr>
      <w:tr w:rsidR="009413A9" w:rsidRPr="00124956" w14:paraId="21F4E354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B6DE6" w14:textId="3DD2D1DA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201 - 500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FF26" w14:textId="5BF4803F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0328B" w14:textId="7B509E37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FBAE4" w14:textId="51A0F471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617FBE" w14:textId="5939CCBB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6E5E" w14:textId="7953FE8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E8CFDE4" w14:textId="05BFFCB9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9413A9" w:rsidRPr="00124956" w14:paraId="2847F512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1DCA4" w14:textId="3D98C3E5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501 - 1000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523A" w14:textId="1AC03E02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13BF4" w14:textId="0E0B647D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0B61" w14:textId="2B5A3426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BF7F4D" w14:textId="1BCFABC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7880" w14:textId="6028FB0E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68B2A3EF" w14:textId="31E04669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9413A9" w:rsidRPr="00124956" w14:paraId="19BD9DFB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186EF" w14:textId="2A4982C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1,001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คน+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25F08" w14:textId="46A30E53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9871" w14:textId="7D2FC97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8D50F" w14:textId="1628746A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A26828" w14:textId="01A3EF86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99DA" w14:textId="7816E535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655196F" w14:textId="17CBB853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9413A9" w:rsidRPr="00124956" w14:paraId="661F3B73" w14:textId="77777777" w:rsidTr="009413A9">
        <w:trPr>
          <w:gridAfter w:val="1"/>
          <w:wAfter w:w="11" w:type="dxa"/>
          <w:trHeight w:val="390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A6253D1" w14:textId="10C4CD4E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9364427" w14:textId="7A196EEC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1E17418" w14:textId="5E1A42D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12F9417" w14:textId="0B180B94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2F2F2" w:fill="F2F2F2"/>
            <w:noWrap/>
            <w:vAlign w:val="center"/>
            <w:hideMark/>
          </w:tcPr>
          <w:p w14:paraId="1950E1E4" w14:textId="4F699938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2F2F2"/>
            <w:noWrap/>
            <w:vAlign w:val="center"/>
            <w:hideMark/>
          </w:tcPr>
          <w:p w14:paraId="4EF6AFC3" w14:textId="12D7417A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68C19933" w14:textId="46AD1940" w:rsidR="009413A9" w:rsidRPr="00124956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102</w:t>
            </w:r>
          </w:p>
        </w:tc>
      </w:tr>
    </w:tbl>
    <w:p w14:paraId="11BDE455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CED4973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76279FEF" w14:textId="77777777" w:rsidR="0023551C" w:rsidRPr="007B5B88" w:rsidRDefault="0023551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92F87E3" w14:textId="77777777" w:rsidR="0023551C" w:rsidRPr="007B5B88" w:rsidRDefault="0023551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D8140C8" w14:textId="7681A5C7" w:rsidR="0023551C" w:rsidRPr="007B5B88" w:rsidRDefault="0023551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21324BF" w14:textId="77777777" w:rsidR="0023551C" w:rsidRPr="007B5B88" w:rsidRDefault="0023551C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3758A14" w14:textId="391E3DB9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40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ประสบอันตรายหรือเจ็บป่วยเนื่องจากการทำงาน จำแนกตามสาเหตุและความร้ายแรงการประสบอันตราย ปี 256</w:t>
      </w:r>
      <w:r w:rsidR="009413A9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9627" w:type="dxa"/>
        <w:tblLook w:val="04A0" w:firstRow="1" w:lastRow="0" w:firstColumn="1" w:lastColumn="0" w:noHBand="0" w:noVBand="1"/>
      </w:tblPr>
      <w:tblGrid>
        <w:gridCol w:w="3360"/>
        <w:gridCol w:w="532"/>
        <w:gridCol w:w="1312"/>
        <w:gridCol w:w="1560"/>
        <w:gridCol w:w="1047"/>
        <w:gridCol w:w="1282"/>
        <w:gridCol w:w="534"/>
      </w:tblGrid>
      <w:tr w:rsidR="00DD5540" w:rsidRPr="009413A9" w14:paraId="6D6E27C0" w14:textId="77777777" w:rsidTr="009413A9">
        <w:trPr>
          <w:trHeight w:val="396"/>
        </w:trPr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21ED4D9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สาเหตุการประสบอันตราย</w:t>
            </w:r>
          </w:p>
        </w:tc>
        <w:tc>
          <w:tcPr>
            <w:tcW w:w="626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3D85629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ความร้ายแรง</w:t>
            </w:r>
          </w:p>
        </w:tc>
      </w:tr>
      <w:tr w:rsidR="00DD5540" w:rsidRPr="009413A9" w14:paraId="758A9F71" w14:textId="77777777" w:rsidTr="009413A9">
        <w:trPr>
          <w:trHeight w:val="743"/>
        </w:trPr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7EE2E" w14:textId="77777777" w:rsidR="00DD5540" w:rsidRPr="009413A9" w:rsidRDefault="00DD5540" w:rsidP="00DD55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3793740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ตาย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C49523D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ทุพพลภาพ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03E4CCA6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สูญเสียอวัยวะ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บางส่วน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7B8BB1A6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หยุดงาน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เกิน 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14:paraId="392B3A18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หยุดงาน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ไม่เกิน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 3  </w:t>
            </w: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A60903F" w14:textId="77777777" w:rsidR="00DD5540" w:rsidRPr="009413A9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9413A9" w:rsidRPr="009413A9" w14:paraId="1AAAA106" w14:textId="77777777" w:rsidTr="009413A9">
        <w:trPr>
          <w:trHeight w:val="396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6213BB18" w14:textId="29795CE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9FD6A1A" w14:textId="76EE0C0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9DC2DE0" w14:textId="3297103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ED8E0B1" w14:textId="2EB73AC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31309296" w14:textId="02541A6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F744562" w14:textId="60075DA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A967F9E" w14:textId="7229239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102</w:t>
            </w:r>
          </w:p>
        </w:tc>
      </w:tr>
      <w:tr w:rsidR="009413A9" w:rsidRPr="009413A9" w14:paraId="1736BB07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027BE" w14:textId="43090BBC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ตกจากที่สูง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15F37" w14:textId="148BBC1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EADDA" w14:textId="62A6859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05B2F" w14:textId="65D5219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715DB" w14:textId="0C2D182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E4F18" w14:textId="4FE65E4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ABD3213" w14:textId="4341406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</w:tr>
      <w:tr w:rsidR="009413A9" w:rsidRPr="009413A9" w14:paraId="3E8DF6E5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B0E5" w14:textId="77A7DD8E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หกล้ม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ลื่นล้ม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0142" w14:textId="4FC296D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0011" w14:textId="70E0AAA9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63C4" w14:textId="7A4F771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3D02" w14:textId="57FA55B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5314B" w14:textId="642FE193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B00F399" w14:textId="0B7121E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9413A9" w:rsidRPr="009413A9" w14:paraId="67B518C4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7F83" w14:textId="41B37796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3.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อาคารหรือสิ่งก่อสร้างพังทับ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9BA00" w14:textId="1338E0E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1840A" w14:textId="3EB2014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35F27" w14:textId="4DFB613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64E30" w14:textId="56F08AF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33F2" w14:textId="5CB3C78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37AFA0B5" w14:textId="0686603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36623D3E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0F51" w14:textId="126E488D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วัตถุหรือสิ่งของพังทลายหล่นทับ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C506C" w14:textId="1B6285C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60956" w14:textId="3184066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11ABC" w14:textId="0C6F1FA9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66C1" w14:textId="0D496790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1C665" w14:textId="077F2DE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2904C0B9" w14:textId="72E8E78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</w:tr>
      <w:tr w:rsidR="009413A9" w:rsidRPr="009413A9" w14:paraId="544554EE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44AAA" w14:textId="0C16803E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5.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วัตถุหรือสิ่งของกระแทก/ชน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13F1C" w14:textId="5352705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F0FFA" w14:textId="3C88EF3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4DEF0" w14:textId="2AE20E90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94D10" w14:textId="14E99BC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E61A4" w14:textId="4D014B9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5A489C0" w14:textId="327A1F9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</w:t>
            </w:r>
          </w:p>
        </w:tc>
      </w:tr>
      <w:tr w:rsidR="009413A9" w:rsidRPr="009413A9" w14:paraId="3CADB3E4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8018F" w14:textId="4936DC60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6.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วัตถุหรือสิ่งของหนีบ/ดึง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8F49" w14:textId="1F00CB5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B02C" w14:textId="185A771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71DB" w14:textId="66AC962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0D1B8" w14:textId="3C15F87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8717" w14:textId="1A90EB0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32D51F3" w14:textId="1B2F261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</w:tr>
      <w:tr w:rsidR="009413A9" w:rsidRPr="009413A9" w14:paraId="706034B2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AF8C8" w14:textId="78C8FA61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7.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วัตถุหรือสิ่งของตัด/บาด/ทิ่มแทง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1162" w14:textId="46D2CFC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B8D7" w14:textId="1C2AB6B3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9DA97" w14:textId="49F86FF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37518" w14:textId="52864CD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01A4B" w14:textId="41DFF8A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315DA3C3" w14:textId="2DC1B6B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32</w:t>
            </w:r>
          </w:p>
        </w:tc>
      </w:tr>
      <w:tr w:rsidR="009413A9" w:rsidRPr="009413A9" w14:paraId="58D013C5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28E18" w14:textId="07530814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8.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วัตถุหรือสิ่งของหรือสารเคมีกระเด็นเข้าตา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20B41" w14:textId="493FBE3F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A2F8" w14:textId="1727EEE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6BC38" w14:textId="1E1C9C0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F65B2" w14:textId="24A425A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1DBA" w14:textId="2B84BE2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53A4E05" w14:textId="211420D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9413A9" w:rsidRPr="009413A9" w14:paraId="0E66948F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35371" w14:textId="3E4CA122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9.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ยกหรือเคลื่อนย้ายของหนัก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4FEF3" w14:textId="35110D8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59582" w14:textId="6B1D54C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5EE9" w14:textId="51B461C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03D0" w14:textId="16E0AB7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FD02" w14:textId="6F16203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88C0347" w14:textId="03864AD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3487F789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DFCA8" w14:textId="64494FA5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10.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ประสบอันตรายจากท่าทางการทำงาน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2702F" w14:textId="599F172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6628F" w14:textId="43898F3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FFD97" w14:textId="46DA068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04F89" w14:textId="68560B0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3820" w14:textId="24A68189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03DF90C" w14:textId="5BB44E9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23969FBC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02C2" w14:textId="083A71C6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11.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อุบัติเหตุจากยานพาหนะ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6AAF6" w14:textId="3057878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97B14" w14:textId="1ED3456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394B1" w14:textId="77242513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C2FC1" w14:textId="1E2E116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0D6B4" w14:textId="0AE2F40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CD99E31" w14:textId="32EA2A4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9413A9" w:rsidRPr="009413A9" w14:paraId="3AE774BB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AB248" w14:textId="25511F64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12.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วัตถุหรือสิ่งของระเบิด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65CD5" w14:textId="61FF380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27B4" w14:textId="4737DD7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3F371" w14:textId="1FCFFCF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01BB" w14:textId="46CC7FD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27F1" w14:textId="0162604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EB32D8D" w14:textId="5FA51E2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9413A9" w:rsidRPr="009413A9" w14:paraId="1B4B2F44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032C" w14:textId="1A9544D0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13.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ไฟ</w:t>
            </w:r>
            <w:proofErr w:type="spellStart"/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ฟ้าช็อต</w:t>
            </w:r>
            <w:proofErr w:type="spellEnd"/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95A3" w14:textId="4DAC5F3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D6236" w14:textId="3393B22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7CD9" w14:textId="70E3211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5265" w14:textId="6C7E5E6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C40F" w14:textId="27826ED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7BA24558" w14:textId="7D63FC7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9413A9" w:rsidRPr="009413A9" w14:paraId="54ED577D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10591" w14:textId="7A243CB4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14.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ผลจากความร้อนสูง/สัมผัสของร้อน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588D" w14:textId="527528E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00FF" w14:textId="459DC31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4266E" w14:textId="6E19513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241A" w14:textId="2485C2B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CC0A0" w14:textId="7C16064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5E96A964" w14:textId="2FA5922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9413A9" w:rsidRPr="009413A9" w14:paraId="51D590FD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4169" w14:textId="502C2F6D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15.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ผลจากความเย็นจัด/สัมผัสของเย็น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1B4E" w14:textId="6C2113D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6815" w14:textId="2C4B48AD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DEB6F" w14:textId="49B72C3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DDA44" w14:textId="7A49BBA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2D7B" w14:textId="1299376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92CAC2A" w14:textId="0135C87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37FE2EB1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80990" w14:textId="731FA646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16.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สัมผัสสิ่งมีพิษ-สารเคมี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9002" w14:textId="08C43D2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8D7F" w14:textId="15373AD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02C6" w14:textId="5EE310F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C4445" w14:textId="10D36F70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3B27A" w14:textId="78200DA8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082E0FE" w14:textId="4DA51D4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352B264A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1FB8B" w14:textId="15A0B858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17.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อันตรายจากรังสี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CE20" w14:textId="35DE1A7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782B" w14:textId="48714DEF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1DB98" w14:textId="2D7452B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251F" w14:textId="407EC45F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D400" w14:textId="7096632C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2DFF79E" w14:textId="241AF41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4F9DE991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8C012" w14:textId="4BABF4AC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18.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อันตรายจากแสง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4E8C" w14:textId="1E07CA5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5329" w14:textId="2FAE4B4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20F0" w14:textId="72DD6C8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773E" w14:textId="0D8C838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9807C" w14:textId="7216E34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18E2CB4C" w14:textId="613EE05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4B569EAD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3A09" w14:textId="16307267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19.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ถูกทำร้ายร่างกาย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D6DB9" w14:textId="601FB96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70ED4" w14:textId="3DAC0C9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08C78" w14:textId="1ED08B1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9ACF1" w14:textId="28BDC5F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C48C1" w14:textId="704EA475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6A7FFE96" w14:textId="140EB6D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59529C27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2390D" w14:textId="1DCB3549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20.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ถูกสัตว์ทำร้าย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7845" w14:textId="6E4F124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9D305" w14:textId="5A0ABEA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14C7E" w14:textId="5847FD7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6A46" w14:textId="2BA8DE1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B382" w14:textId="5419A40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AB83EEC" w14:textId="305F30EA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9413A9" w:rsidRPr="009413A9" w14:paraId="2E4AAC0B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7BC1" w14:textId="29728906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21.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โรคเนื่องจากการทำงาน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710E" w14:textId="4746490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B0D0A" w14:textId="50606046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0224" w14:textId="4BFBA441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ED9D2" w14:textId="1BCBF724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736B6" w14:textId="51C4C042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456AD3C3" w14:textId="07AC0D1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  <w:tr w:rsidR="009413A9" w:rsidRPr="009413A9" w14:paraId="580941EE" w14:textId="77777777" w:rsidTr="009413A9">
        <w:trPr>
          <w:trHeight w:val="396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F16D" w14:textId="3EDCB7DF" w:rsidR="009413A9" w:rsidRPr="009413A9" w:rsidRDefault="009413A9" w:rsidP="00941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22. </w:t>
            </w: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อื่น ๆ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88463" w14:textId="307ADFD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C718" w14:textId="7B5F4ADB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1E19A" w14:textId="332BA9E7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88A6B" w14:textId="03789A2F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2EA8F" w14:textId="0852497E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14:paraId="01BD58EE" w14:textId="67DCDC03" w:rsidR="009413A9" w:rsidRPr="009413A9" w:rsidRDefault="009413A9" w:rsidP="00941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413A9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</w:tr>
    </w:tbl>
    <w:p w14:paraId="1AE4FF51" w14:textId="77777777" w:rsidR="00DD5540" w:rsidRDefault="00DD5540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CAA355E" w14:textId="5E596AF8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276998F7" w14:textId="191E12A6" w:rsidR="00DD5540" w:rsidRDefault="00DD5540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1BE38C1" w14:textId="19E9F4EC" w:rsidR="00DD5540" w:rsidRDefault="00DD5540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EF144FF" w14:textId="77777777" w:rsidR="009413A9" w:rsidRPr="007B5B88" w:rsidRDefault="009413A9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8CE2B84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 xml:space="preserve">5.  </w:t>
      </w: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การประกันสังคม</w:t>
      </w:r>
    </w:p>
    <w:p w14:paraId="28685506" w14:textId="73F7A6B4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41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ผู้ประกันในจังหวัดพิจิตร จำแนกตามมาตรา ปี 256</w:t>
      </w:r>
      <w:r w:rsidR="006A40C1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8974" w:type="dxa"/>
        <w:tblInd w:w="93" w:type="dxa"/>
        <w:tblLook w:val="04A0" w:firstRow="1" w:lastRow="0" w:firstColumn="1" w:lastColumn="0" w:noHBand="0" w:noVBand="1"/>
      </w:tblPr>
      <w:tblGrid>
        <w:gridCol w:w="2220"/>
        <w:gridCol w:w="1960"/>
        <w:gridCol w:w="1789"/>
        <w:gridCol w:w="1588"/>
        <w:gridCol w:w="1417"/>
      </w:tblGrid>
      <w:tr w:rsidR="0084510C" w:rsidRPr="007B5B88" w14:paraId="1002D5A6" w14:textId="77777777" w:rsidTr="00DD5540">
        <w:trPr>
          <w:trHeight w:val="480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5929A8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สถานภาพแรงงาน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43DF9BE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ผู้ประกันตนทั้งหมด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8A2AE4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ผู้ประกันตนมาตรา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406070F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ผู้ประกันตนมาตรา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64995C1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ผู้ประกันตนมาตรา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40</w:t>
            </w:r>
          </w:p>
        </w:tc>
      </w:tr>
      <w:tr w:rsidR="0084510C" w:rsidRPr="007B5B88" w14:paraId="74CC7264" w14:textId="77777777" w:rsidTr="00DD5540">
        <w:trPr>
          <w:trHeight w:val="975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57CAEE30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2564 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(</w:t>
            </w:r>
            <w:r w:rsidR="008F0E8D" w:rsidRPr="007B5B88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มกราค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ม - ธันวาคม)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F2079B6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77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7B5B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843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FF87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20,622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CB1AA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7,856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89581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49,365</w:t>
            </w:r>
          </w:p>
        </w:tc>
      </w:tr>
      <w:tr w:rsidR="00DD5540" w:rsidRPr="007B5B88" w14:paraId="0C49C48B" w14:textId="77777777" w:rsidTr="00DD5540">
        <w:trPr>
          <w:trHeight w:val="97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35BF4E0" w14:textId="587AD7A6" w:rsidR="00DD5540" w:rsidRPr="00DD5540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4E7666C" w14:textId="59CE282A" w:rsidR="00DD5540" w:rsidRPr="007B5B88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มกราคม - ธันวาคม)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6C512A7A" w14:textId="04D4CBDB" w:rsidR="00DD5540" w:rsidRPr="007B5B88" w:rsidRDefault="00DD5540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80,188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7843C" w14:textId="50DB3189" w:rsidR="00DD5540" w:rsidRPr="007B5B88" w:rsidRDefault="00DD5540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21,150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8934A" w14:textId="5C4EF72E" w:rsidR="00DD5540" w:rsidRPr="007B5B88" w:rsidRDefault="00DD5540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7,585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75F24" w14:textId="56F9C238" w:rsidR="00DD5540" w:rsidRPr="007B5B88" w:rsidRDefault="00DD5540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51,453</w:t>
            </w:r>
          </w:p>
        </w:tc>
      </w:tr>
      <w:tr w:rsidR="006A40C1" w:rsidRPr="007B5B88" w14:paraId="0A998D00" w14:textId="77777777" w:rsidTr="00DD5540">
        <w:trPr>
          <w:trHeight w:val="97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DC8FC40" w14:textId="02AA1BFA" w:rsidR="006A40C1" w:rsidRPr="00DD5540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24828AC" w14:textId="02820CD4" w:rsidR="006A40C1" w:rsidRPr="00DD5540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DD55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มกราคม - ธันวาคม)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554D4BC3" w14:textId="530006A2" w:rsidR="006A40C1" w:rsidRDefault="006A40C1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80,095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06CA8" w14:textId="430B5344" w:rsidR="006A40C1" w:rsidRDefault="006A40C1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20,751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52353" w14:textId="24861D17" w:rsidR="006A40C1" w:rsidRDefault="006A40C1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7,150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90D22" w14:textId="4816B679" w:rsidR="006A40C1" w:rsidRDefault="006A40C1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52,197</w:t>
            </w:r>
          </w:p>
        </w:tc>
      </w:tr>
    </w:tbl>
    <w:p w14:paraId="624D6255" w14:textId="77777777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18"/>
          <w:szCs w:val="18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337F2609" w14:textId="77777777" w:rsidR="006A40C1" w:rsidRPr="007B5B88" w:rsidRDefault="006A40C1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DC24865" w14:textId="38B043F6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42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สถานประกอบการและผู้ประกันตนในจังหวัดพิจิตร จำแนกตามขนาดสถานประกอบการ </w:t>
      </w:r>
      <w:r w:rsidR="00DD5540">
        <w:rPr>
          <w:rFonts w:ascii="TH SarabunPSK" w:eastAsiaTheme="minorHAnsi" w:hAnsi="TH SarabunPSK" w:cs="TH SarabunPSK" w:hint="cs"/>
          <w:sz w:val="32"/>
          <w:szCs w:val="32"/>
          <w:cs/>
        </w:rPr>
        <w:t>ปี 256</w:t>
      </w:r>
      <w:r w:rsidR="006A40C1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14:paraId="31602BA6" w14:textId="1419E700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tbl>
      <w:tblPr>
        <w:tblW w:w="637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1917"/>
        <w:gridCol w:w="1843"/>
      </w:tblGrid>
      <w:tr w:rsidR="006A40C1" w:rsidRPr="006A40C1" w14:paraId="7178C46C" w14:textId="77777777" w:rsidTr="00FB184A">
        <w:trPr>
          <w:trHeight w:val="355"/>
        </w:trPr>
        <w:tc>
          <w:tcPr>
            <w:tcW w:w="2619" w:type="dxa"/>
            <w:vMerge w:val="restart"/>
            <w:shd w:val="clear" w:color="F2F2F2" w:fill="F2F2F2"/>
            <w:noWrap/>
            <w:hideMark/>
          </w:tcPr>
          <w:p w14:paraId="49D48930" w14:textId="7777777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ขนาดสถานประกอบการ</w:t>
            </w:r>
          </w:p>
          <w:p w14:paraId="63C2BDDE" w14:textId="6E583ACC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60" w:type="dxa"/>
            <w:gridSpan w:val="2"/>
            <w:shd w:val="clear" w:color="F2F2F2" w:fill="F2F2F2"/>
            <w:noWrap/>
            <w:hideMark/>
          </w:tcPr>
          <w:p w14:paraId="40FAD2E0" w14:textId="039B0D41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  <w:r w:rsidRPr="006A40C1">
              <w:rPr>
                <w:rFonts w:ascii="TH SarabunPSK" w:hAnsi="TH SarabunPSK" w:cs="TH SarabunPSK"/>
                <w:sz w:val="28"/>
                <w:szCs w:val="28"/>
              </w:rPr>
              <w:t>2566 (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มกราคม - ธันวาคม </w:t>
            </w:r>
            <w:r w:rsidRPr="006A40C1">
              <w:rPr>
                <w:rFonts w:ascii="TH SarabunPSK" w:hAnsi="TH SarabunPSK" w:cs="TH SarabunPSK"/>
                <w:sz w:val="28"/>
                <w:szCs w:val="28"/>
              </w:rPr>
              <w:t>2566)</w:t>
            </w:r>
          </w:p>
        </w:tc>
      </w:tr>
      <w:tr w:rsidR="006A40C1" w:rsidRPr="006A40C1" w14:paraId="6EFA9365" w14:textId="77777777" w:rsidTr="00FB184A">
        <w:trPr>
          <w:trHeight w:val="355"/>
        </w:trPr>
        <w:tc>
          <w:tcPr>
            <w:tcW w:w="2619" w:type="dxa"/>
            <w:vMerge/>
            <w:hideMark/>
          </w:tcPr>
          <w:p w14:paraId="41145666" w14:textId="77777777" w:rsidR="006A40C1" w:rsidRPr="006A40C1" w:rsidRDefault="006A40C1" w:rsidP="006A40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7" w:type="dxa"/>
            <w:shd w:val="clear" w:color="F2F2F2" w:fill="F2F2F2"/>
            <w:noWrap/>
            <w:hideMark/>
          </w:tcPr>
          <w:p w14:paraId="444367F0" w14:textId="0339C324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สปก</w:t>
            </w:r>
            <w:proofErr w:type="spellEnd"/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.(แห่ง)</w:t>
            </w:r>
          </w:p>
        </w:tc>
        <w:tc>
          <w:tcPr>
            <w:tcW w:w="1843" w:type="dxa"/>
            <w:shd w:val="clear" w:color="F2F2F2" w:fill="F2F2F2"/>
            <w:noWrap/>
            <w:hideMark/>
          </w:tcPr>
          <w:p w14:paraId="68F736B4" w14:textId="4AE668A3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ผปต</w:t>
            </w:r>
            <w:proofErr w:type="spellEnd"/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.(คน)</w:t>
            </w:r>
          </w:p>
        </w:tc>
      </w:tr>
      <w:tr w:rsidR="006A40C1" w:rsidRPr="006A40C1" w14:paraId="7645F10E" w14:textId="77777777" w:rsidTr="00FB184A">
        <w:trPr>
          <w:trHeight w:val="355"/>
        </w:trPr>
        <w:tc>
          <w:tcPr>
            <w:tcW w:w="2619" w:type="dxa"/>
            <w:shd w:val="clear" w:color="F2F2F2" w:fill="F2F2F2"/>
            <w:noWrap/>
            <w:hideMark/>
          </w:tcPr>
          <w:p w14:paraId="1DF57B23" w14:textId="0529175A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917" w:type="dxa"/>
            <w:shd w:val="clear" w:color="F2F2F2" w:fill="F2F2F2"/>
            <w:noWrap/>
            <w:hideMark/>
          </w:tcPr>
          <w:p w14:paraId="6D81A17D" w14:textId="63708318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1,700</w:t>
            </w:r>
          </w:p>
        </w:tc>
        <w:tc>
          <w:tcPr>
            <w:tcW w:w="1843" w:type="dxa"/>
            <w:shd w:val="clear" w:color="F2F2F2" w:fill="F2F2F2"/>
            <w:noWrap/>
            <w:hideMark/>
          </w:tcPr>
          <w:p w14:paraId="211D25F5" w14:textId="4434CC2E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20,751</w:t>
            </w:r>
          </w:p>
        </w:tc>
      </w:tr>
      <w:tr w:rsidR="006A40C1" w:rsidRPr="006A40C1" w14:paraId="510CF91D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743DAA1B" w14:textId="19C6399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1 - 4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7CB3D01B" w14:textId="522187E9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974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9439738" w14:textId="0A670483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2,066</w:t>
            </w:r>
          </w:p>
        </w:tc>
      </w:tr>
      <w:tr w:rsidR="006A40C1" w:rsidRPr="006A40C1" w14:paraId="21A29516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79BDA918" w14:textId="796A4A04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5 - 9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7C0CFC92" w14:textId="733997EF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287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9425AD0" w14:textId="619C0D9D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1,870</w:t>
            </w:r>
          </w:p>
        </w:tc>
      </w:tr>
      <w:tr w:rsidR="006A40C1" w:rsidRPr="006A40C1" w14:paraId="7A980BBB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753E3751" w14:textId="6D762D7F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10 - 19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6EDD25D2" w14:textId="78E6CFD5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218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500CBD2" w14:textId="69343987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2,957</w:t>
            </w:r>
          </w:p>
        </w:tc>
      </w:tr>
      <w:tr w:rsidR="006A40C1" w:rsidRPr="006A40C1" w14:paraId="314ED2DB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3606F9F9" w14:textId="11E12B01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20 - 49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44B094CE" w14:textId="3443EE82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163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5498A63" w14:textId="045E3E04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4,826</w:t>
            </w:r>
          </w:p>
        </w:tc>
      </w:tr>
      <w:tr w:rsidR="006A40C1" w:rsidRPr="006A40C1" w14:paraId="65A3410B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37FBDBB3" w14:textId="2BCFA91C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50 - 99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54282816" w14:textId="41BB1596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396A777" w14:textId="1953007F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2,121</w:t>
            </w:r>
          </w:p>
        </w:tc>
      </w:tr>
      <w:tr w:rsidR="006A40C1" w:rsidRPr="006A40C1" w14:paraId="29551826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43032168" w14:textId="54F163B2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100 - 299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6A256786" w14:textId="1EC643F4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8016A3B" w14:textId="56B70B73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3,348</w:t>
            </w:r>
          </w:p>
        </w:tc>
      </w:tr>
      <w:tr w:rsidR="006A40C1" w:rsidRPr="006A40C1" w14:paraId="62D3C945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408C44EB" w14:textId="5E08F4E6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300 - 499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603CC06A" w14:textId="0229EB14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5AE8292" w14:textId="3DE560E1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1,232</w:t>
            </w:r>
          </w:p>
        </w:tc>
      </w:tr>
      <w:tr w:rsidR="006A40C1" w:rsidRPr="006A40C1" w14:paraId="29DF0082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71DD38AD" w14:textId="76C83E35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500 - 999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4ED4322B" w14:textId="697B89DE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D95760F" w14:textId="1499D47E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704</w:t>
            </w:r>
          </w:p>
        </w:tc>
      </w:tr>
      <w:tr w:rsidR="006A40C1" w:rsidRPr="006A40C1" w14:paraId="32627280" w14:textId="77777777" w:rsidTr="00FB184A">
        <w:trPr>
          <w:trHeight w:val="355"/>
        </w:trPr>
        <w:tc>
          <w:tcPr>
            <w:tcW w:w="2619" w:type="dxa"/>
            <w:shd w:val="clear" w:color="auto" w:fill="auto"/>
            <w:noWrap/>
            <w:hideMark/>
          </w:tcPr>
          <w:p w14:paraId="6B2333A5" w14:textId="12999FAA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 xml:space="preserve"> 1,000</w:t>
            </w:r>
            <w:r w:rsidRPr="006A40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คน+ </w:t>
            </w:r>
          </w:p>
        </w:tc>
        <w:tc>
          <w:tcPr>
            <w:tcW w:w="1917" w:type="dxa"/>
            <w:shd w:val="clear" w:color="auto" w:fill="auto"/>
            <w:noWrap/>
            <w:hideMark/>
          </w:tcPr>
          <w:p w14:paraId="40813887" w14:textId="47C8894C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86268FD" w14:textId="2D72FD5D" w:rsidR="006A40C1" w:rsidRPr="006A40C1" w:rsidRDefault="006A40C1" w:rsidP="006A40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6A40C1">
              <w:rPr>
                <w:rFonts w:ascii="TH SarabunPSK" w:hAnsi="TH SarabunPSK" w:cs="TH SarabunPSK"/>
                <w:sz w:val="28"/>
                <w:szCs w:val="28"/>
              </w:rPr>
              <w:t>1,627</w:t>
            </w:r>
          </w:p>
        </w:tc>
      </w:tr>
    </w:tbl>
    <w:p w14:paraId="23221007" w14:textId="77777777" w:rsidR="00430FCA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20"/>
          <w:szCs w:val="20"/>
          <w:cs/>
        </w:rPr>
        <w:br/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2FE2FFC3" w14:textId="77777777" w:rsidR="006A40C1" w:rsidRDefault="006A40C1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27AA32C" w14:textId="77777777" w:rsidR="006A40C1" w:rsidRDefault="006A40C1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9EA4186" w14:textId="77777777" w:rsidR="006A40C1" w:rsidRDefault="006A40C1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AE08DD8" w14:textId="77777777" w:rsidR="006A40C1" w:rsidRPr="007B5B88" w:rsidRDefault="006A40C1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CCD93D6" w14:textId="3F04BACD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ตารางที่ 43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 สถานพยาบาลในระบบประกันสังคมจังหวัดพิจิตร ปี 256</w:t>
      </w:r>
      <w:r w:rsidR="006A40C1">
        <w:rPr>
          <w:rFonts w:ascii="TH SarabunPSK" w:eastAsiaTheme="minorHAnsi" w:hAnsi="TH SarabunPSK" w:cs="TH SarabunPSK"/>
          <w:sz w:val="32"/>
          <w:szCs w:val="32"/>
        </w:rPr>
        <w:t>6</w:t>
      </w:r>
    </w:p>
    <w:tbl>
      <w:tblPr>
        <w:tblW w:w="5103" w:type="dxa"/>
        <w:tblInd w:w="113" w:type="dxa"/>
        <w:tblLook w:val="04A0" w:firstRow="1" w:lastRow="0" w:firstColumn="1" w:lastColumn="0" w:noHBand="0" w:noVBand="1"/>
      </w:tblPr>
      <w:tblGrid>
        <w:gridCol w:w="3085"/>
        <w:gridCol w:w="2018"/>
      </w:tblGrid>
      <w:tr w:rsidR="0084510C" w:rsidRPr="007B5B88" w14:paraId="270ACDE9" w14:textId="77777777" w:rsidTr="00430FCA">
        <w:trPr>
          <w:trHeight w:val="37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7AE5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ประเภทสถานพยาบาล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6A4D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แห่ง</w:t>
            </w:r>
          </w:p>
        </w:tc>
      </w:tr>
      <w:tr w:rsidR="0084510C" w:rsidRPr="007B5B88" w14:paraId="2B4647FB" w14:textId="77777777" w:rsidTr="00430FCA">
        <w:trPr>
          <w:trHeight w:val="37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377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รัฐบาล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9A11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84510C" w:rsidRPr="007B5B88" w14:paraId="1CD1084A" w14:textId="77777777" w:rsidTr="00430FCA">
        <w:trPr>
          <w:trHeight w:val="37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3ECD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เอกชน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1769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84510C" w:rsidRPr="007B5B88" w14:paraId="13F03F96" w14:textId="77777777" w:rsidTr="00430FCA">
        <w:trPr>
          <w:trHeight w:val="377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BD00" w14:textId="77777777" w:rsidR="00430FCA" w:rsidRPr="007B5B88" w:rsidRDefault="00430FCA" w:rsidP="00430FC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72BA" w14:textId="77777777" w:rsidR="00430FCA" w:rsidRPr="007B5B88" w:rsidRDefault="00430FCA" w:rsidP="00430F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B8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</w:tbl>
    <w:p w14:paraId="02C41432" w14:textId="11E29C16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37476635" w14:textId="77777777" w:rsidR="00430FCA" w:rsidRPr="007B5B88" w:rsidRDefault="00430FCA" w:rsidP="00430F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ตารางที่ 44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การใช้บริการของกองทุนประกันสังคมจังหวัดพิจิตร จำแนกตามประเภทประโยชน์ทดแทน</w:t>
      </w:r>
    </w:p>
    <w:p w14:paraId="4928C0E5" w14:textId="77777777" w:rsidR="00430FCA" w:rsidRPr="007B5B88" w:rsidRDefault="00430FCA" w:rsidP="00430FC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ab/>
        <w:t>(ไม่เนื่องจากากรทำงาน)</w:t>
      </w:r>
    </w:p>
    <w:p w14:paraId="3B7CE02B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tbl>
      <w:tblPr>
        <w:tblW w:w="10425" w:type="dxa"/>
        <w:tblInd w:w="-431" w:type="dxa"/>
        <w:tblLook w:val="04A0" w:firstRow="1" w:lastRow="0" w:firstColumn="1" w:lastColumn="0" w:noHBand="0" w:noVBand="1"/>
      </w:tblPr>
      <w:tblGrid>
        <w:gridCol w:w="1301"/>
        <w:gridCol w:w="1023"/>
        <w:gridCol w:w="990"/>
        <w:gridCol w:w="1110"/>
        <w:gridCol w:w="890"/>
        <w:gridCol w:w="993"/>
        <w:gridCol w:w="1014"/>
        <w:gridCol w:w="1021"/>
        <w:gridCol w:w="1062"/>
        <w:gridCol w:w="1021"/>
      </w:tblGrid>
      <w:tr w:rsidR="0084510C" w:rsidRPr="006A40C1" w14:paraId="509AA55B" w14:textId="77777777" w:rsidTr="006A40C1">
        <w:trPr>
          <w:trHeight w:val="59"/>
        </w:trPr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B09655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81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1840402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ประเภทประโยชน์ทดแทน</w:t>
            </w:r>
          </w:p>
        </w:tc>
      </w:tr>
      <w:tr w:rsidR="00DD5540" w:rsidRPr="006A40C1" w14:paraId="26BE6432" w14:textId="77777777" w:rsidTr="006A40C1">
        <w:trPr>
          <w:trHeight w:val="59"/>
        </w:trPr>
        <w:tc>
          <w:tcPr>
            <w:tcW w:w="2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C66BB9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721F85F9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เจ็บป่วย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3E63A5A2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คลอดบุตร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0FD5FB37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ทุพพลภาพ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1F132BC6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ตาย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3D8306A6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สงเคราะห์บุตร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66A2DF3A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ชราภาพ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115A9482" w14:textId="77777777" w:rsidR="0038742D" w:rsidRPr="006A40C1" w:rsidRDefault="0038742D" w:rsidP="00DD5540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sz w:val="16"/>
                <w:szCs w:val="16"/>
                <w:cs/>
              </w:rPr>
              <w:t>ว่างงาน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FFE9EF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รวม</w:t>
            </w:r>
          </w:p>
        </w:tc>
      </w:tr>
      <w:tr w:rsidR="00DD5540" w:rsidRPr="006A40C1" w14:paraId="47C5C2F1" w14:textId="77777777" w:rsidTr="006A40C1">
        <w:trPr>
          <w:trHeight w:val="140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334C9145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 xml:space="preserve">ปี </w:t>
            </w: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  <w:t>2564</w:t>
            </w: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  <w:br/>
              <w:t>(</w:t>
            </w: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มกราคม - ธันวาคม)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B6DD657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ผู้ประกันตน (ราย)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48C03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16,867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C4914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1,276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2CA7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1,643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9D8D7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338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05F3D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76,882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2644D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24,884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C035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27,064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69C1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148,954</w:t>
            </w:r>
          </w:p>
        </w:tc>
      </w:tr>
      <w:tr w:rsidR="00DD5540" w:rsidRPr="006A40C1" w14:paraId="70A6C771" w14:textId="77777777" w:rsidTr="006A40C1">
        <w:trPr>
          <w:trHeight w:val="102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77C0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A02BCFE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จำนวนเงิน</w:t>
            </w: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  <w:t xml:space="preserve"> (</w:t>
            </w:r>
            <w:r w:rsidRPr="006A40C1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  <w:t>บาท)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9379D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61,841,851.16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745A0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32,282,365.50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6B874" w14:textId="66D37CEB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6,290,261.55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F3639" w14:textId="5A6C2A3F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16,443,786.20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0064A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61,570,900.00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E4011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126164619.4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C9755" w14:textId="736E533F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103,714,661.74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6527A" w14:textId="77777777" w:rsidR="0038742D" w:rsidRPr="006A40C1" w:rsidRDefault="0038742D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eastAsia="Times New Roman" w:hAnsi="TH SarabunPSK" w:cs="TH SarabunPSK"/>
                <w:sz w:val="16"/>
                <w:szCs w:val="16"/>
              </w:rPr>
              <w:t>408,308,446</w:t>
            </w:r>
          </w:p>
        </w:tc>
      </w:tr>
      <w:tr w:rsidR="00DD5540" w:rsidRPr="006A40C1" w14:paraId="054E0DA1" w14:textId="77777777" w:rsidTr="006A40C1">
        <w:trPr>
          <w:trHeight w:val="102"/>
        </w:trPr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2F2F2" w:fill="F2F2F2"/>
          </w:tcPr>
          <w:p w14:paraId="17020096" w14:textId="6A7C80F0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ปี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 xml:space="preserve"> 2565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br/>
              <w:t>(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มกราคม - ธันวาคม)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</w:tcPr>
          <w:p w14:paraId="42DD3BD4" w14:textId="3685A6CD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ผู้ประกันตน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ราย)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C4D1CD7" w14:textId="405CC556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9,029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558425D" w14:textId="420B5D4B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1,589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5F6D6F4" w14:textId="4906D30C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2,175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9A14181" w14:textId="25DB542B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A5ADD29" w14:textId="6A38C32B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76,983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AE34BEE" w14:textId="1EA448C0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31,569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CE4C1BB" w14:textId="1F87B875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10,041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EE8D55C" w14:textId="34BC17A7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132,088</w:t>
            </w:r>
          </w:p>
        </w:tc>
      </w:tr>
      <w:tr w:rsidR="00DD5540" w:rsidRPr="006A40C1" w14:paraId="3E8BB77E" w14:textId="77777777" w:rsidTr="006A40C1">
        <w:trPr>
          <w:trHeight w:val="102"/>
        </w:trPr>
        <w:tc>
          <w:tcPr>
            <w:tcW w:w="13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A3DB9D" w14:textId="77777777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</w:tcPr>
          <w:p w14:paraId="1E2D09CD" w14:textId="2EE42F85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จำนวนเงิน (บาท)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0DDC960" w14:textId="02FFD098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15,309,143.71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78341CB" w14:textId="2AF21171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30,518,105.55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17FBB06" w14:textId="2393D4B3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7,008,886.50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C36AA73" w14:textId="7953ADCB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20,337,794.80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835CC61" w14:textId="1A3F2BA0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64,485,750.00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2EE6D78" w14:textId="04795BBD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153,400,880.41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FEA7254" w14:textId="3EC1277E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25,582,136.60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030E346" w14:textId="1314F1B4" w:rsidR="00DD5540" w:rsidRPr="006A40C1" w:rsidRDefault="00DD5540" w:rsidP="00DD55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316,642,697.57</w:t>
            </w:r>
          </w:p>
        </w:tc>
      </w:tr>
      <w:tr w:rsidR="006A40C1" w:rsidRPr="006A40C1" w14:paraId="6692B47E" w14:textId="77777777" w:rsidTr="006A40C1">
        <w:trPr>
          <w:trHeight w:val="102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</w:tcPr>
          <w:p w14:paraId="279696F1" w14:textId="2061D989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>(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มกราคม - ธันวาคม)ปี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 xml:space="preserve"> 256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</w:tcPr>
          <w:p w14:paraId="5729674D" w14:textId="7777777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ผู้ประกันตน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ราย)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6CE750" w14:textId="5A43E3F5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8,037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2C8F1" w14:textId="34D13FDB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1,587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3C06E" w14:textId="33001D79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2,344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A37F7" w14:textId="53144D6F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660</w:t>
            </w: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1F040" w14:textId="023F43CF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74,743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A81D9" w14:textId="6E249E61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39,219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416F5" w14:textId="6E118848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8,173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018687" w14:textId="504B60B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134,763</w:t>
            </w:r>
          </w:p>
        </w:tc>
      </w:tr>
      <w:tr w:rsidR="006A40C1" w:rsidRPr="006A40C1" w14:paraId="095B8D10" w14:textId="77777777" w:rsidTr="008B286A">
        <w:trPr>
          <w:trHeight w:val="102"/>
        </w:trPr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429B" w14:textId="7777777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</w:tcPr>
          <w:p w14:paraId="54BEFF50" w14:textId="77777777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</w:pPr>
            <w:r w:rsidRPr="006A40C1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จำนวนเงิน (บาท)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57315" w14:textId="7260DAD1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17,835,897.80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CD05B" w14:textId="0254E353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32,366,384.00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22A32" w14:textId="2E47671A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7,848,157.70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992CF" w14:textId="044B214C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19,062,512.00 </w:t>
            </w: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1F673" w14:textId="5E848341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57,459,964.00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87F4D" w14:textId="17E302C2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187609558.71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8B1E5" w14:textId="0777611B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21971536.30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4D8107" w14:textId="4A60D3E2" w:rsidR="006A40C1" w:rsidRPr="006A40C1" w:rsidRDefault="006A40C1" w:rsidP="006A40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6A40C1">
              <w:rPr>
                <w:rFonts w:ascii="TH SarabunPSK" w:hAnsi="TH SarabunPSK" w:cs="TH SarabunPSK"/>
                <w:color w:val="000000"/>
                <w:sz w:val="16"/>
                <w:szCs w:val="16"/>
              </w:rPr>
              <w:t>344,154,010.51</w:t>
            </w:r>
          </w:p>
        </w:tc>
      </w:tr>
    </w:tbl>
    <w:p w14:paraId="493E31F0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20E8FA3" w14:textId="77777777" w:rsidR="00430FCA" w:rsidRPr="007B5B88" w:rsidRDefault="00430FCA" w:rsidP="00430FCA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Theme="minorHAnsi" w:hAnsi="TH SarabunPSK" w:cs="TH SarabunPSK" w:hint="cs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ที่มา</w:t>
      </w:r>
      <w:r w:rsidRPr="007B5B88"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 w:rsidRPr="007B5B88">
        <w:rPr>
          <w:rFonts w:ascii="TH SarabunPSK" w:eastAsiaTheme="minorHAnsi" w:hAnsi="TH SarabunPSK" w:cs="TH SarabunPSK"/>
          <w:sz w:val="32"/>
          <w:szCs w:val="32"/>
          <w:cs/>
        </w:rPr>
        <w:t>สำนักงานประกันสังคมจังหวัดพิจิตร</w:t>
      </w:r>
    </w:p>
    <w:p w14:paraId="33A95D0C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3636084" w14:textId="77777777" w:rsidR="00430FCA" w:rsidRPr="007B5B88" w:rsidRDefault="00430FCA" w:rsidP="00430FC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67A628D" w14:textId="77777777" w:rsidR="00430FCA" w:rsidRPr="007B5B88" w:rsidRDefault="00430FCA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0237058" w14:textId="77777777" w:rsidR="00430FCA" w:rsidRPr="007B5B88" w:rsidRDefault="00430FCA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1A99D7DB" w14:textId="77777777" w:rsidR="00430FCA" w:rsidRPr="007B5B88" w:rsidRDefault="00430FCA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1AFAB804" w14:textId="77777777" w:rsidR="00430FCA" w:rsidRPr="007B5B88" w:rsidRDefault="00430FCA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1F72218F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87E35F3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1CE8A4AA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2401CB20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3DA5B65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1AF12A8E" w14:textId="77777777" w:rsidR="0038742D" w:rsidRPr="007B5B88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30FA3C9D" w14:textId="3B280CD2" w:rsidR="0038742D" w:rsidRDefault="0038742D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0A8095B4" w14:textId="01FBE3D3" w:rsidR="00DD5540" w:rsidRDefault="00DD5540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375FC96E" w14:textId="70BF4824" w:rsidR="00DD5540" w:rsidRDefault="00DD5540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53F9359" w14:textId="2304AA5B" w:rsidR="00DD5540" w:rsidRDefault="00DD5540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0AF42144" w14:textId="0D061F14" w:rsidR="0038742D" w:rsidRPr="006A40C1" w:rsidRDefault="0038742D" w:rsidP="006A40C1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52ACD317" w14:textId="77777777" w:rsidR="00AC7A8C" w:rsidRPr="007B5B88" w:rsidRDefault="00AC7A8C" w:rsidP="00AC7A8C">
      <w:pPr>
        <w:shd w:val="clear" w:color="auto" w:fill="C8DA91" w:themeFill="accent6" w:themeFillTint="99"/>
        <w:autoSpaceDE w:val="0"/>
        <w:autoSpaceDN w:val="0"/>
        <w:adjustRightInd w:val="0"/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  <w:cs/>
        </w:rPr>
      </w:pPr>
      <w:r w:rsidRPr="007B5B88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lastRenderedPageBreak/>
        <w:t>คณะผู้จัดทำ</w:t>
      </w:r>
    </w:p>
    <w:p w14:paraId="4B2B0BB2" w14:textId="77777777" w:rsidR="00AC7A8C" w:rsidRPr="007B5B88" w:rsidRDefault="00AC7A8C" w:rsidP="00AC7A8C">
      <w:pPr>
        <w:tabs>
          <w:tab w:val="left" w:pos="284"/>
          <w:tab w:val="left" w:pos="1080"/>
        </w:tabs>
        <w:spacing w:after="120" w:line="240" w:lineRule="auto"/>
        <w:outlineLvl w:val="0"/>
        <w:rPr>
          <w:rFonts w:ascii="TH SarabunPSK" w:eastAsiaTheme="minorHAnsi" w:hAnsi="TH SarabunPSK" w:cs="TH SarabunPSK"/>
          <w:b/>
          <w:bCs/>
          <w:caps/>
          <w:kern w:val="2"/>
          <w:sz w:val="12"/>
          <w:szCs w:val="12"/>
        </w:rPr>
      </w:pPr>
    </w:p>
    <w:p w14:paraId="4D6C8C8C" w14:textId="77777777" w:rsidR="00AC7A8C" w:rsidRPr="007B5B88" w:rsidRDefault="00AC7A8C" w:rsidP="00AC7A8C">
      <w:pPr>
        <w:tabs>
          <w:tab w:val="left" w:pos="284"/>
          <w:tab w:val="left" w:pos="1080"/>
        </w:tabs>
        <w:spacing w:after="120" w:line="240" w:lineRule="auto"/>
        <w:outlineLvl w:val="0"/>
        <w:rPr>
          <w:rFonts w:ascii="TH SarabunPSK" w:eastAsiaTheme="minorHAnsi" w:hAnsi="TH SarabunPSK" w:cs="TH SarabunPSK"/>
          <w:b/>
          <w:bCs/>
          <w:caps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caps/>
          <w:kern w:val="2"/>
          <w:sz w:val="32"/>
          <w:szCs w:val="32"/>
          <w:cs/>
        </w:rPr>
        <w:t>คณะที่ปรึกษา</w:t>
      </w:r>
      <w:r w:rsidRPr="007B5B88">
        <w:rPr>
          <w:rFonts w:ascii="TH SarabunPSK" w:eastAsiaTheme="minorHAnsi" w:hAnsi="TH SarabunPSK" w:cs="TH SarabunPSK"/>
          <w:b/>
          <w:bCs/>
          <w:caps/>
          <w:kern w:val="2"/>
          <w:sz w:val="32"/>
          <w:szCs w:val="32"/>
          <w:cs/>
        </w:rPr>
        <w:tab/>
      </w:r>
    </w:p>
    <w:p w14:paraId="5858AB61" w14:textId="77777777" w:rsidR="00AC7A8C" w:rsidRPr="007B5B88" w:rsidRDefault="00AC7A8C" w:rsidP="00AC7A8C">
      <w:pPr>
        <w:tabs>
          <w:tab w:val="left" w:pos="284"/>
          <w:tab w:val="left" w:pos="1843"/>
          <w:tab w:val="left" w:pos="2835"/>
          <w:tab w:val="left" w:pos="3261"/>
          <w:tab w:val="left" w:pos="3969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แรงงานจังหวัดพิจิตร</w:t>
      </w:r>
    </w:p>
    <w:p w14:paraId="5CB37DE1" w14:textId="77777777" w:rsidR="00AC7A8C" w:rsidRPr="007B5B88" w:rsidRDefault="00AC7A8C" w:rsidP="00AC7A8C">
      <w:pPr>
        <w:tabs>
          <w:tab w:val="left" w:pos="284"/>
          <w:tab w:val="left" w:pos="1843"/>
          <w:tab w:val="left" w:pos="2268"/>
          <w:tab w:val="left" w:pos="2835"/>
          <w:tab w:val="left" w:pos="3261"/>
          <w:tab w:val="left" w:pos="3969"/>
          <w:tab w:val="left" w:pos="5529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จัดหางานจังหวัดพิจิตร</w:t>
      </w:r>
    </w:p>
    <w:p w14:paraId="6CF1122D" w14:textId="77777777" w:rsidR="00AC7A8C" w:rsidRPr="007B5B88" w:rsidRDefault="00AC7A8C" w:rsidP="00AC7A8C">
      <w:pPr>
        <w:tabs>
          <w:tab w:val="left" w:pos="284"/>
          <w:tab w:val="left" w:pos="1843"/>
          <w:tab w:val="left" w:pos="2268"/>
          <w:tab w:val="left" w:pos="2835"/>
          <w:tab w:val="left" w:pos="3261"/>
          <w:tab w:val="left" w:pos="3969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ผู้อำนวยการสำนักงานพัฒนาฝีมือแรงงานพิจิตร</w:t>
      </w:r>
    </w:p>
    <w:p w14:paraId="775348B2" w14:textId="77777777" w:rsidR="00AC7A8C" w:rsidRPr="007B5B88" w:rsidRDefault="00AC7A8C" w:rsidP="00AC7A8C">
      <w:pPr>
        <w:tabs>
          <w:tab w:val="left" w:pos="284"/>
          <w:tab w:val="left" w:pos="1843"/>
          <w:tab w:val="left" w:pos="2268"/>
          <w:tab w:val="left" w:pos="2835"/>
          <w:tab w:val="left" w:pos="3261"/>
          <w:tab w:val="left" w:pos="3969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สวัสดิการและคุ้มครองแรงงานจังหวัดพิจิตร</w:t>
      </w:r>
    </w:p>
    <w:p w14:paraId="5118DAB6" w14:textId="77777777" w:rsidR="00AC7A8C" w:rsidRPr="007B5B88" w:rsidRDefault="00AC7A8C" w:rsidP="00AC7A8C">
      <w:pPr>
        <w:tabs>
          <w:tab w:val="left" w:pos="284"/>
          <w:tab w:val="left" w:pos="1843"/>
          <w:tab w:val="left" w:pos="2268"/>
          <w:tab w:val="left" w:pos="2835"/>
          <w:tab w:val="left" w:pos="3261"/>
          <w:tab w:val="left" w:pos="3969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ประกันสังคมจังหวัดพิจิตร</w:t>
      </w:r>
    </w:p>
    <w:p w14:paraId="418B504F" w14:textId="77777777" w:rsidR="00AC7A8C" w:rsidRPr="007B5B88" w:rsidRDefault="00AC7A8C" w:rsidP="00AC7A8C">
      <w:pPr>
        <w:tabs>
          <w:tab w:val="left" w:pos="1843"/>
          <w:tab w:val="left" w:pos="2268"/>
          <w:tab w:val="left" w:pos="2410"/>
          <w:tab w:val="left" w:pos="3402"/>
          <w:tab w:val="left" w:pos="4536"/>
          <w:tab w:val="left" w:pos="5529"/>
        </w:tabs>
        <w:spacing w:after="120" w:line="240" w:lineRule="auto"/>
        <w:outlineLvl w:val="0"/>
        <w:rPr>
          <w:rFonts w:ascii="TH SarabunPSK" w:eastAsiaTheme="minorHAnsi" w:hAnsi="TH SarabunPSK" w:cs="TH SarabunPSK"/>
          <w:b/>
          <w:bCs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b/>
          <w:bCs/>
          <w:kern w:val="2"/>
          <w:sz w:val="32"/>
          <w:szCs w:val="32"/>
          <w:cs/>
        </w:rPr>
        <w:t>คณะผู้จัดทำ</w:t>
      </w:r>
      <w:r w:rsidRPr="007B5B88">
        <w:rPr>
          <w:rFonts w:ascii="TH SarabunPSK" w:eastAsiaTheme="minorHAnsi" w:hAnsi="TH SarabunPSK" w:cs="TH SarabunPSK"/>
          <w:b/>
          <w:bCs/>
          <w:vanish/>
          <w:kern w:val="2"/>
          <w:sz w:val="32"/>
          <w:szCs w:val="32"/>
        </w:rPr>
        <w:pgNum/>
      </w:r>
    </w:p>
    <w:p w14:paraId="1894B886" w14:textId="77777777" w:rsidR="00AC7A8C" w:rsidRPr="007B5B88" w:rsidRDefault="00AC7A8C" w:rsidP="00AC7A8C">
      <w:pPr>
        <w:tabs>
          <w:tab w:val="left" w:pos="284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>นางสาวเยี่ยมวิมล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พาอินทร์</w:t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noProof/>
          <w:sz w:val="32"/>
          <w:szCs w:val="32"/>
          <w:cs/>
        </w:rPr>
        <w:tab/>
        <w:t>นักวิชาการแรงงานชำนาญการ</w:t>
      </w:r>
    </w:p>
    <w:p w14:paraId="1C77ADA5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 xml:space="preserve">นางนภาพร 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proofErr w:type="spellStart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สังฆ</w:t>
      </w:r>
      <w:proofErr w:type="spellEnd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มาตร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เจ้าพนักงานการเงินและบัญชีชำนาญงาน</w:t>
      </w:r>
    </w:p>
    <w:p w14:paraId="364D58ED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  <w:cs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นางสาวศิริพร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ภาคแก้ว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นักวิชาการแรงงานปฏิบัติการ</w:t>
      </w:r>
    </w:p>
    <w:p w14:paraId="50594899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นาง</w:t>
      </w:r>
      <w:proofErr w:type="spellStart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ศิ</w:t>
      </w:r>
      <w:proofErr w:type="spellEnd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ริ</w:t>
      </w:r>
      <w:proofErr w:type="spellStart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>จรรญา</w:t>
      </w:r>
      <w:proofErr w:type="spellEnd"/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มีอิสระ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เจ้าหน้าที่บันทึกข้อมูล</w:t>
      </w:r>
    </w:p>
    <w:p w14:paraId="0C4300E2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นางสาวเจนจิรา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  <w:t>คงสวัสดิ์</w:t>
      </w:r>
      <w:r w:rsidRPr="007B5B88">
        <w:rPr>
          <w:rFonts w:ascii="TH SarabunPSK" w:eastAsiaTheme="minorHAnsi" w:hAnsi="TH SarabunPSK" w:cs="TH SarabunPSK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  <w:t>นักวิชาการแรงงาน</w:t>
      </w:r>
    </w:p>
    <w:p w14:paraId="018595C7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 xml:space="preserve">นางสาวทักษิณา   </w:t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  <w:t>แสงกระจ่าง</w:t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  <w:t>นักวิชาการแรงงาน</w:t>
      </w:r>
    </w:p>
    <w:p w14:paraId="7CCFA531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  <w:t>นายปัญญา</w:t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proofErr w:type="spellStart"/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>อัค</w:t>
      </w:r>
      <w:proofErr w:type="spellEnd"/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>ผล</w:t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</w:r>
      <w:r w:rsidRPr="007B5B88"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  <w:tab/>
        <w:t>พนักงานขับรถยนต์</w:t>
      </w:r>
    </w:p>
    <w:p w14:paraId="450147F5" w14:textId="77777777" w:rsidR="00AC7A8C" w:rsidRPr="007B5B88" w:rsidRDefault="00B84098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  <w:cs/>
        </w:rPr>
      </w:pPr>
      <w:r w:rsidRPr="007B5B88">
        <w:rPr>
          <w:rFonts w:ascii="TH SarabunPSK" w:eastAsia="Calibri" w:hAnsi="TH SarabunPSK" w:cs="TH SarabunPSK"/>
          <w:b/>
          <w:bCs/>
          <w:noProof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DE84FF" wp14:editId="58567D2D">
                <wp:simplePos x="0" y="0"/>
                <wp:positionH relativeFrom="column">
                  <wp:posOffset>-412547</wp:posOffset>
                </wp:positionH>
                <wp:positionV relativeFrom="paragraph">
                  <wp:posOffset>400305</wp:posOffset>
                </wp:positionV>
                <wp:extent cx="6583045" cy="1063600"/>
                <wp:effectExtent l="19050" t="19050" r="46355" b="41910"/>
                <wp:wrapNone/>
                <wp:docPr id="6758" name="สี่เหลี่ยมผืนผ้ามุมมน 6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10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0" cmpd="thickThin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14C71DB2" w14:textId="77777777" w:rsidR="008B7AB0" w:rsidRPr="00B84098" w:rsidRDefault="008B7AB0" w:rsidP="00AC7A8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color w:val="0000FF"/>
                              </w:rPr>
                            </w:pPr>
                            <w:r w:rsidRPr="00B84098">
                              <w:rPr>
                                <w:rFonts w:hint="cs"/>
                                <w:color w:val="0000FF"/>
                                <w:cs/>
                              </w:rPr>
                              <w:t xml:space="preserve">ขอขอบคุณ ผู้ร่วมจัดทำ / </w:t>
                            </w:r>
                            <w:r w:rsidRPr="00B84098">
                              <w:rPr>
                                <w:color w:val="0000FF"/>
                                <w:cs/>
                              </w:rPr>
                              <w:t xml:space="preserve">เจ้าหน้าที่ </w:t>
                            </w:r>
                            <w:r w:rsidRPr="00B84098">
                              <w:rPr>
                                <w:rFonts w:hint="cs"/>
                                <w:color w:val="0000FF"/>
                                <w:cs/>
                              </w:rPr>
                              <w:t xml:space="preserve">สำนักงานจัดหางานจังหวัดพิจิตร สำนักงานพัฒนาฝีมือแรงงานพิจิตร </w:t>
                            </w:r>
                          </w:p>
                          <w:p w14:paraId="35CAE505" w14:textId="77777777" w:rsidR="008B7AB0" w:rsidRPr="00B84098" w:rsidRDefault="008B7AB0" w:rsidP="00AC7A8C">
                            <w:pPr>
                              <w:tabs>
                                <w:tab w:val="left" w:pos="1985"/>
                              </w:tabs>
                              <w:spacing w:after="0" w:line="240" w:lineRule="auto"/>
                              <w:rPr>
                                <w:color w:val="0000FF"/>
                              </w:rPr>
                            </w:pPr>
                            <w:r w:rsidRPr="00B84098">
                              <w:rPr>
                                <w:color w:val="0000FF"/>
                              </w:rPr>
                              <w:tab/>
                            </w:r>
                            <w:r w:rsidRPr="00B84098">
                              <w:rPr>
                                <w:rFonts w:hint="cs"/>
                                <w:color w:val="0000FF"/>
                                <w:cs/>
                              </w:rPr>
                              <w:t>สำนักงานสวัสดิการและคุ้มครองแรงงานจังหวัดพิจิตร สำนักงานประกันสังคมจังหวัดพิจิตร</w:t>
                            </w:r>
                          </w:p>
                          <w:p w14:paraId="43C0C2DD" w14:textId="77777777" w:rsidR="008B7AB0" w:rsidRPr="00B84098" w:rsidRDefault="008B7AB0" w:rsidP="00AC7A8C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spacing w:after="0" w:line="240" w:lineRule="auto"/>
                              <w:ind w:left="1985"/>
                              <w:rPr>
                                <w:color w:val="0000FF"/>
                                <w:cs/>
                              </w:rPr>
                            </w:pPr>
                            <w:r w:rsidRPr="00B84098">
                              <w:rPr>
                                <w:rFonts w:hint="cs"/>
                                <w:color w:val="0000FF"/>
                                <w:cs/>
                              </w:rPr>
                              <w:t xml:space="preserve">รวมทั้งสำนักงานคลังจังหวัดพิจิตร สำนักงานสถิติจังหวัดพิจิตร สำนักงานพาณิชย์จังหวัดพิจิตร </w:t>
                            </w:r>
                            <w:r w:rsidRPr="00B84098">
                              <w:rPr>
                                <w:color w:val="0000FF"/>
                                <w:cs/>
                              </w:rPr>
                              <w:br/>
                            </w:r>
                            <w:r w:rsidRPr="00B84098">
                              <w:rPr>
                                <w:rFonts w:hint="cs"/>
                                <w:color w:val="0000FF"/>
                                <w:cs/>
                              </w:rPr>
                              <w:t>และสำนักงานอุตสาหกรรมจังหวัดพิจิตร  ที่ให้ความอนุเคราะห์ข้อมูลในการจัดทำรายงานสถานการณ์แรงงานจังหวัดพิจิตร</w:t>
                            </w:r>
                          </w:p>
                          <w:p w14:paraId="55006E27" w14:textId="77777777" w:rsidR="008B7AB0" w:rsidRPr="00B84098" w:rsidRDefault="008B7AB0" w:rsidP="00AC7A8C"/>
                          <w:p w14:paraId="0C8EAE28" w14:textId="77777777" w:rsidR="008B7AB0" w:rsidRPr="00B84098" w:rsidRDefault="008B7AB0" w:rsidP="00AC7A8C"/>
                          <w:p w14:paraId="58BBDBCB" w14:textId="77777777" w:rsidR="008B7AB0" w:rsidRPr="00B84098" w:rsidRDefault="008B7AB0" w:rsidP="00AC7A8C"/>
                          <w:p w14:paraId="39EBDB7B" w14:textId="77777777" w:rsidR="008B7AB0" w:rsidRPr="00B84098" w:rsidRDefault="008B7AB0" w:rsidP="00AC7A8C"/>
                          <w:p w14:paraId="284FC445" w14:textId="77777777" w:rsidR="008B7AB0" w:rsidRPr="00B84098" w:rsidRDefault="008B7AB0" w:rsidP="00AC7A8C"/>
                          <w:p w14:paraId="17294297" w14:textId="77777777" w:rsidR="008B7AB0" w:rsidRPr="00B84098" w:rsidRDefault="008B7AB0" w:rsidP="00AC7A8C"/>
                          <w:p w14:paraId="24EC6530" w14:textId="77777777" w:rsidR="008B7AB0" w:rsidRPr="00B84098" w:rsidRDefault="008B7AB0" w:rsidP="00AC7A8C"/>
                          <w:p w14:paraId="1BF29D1C" w14:textId="77777777" w:rsidR="008B7AB0" w:rsidRPr="00B84098" w:rsidRDefault="008B7AB0" w:rsidP="00AC7A8C"/>
                          <w:p w14:paraId="4581F744" w14:textId="77777777" w:rsidR="008B7AB0" w:rsidRPr="00B84098" w:rsidRDefault="008B7AB0" w:rsidP="00AC7A8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E84FF" id="สี่เหลี่ยมผืนผ้ามุมมน 6758" o:spid="_x0000_s1054" style="position:absolute;margin-left:-32.5pt;margin-top:31.5pt;width:518.35pt;height:8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" fillcolor="#9dc3e6" strokecolor="#bdd7ee" strokeweight="5pt">
                <v:stroke linestyle="thickThin"/>
                <v:textbox>
                  <w:txbxContent>
                    <w:p w14:paraId="14C71DB2" w14:textId="77777777" w:rsidR="008B7AB0" w:rsidRPr="00B84098" w:rsidRDefault="008B7AB0" w:rsidP="00AC7A8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color w:val="0000FF"/>
                        </w:rPr>
                      </w:pPr>
                      <w:r w:rsidRPr="00B84098">
                        <w:rPr>
                          <w:rFonts w:hint="cs"/>
                          <w:color w:val="0000FF"/>
                          <w:cs/>
                        </w:rPr>
                        <w:t xml:space="preserve">ขอขอบคุณ ผู้ร่วมจัดทำ / </w:t>
                      </w:r>
                      <w:r w:rsidRPr="00B84098">
                        <w:rPr>
                          <w:color w:val="0000FF"/>
                          <w:cs/>
                        </w:rPr>
                        <w:t xml:space="preserve">เจ้าหน้าที่ </w:t>
                      </w:r>
                      <w:r w:rsidRPr="00B84098">
                        <w:rPr>
                          <w:rFonts w:hint="cs"/>
                          <w:color w:val="0000FF"/>
                          <w:cs/>
                        </w:rPr>
                        <w:t xml:space="preserve">สำนักงานจัดหางานจังหวัดพิจิตร สำนักงานพัฒนาฝีมือแรงงานพิจิตร </w:t>
                      </w:r>
                    </w:p>
                    <w:p w14:paraId="35CAE505" w14:textId="77777777" w:rsidR="008B7AB0" w:rsidRPr="00B84098" w:rsidRDefault="008B7AB0" w:rsidP="00AC7A8C">
                      <w:pPr>
                        <w:tabs>
                          <w:tab w:val="left" w:pos="1985"/>
                        </w:tabs>
                        <w:spacing w:after="0" w:line="240" w:lineRule="auto"/>
                        <w:rPr>
                          <w:color w:val="0000FF"/>
                        </w:rPr>
                      </w:pPr>
                      <w:r w:rsidRPr="00B84098">
                        <w:rPr>
                          <w:color w:val="0000FF"/>
                        </w:rPr>
                        <w:tab/>
                      </w:r>
                      <w:r w:rsidRPr="00B84098">
                        <w:rPr>
                          <w:rFonts w:hint="cs"/>
                          <w:color w:val="0000FF"/>
                          <w:cs/>
                        </w:rPr>
                        <w:t>สำนักงานสวัสดิการและคุ้มครองแรงงานจังหวัดพิจิตร สำนักงานประกันสังคมจังหวัดพิจิตร</w:t>
                      </w:r>
                    </w:p>
                    <w:p w14:paraId="43C0C2DD" w14:textId="77777777" w:rsidR="008B7AB0" w:rsidRPr="00B84098" w:rsidRDefault="008B7AB0" w:rsidP="00AC7A8C">
                      <w:pPr>
                        <w:tabs>
                          <w:tab w:val="left" w:pos="1843"/>
                          <w:tab w:val="left" w:pos="1985"/>
                        </w:tabs>
                        <w:spacing w:after="0" w:line="240" w:lineRule="auto"/>
                        <w:ind w:left="1985"/>
                        <w:rPr>
                          <w:color w:val="0000FF"/>
                          <w:cs/>
                        </w:rPr>
                      </w:pPr>
                      <w:r w:rsidRPr="00B84098">
                        <w:rPr>
                          <w:rFonts w:hint="cs"/>
                          <w:color w:val="0000FF"/>
                          <w:cs/>
                        </w:rPr>
                        <w:t xml:space="preserve">รวมทั้งสำนักงานคลังจังหวัดพิจิตร สำนักงานสถิติจังหวัดพิจิตร สำนักงานพาณิชย์จังหวัดพิจิตร </w:t>
                      </w:r>
                      <w:r w:rsidRPr="00B84098">
                        <w:rPr>
                          <w:color w:val="0000FF"/>
                          <w:cs/>
                        </w:rPr>
                        <w:br/>
                      </w:r>
                      <w:r w:rsidRPr="00B84098">
                        <w:rPr>
                          <w:rFonts w:hint="cs"/>
                          <w:color w:val="0000FF"/>
                          <w:cs/>
                        </w:rPr>
                        <w:t>และสำนักงานอุตสาหกรรมจังหวัดพิจิตร  ที่ให้ความอนุเคราะห์ข้อมูลในการจัดทำรายงานสถานการณ์แรงงานจังหวัดพิจิตร</w:t>
                      </w:r>
                    </w:p>
                    <w:p w14:paraId="55006E27" w14:textId="77777777" w:rsidR="008B7AB0" w:rsidRPr="00B84098" w:rsidRDefault="008B7AB0" w:rsidP="00AC7A8C"/>
                    <w:p w14:paraId="0C8EAE28" w14:textId="77777777" w:rsidR="008B7AB0" w:rsidRPr="00B84098" w:rsidRDefault="008B7AB0" w:rsidP="00AC7A8C"/>
                    <w:p w14:paraId="58BBDBCB" w14:textId="77777777" w:rsidR="008B7AB0" w:rsidRPr="00B84098" w:rsidRDefault="008B7AB0" w:rsidP="00AC7A8C"/>
                    <w:p w14:paraId="39EBDB7B" w14:textId="77777777" w:rsidR="008B7AB0" w:rsidRPr="00B84098" w:rsidRDefault="008B7AB0" w:rsidP="00AC7A8C"/>
                    <w:p w14:paraId="284FC445" w14:textId="77777777" w:rsidR="008B7AB0" w:rsidRPr="00B84098" w:rsidRDefault="008B7AB0" w:rsidP="00AC7A8C"/>
                    <w:p w14:paraId="17294297" w14:textId="77777777" w:rsidR="008B7AB0" w:rsidRPr="00B84098" w:rsidRDefault="008B7AB0" w:rsidP="00AC7A8C"/>
                    <w:p w14:paraId="24EC6530" w14:textId="77777777" w:rsidR="008B7AB0" w:rsidRPr="00B84098" w:rsidRDefault="008B7AB0" w:rsidP="00AC7A8C"/>
                    <w:p w14:paraId="1BF29D1C" w14:textId="77777777" w:rsidR="008B7AB0" w:rsidRPr="00B84098" w:rsidRDefault="008B7AB0" w:rsidP="00AC7A8C"/>
                    <w:p w14:paraId="4581F744" w14:textId="77777777" w:rsidR="008B7AB0" w:rsidRPr="00B84098" w:rsidRDefault="008B7AB0" w:rsidP="00AC7A8C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324A75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6D5F5D24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7E852AD5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55C917DA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1EA4E462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36DA4371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6E5A1699" w14:textId="77777777" w:rsidR="00AC7A8C" w:rsidRPr="007B5B88" w:rsidRDefault="00AC7A8C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</w:p>
    <w:p w14:paraId="1121CF8A" w14:textId="5D888847" w:rsidR="00AC7A8C" w:rsidRPr="007B5B88" w:rsidRDefault="00B84098" w:rsidP="00AC7A8C">
      <w:pPr>
        <w:tabs>
          <w:tab w:val="left" w:pos="284"/>
          <w:tab w:val="left" w:pos="1701"/>
          <w:tab w:val="left" w:pos="1843"/>
          <w:tab w:val="left" w:pos="2410"/>
          <w:tab w:val="left" w:pos="2552"/>
          <w:tab w:val="left" w:pos="2835"/>
          <w:tab w:val="left" w:pos="3402"/>
          <w:tab w:val="left" w:pos="3828"/>
          <w:tab w:val="left" w:pos="4536"/>
        </w:tabs>
        <w:spacing w:after="120" w:line="240" w:lineRule="auto"/>
        <w:outlineLvl w:val="0"/>
        <w:rPr>
          <w:rFonts w:ascii="TH SarabunPSK" w:eastAsiaTheme="minorHAnsi" w:hAnsi="TH SarabunPSK" w:cs="TH SarabunPSK"/>
          <w:spacing w:val="-6"/>
          <w:kern w:val="2"/>
          <w:sz w:val="32"/>
          <w:szCs w:val="32"/>
        </w:rPr>
      </w:pPr>
      <w:r w:rsidRPr="007B5B88">
        <w:rPr>
          <w:rFonts w:ascii="TH SarabunPSK" w:eastAsia="Calibri" w:hAnsi="TH SarabunPSK" w:cs="TH SarabunPSK"/>
          <w:b/>
          <w:bCs/>
          <w:noProof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BE53A" wp14:editId="090D1A97">
                <wp:simplePos x="0" y="0"/>
                <wp:positionH relativeFrom="column">
                  <wp:posOffset>-425349</wp:posOffset>
                </wp:positionH>
                <wp:positionV relativeFrom="paragraph">
                  <wp:posOffset>94615</wp:posOffset>
                </wp:positionV>
                <wp:extent cx="6762750" cy="1432255"/>
                <wp:effectExtent l="57150" t="38100" r="57150" b="73025"/>
                <wp:wrapNone/>
                <wp:docPr id="6736" name="สี่เหลี่ยมผืนผ้ามุมมน 6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762750" cy="143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14:paraId="2B850CA3" w14:textId="77777777" w:rsidR="008B7AB0" w:rsidRPr="000B2AAA" w:rsidRDefault="008B7AB0" w:rsidP="00AC7A8C">
                            <w:pPr>
                              <w:shd w:val="clear" w:color="auto" w:fill="FFFFFF" w:themeFill="background1"/>
                              <w:tabs>
                                <w:tab w:val="left" w:pos="284"/>
                              </w:tabs>
                              <w:rPr>
                                <w:color w:val="0000FF"/>
                                <w:sz w:val="28"/>
                                <w:cs/>
                              </w:rPr>
                            </w:pPr>
                            <w:r w:rsidRPr="001F3427">
                              <w:rPr>
                                <w:sz w:val="28"/>
                              </w:rPr>
                              <w:tab/>
                            </w:r>
                            <w:r w:rsidRPr="000B2AAA">
                              <w:rPr>
                                <w:color w:val="0000FF"/>
                                <w:sz w:val="28"/>
                              </w:rPr>
                              <w:sym w:font="Wingdings" w:char="F0D8"/>
                            </w:r>
                            <w:r w:rsidRPr="000B2AAA">
                              <w:rPr>
                                <w:color w:val="0000FF"/>
                                <w:sz w:val="28"/>
                              </w:rPr>
                              <w:tab/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 xml:space="preserve">สามารถติดตามรายละเอียดเนื้อหารายงานสถานการณ์แรงงานจังหวัดพิจิตร ทุกฉบับได้ที่ </w:t>
                            </w:r>
                            <w:hyperlink r:id="rId65" w:history="1">
                              <w:r>
                                <w:rPr>
                                  <w:rStyle w:val="aff0"/>
                                  <w:sz w:val="28"/>
                                </w:rPr>
                                <w:t xml:space="preserve">https//: </w:t>
                              </w:r>
                              <w:r w:rsidRPr="001D0C65">
                                <w:rPr>
                                  <w:rStyle w:val="aff0"/>
                                  <w:sz w:val="28"/>
                                </w:rPr>
                                <w:t>phichit.mol.go.th</w:t>
                              </w:r>
                            </w:hyperlink>
                            <w:r w:rsidRPr="000B2AAA">
                              <w:rPr>
                                <w:rFonts w:hint="cs"/>
                                <w:color w:val="0000FF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>หัวข้อ ข้อมูล/สถานการณ์แรงงานจังหวัด</w:t>
                            </w:r>
                          </w:p>
                          <w:p w14:paraId="2A429C2A" w14:textId="77777777" w:rsidR="008B7AB0" w:rsidRPr="000B2AAA" w:rsidRDefault="008B7AB0" w:rsidP="00AC7A8C">
                            <w:pPr>
                              <w:shd w:val="clear" w:color="auto" w:fill="FFFFFF" w:themeFill="background1"/>
                              <w:tabs>
                                <w:tab w:val="left" w:pos="284"/>
                              </w:tabs>
                              <w:jc w:val="thaiDistribute"/>
                              <w:rPr>
                                <w:color w:val="0000FF"/>
                                <w:sz w:val="28"/>
                                <w:cs/>
                              </w:rPr>
                            </w:pPr>
                            <w:r w:rsidRPr="000B2AAA">
                              <w:rPr>
                                <w:color w:val="0000FF"/>
                                <w:sz w:val="28"/>
                              </w:rPr>
                              <w:tab/>
                            </w:r>
                            <w:r w:rsidRPr="000B2AAA">
                              <w:rPr>
                                <w:color w:val="0000FF"/>
                                <w:sz w:val="28"/>
                              </w:rPr>
                              <w:sym w:font="Wingdings" w:char="F0D8"/>
                            </w:r>
                            <w:r w:rsidRPr="000B2AAA">
                              <w:rPr>
                                <w:color w:val="0000FF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8"/>
                                <w:cs/>
                              </w:rPr>
                              <w:t>ต้องการรับข้อมูล</w:t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>หร</w:t>
                            </w:r>
                            <w:r>
                              <w:rPr>
                                <w:color w:val="0000FF"/>
                                <w:sz w:val="28"/>
                                <w:cs/>
                              </w:rPr>
                              <w:t>ือมีข้อสงสัย/ข้อเสนอแนะประการใด</w:t>
                            </w:r>
                            <w:r>
                              <w:rPr>
                                <w:rFonts w:hint="cs"/>
                                <w:color w:val="0000FF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8"/>
                                <w:cs/>
                              </w:rPr>
                              <w:t>กรุณาติดต่อ</w:t>
                            </w:r>
                            <w:r>
                              <w:rPr>
                                <w:rFonts w:hint="cs"/>
                                <w:color w:val="0000FF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 xml:space="preserve">สำนักงานแรงงานจังหวัดพิจิตร </w:t>
                            </w:r>
                            <w:r>
                              <w:rPr>
                                <w:color w:val="0000FF"/>
                                <w:sz w:val="28"/>
                                <w:cs/>
                              </w:rPr>
                              <w:br/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>โทร</w:t>
                            </w:r>
                            <w:r w:rsidRPr="000B2AAA">
                              <w:rPr>
                                <w:rFonts w:hint="cs"/>
                                <w:color w:val="0000FF"/>
                                <w:sz w:val="28"/>
                                <w:cs/>
                              </w:rPr>
                              <w:t>ศัพท์</w:t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 xml:space="preserve"> 0 5661</w:t>
                            </w:r>
                            <w:r>
                              <w:rPr>
                                <w:rFonts w:hint="cs"/>
                                <w:color w:val="0000FF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8"/>
                                <w:cs/>
                              </w:rPr>
                              <w:t>3</w:t>
                            </w:r>
                            <w:r w:rsidRPr="000B2AAA">
                              <w:rPr>
                                <w:color w:val="0000FF"/>
                                <w:sz w:val="28"/>
                                <w:cs/>
                              </w:rPr>
                              <w:t>761</w:t>
                            </w:r>
                          </w:p>
                          <w:p w14:paraId="586DADA8" w14:textId="77777777" w:rsidR="008B7AB0" w:rsidRPr="000B2AAA" w:rsidRDefault="008B7AB0" w:rsidP="00AC7A8C">
                            <w:pPr>
                              <w:shd w:val="clear" w:color="auto" w:fill="FFFFFF" w:themeFill="background1"/>
                              <w:rPr>
                                <w:color w:val="0000FF"/>
                              </w:rPr>
                            </w:pPr>
                          </w:p>
                          <w:p w14:paraId="02ABDAEE" w14:textId="77777777" w:rsidR="008B7AB0" w:rsidRDefault="008B7AB0" w:rsidP="00AC7A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BE53A" id="สี่เหลี่ยมผืนผ้ามุมมน 6736" o:spid="_x0000_s1055" style="position:absolute;margin-left:-33.5pt;margin-top:7.45pt;width:532.5pt;height:112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B850CA3" w14:textId="77777777" w:rsidR="008B7AB0" w:rsidRPr="000B2AAA" w:rsidRDefault="008B7AB0" w:rsidP="00AC7A8C">
                      <w:pPr>
                        <w:shd w:val="clear" w:color="auto" w:fill="FFFFFF" w:themeFill="background1"/>
                        <w:tabs>
                          <w:tab w:val="left" w:pos="284"/>
                        </w:tabs>
                        <w:rPr>
                          <w:color w:val="0000FF"/>
                          <w:sz w:val="28"/>
                          <w:cs/>
                        </w:rPr>
                      </w:pPr>
                      <w:r w:rsidRPr="001F3427">
                        <w:rPr>
                          <w:sz w:val="28"/>
                        </w:rPr>
                        <w:tab/>
                      </w:r>
                      <w:r w:rsidRPr="000B2AAA">
                        <w:rPr>
                          <w:color w:val="0000FF"/>
                          <w:sz w:val="28"/>
                        </w:rPr>
                        <w:sym w:font="Wingdings" w:char="F0D8"/>
                      </w:r>
                      <w:r w:rsidRPr="000B2AAA">
                        <w:rPr>
                          <w:color w:val="0000FF"/>
                          <w:sz w:val="28"/>
                        </w:rPr>
                        <w:tab/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 xml:space="preserve">สามารถติดตามรายละเอียดเนื้อหารายงานสถานการณ์แรงงานจังหวัดพิจิตร ทุกฉบับได้ที่ </w:t>
                      </w:r>
                      <w:hyperlink r:id="rId66" w:history="1">
                        <w:r>
                          <w:rPr>
                            <w:rStyle w:val="aff0"/>
                            <w:sz w:val="28"/>
                          </w:rPr>
                          <w:t xml:space="preserve">https//: </w:t>
                        </w:r>
                        <w:r w:rsidRPr="001D0C65">
                          <w:rPr>
                            <w:rStyle w:val="aff0"/>
                            <w:sz w:val="28"/>
                          </w:rPr>
                          <w:t>phichit.mol.go.th</w:t>
                        </w:r>
                      </w:hyperlink>
                      <w:r w:rsidRPr="000B2AAA">
                        <w:rPr>
                          <w:rFonts w:hint="cs"/>
                          <w:color w:val="0000FF"/>
                          <w:sz w:val="28"/>
                          <w:cs/>
                        </w:rPr>
                        <w:t xml:space="preserve">  </w:t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>หัวข้อ ข้อมูล/สถานการณ์แรงงานจังหวัด</w:t>
                      </w:r>
                    </w:p>
                    <w:p w14:paraId="2A429C2A" w14:textId="77777777" w:rsidR="008B7AB0" w:rsidRPr="000B2AAA" w:rsidRDefault="008B7AB0" w:rsidP="00AC7A8C">
                      <w:pPr>
                        <w:shd w:val="clear" w:color="auto" w:fill="FFFFFF" w:themeFill="background1"/>
                        <w:tabs>
                          <w:tab w:val="left" w:pos="284"/>
                        </w:tabs>
                        <w:jc w:val="thaiDistribute"/>
                        <w:rPr>
                          <w:color w:val="0000FF"/>
                          <w:sz w:val="28"/>
                          <w:cs/>
                        </w:rPr>
                      </w:pPr>
                      <w:r w:rsidRPr="000B2AAA">
                        <w:rPr>
                          <w:color w:val="0000FF"/>
                          <w:sz w:val="28"/>
                        </w:rPr>
                        <w:tab/>
                      </w:r>
                      <w:r w:rsidRPr="000B2AAA">
                        <w:rPr>
                          <w:color w:val="0000FF"/>
                          <w:sz w:val="28"/>
                        </w:rPr>
                        <w:sym w:font="Wingdings" w:char="F0D8"/>
                      </w:r>
                      <w:r w:rsidRPr="000B2AAA">
                        <w:rPr>
                          <w:color w:val="0000FF"/>
                          <w:sz w:val="28"/>
                        </w:rPr>
                        <w:tab/>
                      </w:r>
                      <w:r>
                        <w:rPr>
                          <w:color w:val="0000FF"/>
                          <w:sz w:val="28"/>
                          <w:cs/>
                        </w:rPr>
                        <w:t>ต้องการรับข้อมูล</w:t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>หร</w:t>
                      </w:r>
                      <w:r>
                        <w:rPr>
                          <w:color w:val="0000FF"/>
                          <w:sz w:val="28"/>
                          <w:cs/>
                        </w:rPr>
                        <w:t>ือมีข้อสงสัย/ข้อเสนอแนะประการใด</w:t>
                      </w:r>
                      <w:r>
                        <w:rPr>
                          <w:rFonts w:hint="cs"/>
                          <w:color w:val="0000FF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color w:val="0000FF"/>
                          <w:sz w:val="28"/>
                          <w:cs/>
                        </w:rPr>
                        <w:t>กรุณาติดต่อ</w:t>
                      </w:r>
                      <w:r>
                        <w:rPr>
                          <w:rFonts w:hint="cs"/>
                          <w:color w:val="0000FF"/>
                          <w:sz w:val="28"/>
                          <w:cs/>
                        </w:rPr>
                        <w:t xml:space="preserve"> </w:t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 xml:space="preserve">สำนักงานแรงงานจังหวัดพิจิตร </w:t>
                      </w:r>
                      <w:r>
                        <w:rPr>
                          <w:color w:val="0000FF"/>
                          <w:sz w:val="28"/>
                          <w:cs/>
                        </w:rPr>
                        <w:br/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>โทร</w:t>
                      </w:r>
                      <w:r w:rsidRPr="000B2AAA">
                        <w:rPr>
                          <w:rFonts w:hint="cs"/>
                          <w:color w:val="0000FF"/>
                          <w:sz w:val="28"/>
                          <w:cs/>
                        </w:rPr>
                        <w:t>ศัพท์</w:t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 xml:space="preserve"> 0 5661</w:t>
                      </w:r>
                      <w:r>
                        <w:rPr>
                          <w:rFonts w:hint="cs"/>
                          <w:color w:val="0000FF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color w:val="0000FF"/>
                          <w:sz w:val="28"/>
                          <w:cs/>
                        </w:rPr>
                        <w:t>3</w:t>
                      </w:r>
                      <w:r w:rsidRPr="000B2AAA">
                        <w:rPr>
                          <w:color w:val="0000FF"/>
                          <w:sz w:val="28"/>
                          <w:cs/>
                        </w:rPr>
                        <w:t>761</w:t>
                      </w:r>
                    </w:p>
                    <w:p w14:paraId="586DADA8" w14:textId="77777777" w:rsidR="008B7AB0" w:rsidRPr="000B2AAA" w:rsidRDefault="008B7AB0" w:rsidP="00AC7A8C">
                      <w:pPr>
                        <w:shd w:val="clear" w:color="auto" w:fill="FFFFFF" w:themeFill="background1"/>
                        <w:rPr>
                          <w:color w:val="0000FF"/>
                        </w:rPr>
                      </w:pPr>
                    </w:p>
                    <w:p w14:paraId="02ABDAEE" w14:textId="77777777" w:rsidR="008B7AB0" w:rsidRDefault="008B7AB0" w:rsidP="00AC7A8C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</w:p>
    <w:p w14:paraId="5923A099" w14:textId="77777777" w:rsidR="00AC7A8C" w:rsidRPr="007B5B88" w:rsidRDefault="00AC7A8C" w:rsidP="00AC7A8C">
      <w:pPr>
        <w:spacing w:after="12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6D4E1A7" w14:textId="00A4776F" w:rsidR="00AC7A8C" w:rsidRPr="007B5B88" w:rsidRDefault="00AC7A8C" w:rsidP="00AC7A8C">
      <w:pPr>
        <w:tabs>
          <w:tab w:val="left" w:pos="567"/>
          <w:tab w:val="left" w:pos="993"/>
        </w:tabs>
        <w:spacing w:after="0" w:line="20" w:lineRule="atLeas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</w:p>
    <w:p w14:paraId="6FE195DD" w14:textId="2BD33C99" w:rsidR="0038742D" w:rsidRPr="007B5B88" w:rsidRDefault="006A40C1" w:rsidP="000937F4">
      <w:pPr>
        <w:pStyle w:val="a5"/>
        <w:spacing w:after="0" w:line="240" w:lineRule="auto"/>
        <w:ind w:left="142"/>
        <w:jc w:val="center"/>
        <w:rPr>
          <w:rFonts w:ascii="TH SarabunPSK" w:hAnsi="TH SarabunPSK" w:cs="TH SarabunPSK"/>
          <w:spacing w:val="-6"/>
          <w:sz w:val="32"/>
          <w:szCs w:val="32"/>
        </w:rPr>
      </w:pPr>
      <w:bookmarkStart w:id="5" w:name="_GoBack"/>
      <w:r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w:drawing>
          <wp:anchor distT="0" distB="0" distL="114300" distR="114300" simplePos="0" relativeHeight="251899904" behindDoc="0" locked="0" layoutInCell="1" allowOverlap="1" wp14:anchorId="75D02B4D" wp14:editId="6309B55A">
            <wp:simplePos x="0" y="0"/>
            <wp:positionH relativeFrom="column">
              <wp:posOffset>-819150</wp:posOffset>
            </wp:positionH>
            <wp:positionV relativeFrom="paragraph">
              <wp:posOffset>-663575</wp:posOffset>
            </wp:positionV>
            <wp:extent cx="7391400" cy="1058227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38742D" w:rsidRPr="007B5B88" w:rsidSect="008B7AB0">
      <w:footerReference w:type="default" r:id="rId68"/>
      <w:footerReference w:type="first" r:id="rId69"/>
      <w:pgSz w:w="11906" w:h="16838" w:code="9"/>
      <w:pgMar w:top="1135" w:right="1440" w:bottom="1276" w:left="1440" w:header="709" w:footer="170" w:gutter="0"/>
      <w:pgNumType w:start="7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E641F" w14:textId="77777777" w:rsidR="008B7AB0" w:rsidRDefault="008B7AB0" w:rsidP="00BC3DBC">
      <w:pPr>
        <w:spacing w:after="0" w:line="240" w:lineRule="auto"/>
      </w:pPr>
      <w:r>
        <w:separator/>
      </w:r>
    </w:p>
  </w:endnote>
  <w:endnote w:type="continuationSeparator" w:id="0">
    <w:p w14:paraId="4B0E7D19" w14:textId="77777777" w:rsidR="008B7AB0" w:rsidRDefault="008B7AB0" w:rsidP="00BC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7AAD792-2E00-41F5-B1FA-7B88960DCB1A}"/>
    <w:embedBold r:id="rId2" w:fontKey="{82E524F0-6825-44C0-AB98-F0DABE55CD0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subsetted="1" w:fontKey="{BA5223DF-CBA2-4BD3-B6E0-688E3EC6F7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A0D087C-18E8-4CB1-A86C-D44E7267C4D9}"/>
    <w:embedBold r:id="rId5" w:fontKey="{5464DC11-5E2D-45E0-BB10-8FE0B5DFAA7A}"/>
    <w:embedItalic r:id="rId6" w:fontKey="{BFDD6F71-3549-4AA0-B919-F81738B4380C}"/>
    <w:embedBoldItalic r:id="rId7" w:fontKey="{A4F787B8-7F00-480F-B713-9041C8D1099B}"/>
  </w:font>
  <w:font w:name="FreesiaUPC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B3B59BA-1C2C-4ECA-8C79-CB241DFE3000}"/>
    <w:embedBold r:id="rId9" w:fontKey="{4B9DEC85-0698-4EC6-B86B-F3FEF5A86C31}"/>
    <w:embedItalic r:id="rId10" w:fontKey="{6D5F9BFB-D147-4DB2-B0AC-C795C6D6A261}"/>
    <w:embedBoldItalic r:id="rId11" w:fontKey="{BA7CE16D-7EAA-470B-9AF0-C57AE38B5A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72"/>
      <w:gridCol w:w="3968"/>
    </w:tblGrid>
    <w:tr w:rsidR="008B7AB0" w14:paraId="21650D53" w14:textId="77777777" w:rsidTr="00FA6D91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253AECF5" w14:textId="77777777" w:rsidR="008B7AB0" w:rsidRDefault="008B7AB0" w:rsidP="004E54A9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60A12714" w14:textId="77777777" w:rsidR="008B7AB0" w:rsidRDefault="008B7AB0" w:rsidP="004E54A9">
          <w:pPr>
            <w:pStyle w:val="af8"/>
            <w:jc w:val="right"/>
            <w:rPr>
              <w:caps/>
              <w:szCs w:val="22"/>
            </w:rPr>
          </w:pPr>
        </w:p>
      </w:tc>
    </w:tr>
    <w:tr w:rsidR="008B7AB0" w14:paraId="2446F112" w14:textId="77777777" w:rsidTr="00FA6D91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2059506816"/>
          <w:placeholder>
            <w:docPart w:val="011E9D529F1B43F39EEDBB0A3F1A584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3CBCE193" w14:textId="77777777" w:rsidR="008B7AB0" w:rsidRPr="00810E94" w:rsidRDefault="008B7AB0" w:rsidP="004E54A9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352695A0" w14:textId="77777777" w:rsidR="008B7AB0" w:rsidRPr="00810E94" w:rsidRDefault="008B7AB0" w:rsidP="004E54A9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begin"/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instrText>PAGE   \* MERGEFORMAT</w:instrTex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separate"/>
          </w:r>
          <w:r w:rsidR="003F6FBC" w:rsidRPr="003F6FBC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28"/>
              <w:szCs w:val="28"/>
              <w:lang w:val="th-TH"/>
            </w:rPr>
            <w:t>1</w: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end"/>
          </w:r>
        </w:p>
      </w:tc>
    </w:tr>
  </w:tbl>
  <w:p w14:paraId="22DBE086" w14:textId="77777777" w:rsidR="008B7AB0" w:rsidRDefault="008B7AB0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72"/>
      <w:gridCol w:w="3968"/>
    </w:tblGrid>
    <w:tr w:rsidR="00A22427" w14:paraId="27F46CAB" w14:textId="77777777" w:rsidTr="00A33F8B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5FA88C7D" w14:textId="77777777" w:rsidR="00A22427" w:rsidRDefault="00A22427" w:rsidP="00A22427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60228926" w14:textId="77777777" w:rsidR="00A22427" w:rsidRDefault="00A22427" w:rsidP="00A22427">
          <w:pPr>
            <w:pStyle w:val="af8"/>
            <w:jc w:val="right"/>
            <w:rPr>
              <w:caps/>
              <w:szCs w:val="22"/>
            </w:rPr>
          </w:pPr>
        </w:p>
      </w:tc>
    </w:tr>
    <w:tr w:rsidR="00A22427" w14:paraId="026FE2A9" w14:textId="77777777" w:rsidTr="00A33F8B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2084332671"/>
          <w:placeholder>
            <w:docPart w:val="1FF3EA9CAC0F40DEBB36561B64E1B5F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66F9AB3E" w14:textId="77777777" w:rsidR="00A22427" w:rsidRPr="00810E94" w:rsidRDefault="00A22427" w:rsidP="00A22427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132B6289" w14:textId="77777777" w:rsidR="00A22427" w:rsidRPr="00810E94" w:rsidRDefault="00A22427" w:rsidP="00A22427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begin"/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instrText>PAGE   \* MERGEFORMAT</w:instrTex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separate"/>
          </w:r>
          <w:r w:rsidR="003F6FBC" w:rsidRPr="003F6FBC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28"/>
              <w:szCs w:val="28"/>
              <w:lang w:val="th-TH"/>
            </w:rPr>
            <w:t>68</w: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end"/>
          </w:r>
        </w:p>
      </w:tc>
    </w:tr>
  </w:tbl>
  <w:p w14:paraId="05EBB229" w14:textId="77777777" w:rsidR="00A22427" w:rsidRDefault="00A22427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66"/>
      <w:gridCol w:w="6343"/>
    </w:tblGrid>
    <w:tr w:rsidR="008B7AB0" w14:paraId="2D3C6CB7" w14:textId="77777777" w:rsidTr="00FA6D91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4B1E2F2D" w14:textId="77777777" w:rsidR="008B7AB0" w:rsidRDefault="008B7AB0" w:rsidP="004E54A9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6004A50A" w14:textId="77777777" w:rsidR="008B7AB0" w:rsidRDefault="008B7AB0" w:rsidP="004E54A9">
          <w:pPr>
            <w:pStyle w:val="af8"/>
            <w:jc w:val="right"/>
            <w:rPr>
              <w:caps/>
              <w:szCs w:val="22"/>
            </w:rPr>
          </w:pPr>
        </w:p>
      </w:tc>
    </w:tr>
    <w:tr w:rsidR="008B7AB0" w14:paraId="437F64A1" w14:textId="77777777" w:rsidTr="00FA6D91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960700040"/>
          <w:placeholder>
            <w:docPart w:val="EE3EAC1BB623417FBCEA22D7E600D42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02237A88" w14:textId="77777777" w:rsidR="008B7AB0" w:rsidRPr="00810E94" w:rsidRDefault="008B7AB0" w:rsidP="004E54A9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47596C37" w14:textId="77777777" w:rsidR="008B7AB0" w:rsidRDefault="008B7AB0" w:rsidP="004E54A9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  <w:r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t>71</w:t>
          </w:r>
        </w:p>
        <w:p w14:paraId="262062EA" w14:textId="3166E30F" w:rsidR="008B7AB0" w:rsidRPr="00810E94" w:rsidRDefault="008B7AB0" w:rsidP="004E54A9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</w:p>
      </w:tc>
    </w:tr>
  </w:tbl>
  <w:p w14:paraId="0944591F" w14:textId="4C9945A8" w:rsidR="008B7AB0" w:rsidRDefault="008B7AB0">
    <w:pPr>
      <w:pStyle w:val="a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66"/>
      <w:gridCol w:w="6343"/>
    </w:tblGrid>
    <w:tr w:rsidR="008B7AB0" w14:paraId="5DB0E95C" w14:textId="77777777" w:rsidTr="00FA6D91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2C6518E5" w14:textId="77777777" w:rsidR="008B7AB0" w:rsidRDefault="008B7AB0" w:rsidP="00810E94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3D78C882" w14:textId="77777777" w:rsidR="008B7AB0" w:rsidRDefault="008B7AB0" w:rsidP="00810E94">
          <w:pPr>
            <w:pStyle w:val="af8"/>
            <w:jc w:val="right"/>
            <w:rPr>
              <w:caps/>
              <w:szCs w:val="22"/>
            </w:rPr>
          </w:pPr>
        </w:p>
      </w:tc>
    </w:tr>
    <w:tr w:rsidR="008B7AB0" w14:paraId="6DF40F9A" w14:textId="77777777" w:rsidTr="00FA6D91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1917117894"/>
          <w:placeholder>
            <w:docPart w:val="2DAE8D1CBDCA43109314DCDAC07B4C8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66F548DC" w14:textId="77777777" w:rsidR="008B7AB0" w:rsidRPr="00810E94" w:rsidRDefault="008B7AB0" w:rsidP="00810E94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3B90F546" w14:textId="3F7E7D63" w:rsidR="008B7AB0" w:rsidRDefault="008B7AB0" w:rsidP="00810E94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  <w:r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t>72</w:t>
          </w:r>
        </w:p>
        <w:p w14:paraId="6AF902FA" w14:textId="16A7B9D6" w:rsidR="008B7AB0" w:rsidRPr="00810E94" w:rsidRDefault="008B7AB0" w:rsidP="00810E94">
          <w:pPr>
            <w:pStyle w:val="afa"/>
            <w:ind w:left="-71" w:firstLine="71"/>
            <w:jc w:val="center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</w:p>
      </w:tc>
    </w:tr>
  </w:tbl>
  <w:p w14:paraId="47077E9B" w14:textId="77777777" w:rsidR="008B7AB0" w:rsidRDefault="008B7AB0">
    <w:pPr>
      <w:pStyle w:val="af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72"/>
      <w:gridCol w:w="3968"/>
    </w:tblGrid>
    <w:tr w:rsidR="008B7AB0" w14:paraId="10A1C6D2" w14:textId="77777777" w:rsidTr="00FA6D91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761EB9D4" w14:textId="77777777" w:rsidR="008B7AB0" w:rsidRDefault="008B7AB0" w:rsidP="004E54A9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13CBE877" w14:textId="77777777" w:rsidR="008B7AB0" w:rsidRDefault="008B7AB0" w:rsidP="004E54A9">
          <w:pPr>
            <w:pStyle w:val="af8"/>
            <w:jc w:val="right"/>
            <w:rPr>
              <w:caps/>
              <w:szCs w:val="22"/>
            </w:rPr>
          </w:pPr>
        </w:p>
      </w:tc>
    </w:tr>
    <w:tr w:rsidR="008B7AB0" w14:paraId="62395C5E" w14:textId="77777777" w:rsidTr="00FA6D91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1534151868"/>
          <w:placeholder>
            <w:docPart w:val="3F838148135D4DB1867A95DA0543B4C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29551280" w14:textId="77777777" w:rsidR="008B7AB0" w:rsidRPr="00810E94" w:rsidRDefault="008B7AB0" w:rsidP="004E54A9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3FB3726B" w14:textId="77777777" w:rsidR="008B7AB0" w:rsidRPr="00810E94" w:rsidRDefault="008B7AB0" w:rsidP="004E54A9">
          <w:pPr>
            <w:pStyle w:val="afa"/>
            <w:ind w:left="-71" w:firstLine="71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</w:pP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begin"/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instrText>PAGE   \* MERGEFORMAT</w:instrTex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separate"/>
          </w:r>
          <w:r w:rsidR="003F6FBC" w:rsidRPr="003F6FBC">
            <w:rPr>
              <w:rFonts w:ascii="TH SarabunPSK" w:hAnsi="TH SarabunPSK" w:cs="TH SarabunPSK"/>
              <w:caps/>
              <w:noProof/>
              <w:color w:val="808080" w:themeColor="background1" w:themeShade="80"/>
              <w:sz w:val="28"/>
              <w:szCs w:val="28"/>
              <w:lang w:val="th-TH"/>
            </w:rPr>
            <w:t>79</w:t>
          </w:r>
          <w:r w:rsidRPr="00810E94">
            <w:rPr>
              <w:rFonts w:ascii="TH SarabunPSK" w:hAnsi="TH SarabunPSK" w:cs="TH SarabunPSK"/>
              <w:caps/>
              <w:color w:val="808080" w:themeColor="background1" w:themeShade="80"/>
              <w:sz w:val="28"/>
              <w:szCs w:val="28"/>
            </w:rPr>
            <w:fldChar w:fldCharType="end"/>
          </w:r>
        </w:p>
      </w:tc>
    </w:tr>
  </w:tbl>
  <w:p w14:paraId="39BF2C99" w14:textId="77777777" w:rsidR="008B7AB0" w:rsidRDefault="008B7AB0">
    <w:pPr>
      <w:pStyle w:val="af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72"/>
      <w:gridCol w:w="3968"/>
    </w:tblGrid>
    <w:tr w:rsidR="008B7AB0" w14:paraId="713431BA" w14:textId="77777777" w:rsidTr="00FA6D91">
      <w:trPr>
        <w:trHeight w:hRule="exact" w:val="52"/>
        <w:jc w:val="center"/>
      </w:trPr>
      <w:tc>
        <w:tcPr>
          <w:tcW w:w="5671" w:type="dxa"/>
          <w:shd w:val="clear" w:color="auto" w:fill="0F6FC6" w:themeFill="accent1"/>
          <w:tcMar>
            <w:top w:w="0" w:type="dxa"/>
            <w:bottom w:w="0" w:type="dxa"/>
          </w:tcMar>
        </w:tcPr>
        <w:p w14:paraId="1F7A4C98" w14:textId="77777777" w:rsidR="008B7AB0" w:rsidRDefault="008B7AB0" w:rsidP="004E54A9">
          <w:pPr>
            <w:pStyle w:val="af8"/>
            <w:rPr>
              <w:caps/>
              <w:szCs w:val="22"/>
            </w:rPr>
          </w:pPr>
        </w:p>
      </w:tc>
      <w:tc>
        <w:tcPr>
          <w:tcW w:w="3968" w:type="dxa"/>
          <w:shd w:val="clear" w:color="auto" w:fill="0F6FC6" w:themeFill="accent1"/>
          <w:tcMar>
            <w:top w:w="0" w:type="dxa"/>
            <w:bottom w:w="0" w:type="dxa"/>
          </w:tcMar>
        </w:tcPr>
        <w:p w14:paraId="31D91CD7" w14:textId="77777777" w:rsidR="008B7AB0" w:rsidRDefault="008B7AB0" w:rsidP="004E54A9">
          <w:pPr>
            <w:pStyle w:val="af8"/>
            <w:jc w:val="right"/>
            <w:rPr>
              <w:caps/>
              <w:szCs w:val="22"/>
            </w:rPr>
          </w:pPr>
        </w:p>
      </w:tc>
    </w:tr>
    <w:tr w:rsidR="008B7AB0" w14:paraId="29795039" w14:textId="77777777" w:rsidTr="00FA6D91">
      <w:trPr>
        <w:trHeight w:val="336"/>
        <w:jc w:val="center"/>
      </w:trPr>
      <w:sdt>
        <w:sdtPr>
          <w:rPr>
            <w:rFonts w:ascii="TH SarabunPSK" w:eastAsia="Times New Roman" w:hAnsi="TH SarabunPSK" w:cs="TH SarabunPSK"/>
            <w:color w:val="808080" w:themeColor="background1" w:themeShade="80"/>
            <w:sz w:val="28"/>
            <w:szCs w:val="28"/>
          </w:rPr>
          <w:alias w:val="ผู้เขียน"/>
          <w:tag w:val=""/>
          <w:id w:val="-744022094"/>
          <w:placeholder>
            <w:docPart w:val="DF7FCC4A932A4C6A84C671C3A305CFD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671" w:type="dxa"/>
              <w:shd w:val="clear" w:color="auto" w:fill="auto"/>
              <w:vAlign w:val="center"/>
            </w:tcPr>
            <w:p w14:paraId="7A64B3AA" w14:textId="77777777" w:rsidR="008B7AB0" w:rsidRPr="00810E94" w:rsidRDefault="008B7AB0" w:rsidP="004E54A9">
              <w:pPr>
                <w:pStyle w:val="afa"/>
                <w:rPr>
                  <w:rFonts w:ascii="TH SarabunPSK" w:hAnsi="TH SarabunPSK" w:cs="TH SarabunPSK"/>
                  <w:caps/>
                  <w:color w:val="808080" w:themeColor="background1" w:themeShade="80"/>
                  <w:sz w:val="28"/>
                  <w:szCs w:val="28"/>
                </w:rPr>
              </w:pP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 xml:space="preserve">รายงานสถานการณ์แรงงานจังหวัดพิจิตร ปี 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</w:rPr>
                <w:t>2566 (</w:t>
              </w:r>
              <w:r w:rsidRPr="00810E94">
                <w:rPr>
                  <w:rFonts w:ascii="TH SarabunPSK" w:eastAsia="Times New Roman" w:hAnsi="TH SarabunPSK" w:cs="TH SarabunPSK"/>
                  <w:color w:val="808080" w:themeColor="background1" w:themeShade="80"/>
                  <w:sz w:val="28"/>
                  <w:szCs w:val="28"/>
                  <w:cs/>
                </w:rPr>
                <w:t>มกราคม – ธันวาคม)</w:t>
              </w:r>
            </w:p>
          </w:tc>
        </w:sdtContent>
      </w:sdt>
      <w:tc>
        <w:tcPr>
          <w:tcW w:w="3968" w:type="dxa"/>
          <w:shd w:val="clear" w:color="auto" w:fill="auto"/>
          <w:vAlign w:val="center"/>
        </w:tcPr>
        <w:p w14:paraId="1FCE0FC2" w14:textId="77777777" w:rsidR="008B7AB0" w:rsidRDefault="008B7AB0" w:rsidP="004E54A9">
          <w:pPr>
            <w:pStyle w:val="afa"/>
            <w:ind w:left="-71" w:firstLine="71"/>
            <w:jc w:val="right"/>
            <w:rPr>
              <w:rFonts w:ascii="TH SarabunPSK" w:hAnsi="TH SarabunPSK" w:cs="TH SarabunPSK" w:hint="cs"/>
              <w:caps/>
              <w:color w:val="808080" w:themeColor="background1" w:themeShade="80"/>
              <w:sz w:val="28"/>
              <w:szCs w:val="28"/>
            </w:rPr>
          </w:pPr>
          <w:r>
            <w:rPr>
              <w:rFonts w:ascii="TH SarabunPSK" w:hAnsi="TH SarabunPSK" w:cs="TH SarabunPSK" w:hint="cs"/>
              <w:caps/>
              <w:color w:val="808080" w:themeColor="background1" w:themeShade="80"/>
              <w:sz w:val="28"/>
              <w:szCs w:val="28"/>
              <w:cs/>
            </w:rPr>
            <w:t>73</w:t>
          </w:r>
        </w:p>
        <w:p w14:paraId="044D6DC8" w14:textId="7B023C3E" w:rsidR="008B7AB0" w:rsidRPr="00810E94" w:rsidRDefault="008B7AB0" w:rsidP="008B7AB0">
          <w:pPr>
            <w:pStyle w:val="afa"/>
            <w:rPr>
              <w:rFonts w:ascii="TH SarabunPSK" w:hAnsi="TH SarabunPSK" w:cs="TH SarabunPSK" w:hint="cs"/>
              <w:caps/>
              <w:color w:val="808080" w:themeColor="background1" w:themeShade="80"/>
              <w:sz w:val="28"/>
              <w:szCs w:val="28"/>
            </w:rPr>
          </w:pPr>
        </w:p>
      </w:tc>
    </w:tr>
  </w:tbl>
  <w:p w14:paraId="62433469" w14:textId="3F3F5B6B" w:rsidR="008B7AB0" w:rsidRDefault="008B7AB0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050C7" w14:textId="77777777" w:rsidR="008B7AB0" w:rsidRDefault="008B7AB0" w:rsidP="00BC3DBC">
      <w:pPr>
        <w:spacing w:after="0" w:line="240" w:lineRule="auto"/>
      </w:pPr>
      <w:r>
        <w:separator/>
      </w:r>
    </w:p>
  </w:footnote>
  <w:footnote w:type="continuationSeparator" w:id="0">
    <w:p w14:paraId="222F5B71" w14:textId="77777777" w:rsidR="008B7AB0" w:rsidRDefault="008B7AB0" w:rsidP="00BC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B57"/>
    <w:multiLevelType w:val="hybridMultilevel"/>
    <w:tmpl w:val="FF24B0CC"/>
    <w:lvl w:ilvl="0" w:tplc="37A63CE8">
      <w:numFmt w:val="bullet"/>
      <w:lvlText w:val="-"/>
      <w:lvlJc w:val="left"/>
      <w:pPr>
        <w:ind w:left="1065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2192877"/>
    <w:multiLevelType w:val="multilevel"/>
    <w:tmpl w:val="AB80D966"/>
    <w:lvl w:ilvl="0">
      <w:start w:val="1"/>
      <w:numFmt w:val="decimal"/>
      <w:lvlText w:val="%1."/>
      <w:lvlJc w:val="left"/>
      <w:pPr>
        <w:ind w:left="93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2" w:hanging="1800"/>
      </w:pPr>
      <w:rPr>
        <w:rFonts w:hint="default"/>
      </w:rPr>
    </w:lvl>
  </w:abstractNum>
  <w:abstractNum w:abstractNumId="2" w15:restartNumberingAfterBreak="0">
    <w:nsid w:val="08043DA2"/>
    <w:multiLevelType w:val="hybridMultilevel"/>
    <w:tmpl w:val="5E684C6C"/>
    <w:lvl w:ilvl="0" w:tplc="9FE6BAD6"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617BE9"/>
    <w:multiLevelType w:val="hybridMultilevel"/>
    <w:tmpl w:val="C77C5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B7600"/>
    <w:multiLevelType w:val="hybridMultilevel"/>
    <w:tmpl w:val="DF5AF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D319B"/>
    <w:multiLevelType w:val="hybridMultilevel"/>
    <w:tmpl w:val="CF1291E0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B4BB6"/>
    <w:multiLevelType w:val="hybridMultilevel"/>
    <w:tmpl w:val="3070C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13ECC"/>
    <w:multiLevelType w:val="hybridMultilevel"/>
    <w:tmpl w:val="36B8A3FA"/>
    <w:lvl w:ilvl="0" w:tplc="648E0342">
      <w:start w:val="6"/>
      <w:numFmt w:val="bullet"/>
      <w:lvlText w:val="-"/>
      <w:lvlJc w:val="left"/>
      <w:pPr>
        <w:ind w:left="135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0DC4DE2"/>
    <w:multiLevelType w:val="hybridMultilevel"/>
    <w:tmpl w:val="25940F62"/>
    <w:lvl w:ilvl="0" w:tplc="CCF21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B85C6E"/>
    <w:multiLevelType w:val="hybridMultilevel"/>
    <w:tmpl w:val="CF825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0584C"/>
    <w:multiLevelType w:val="hybridMultilevel"/>
    <w:tmpl w:val="55F2C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762D3"/>
    <w:multiLevelType w:val="hybridMultilevel"/>
    <w:tmpl w:val="D65E825E"/>
    <w:lvl w:ilvl="0" w:tplc="9620F642">
      <w:start w:val="6"/>
      <w:numFmt w:val="bullet"/>
      <w:lvlText w:val="-"/>
      <w:lvlJc w:val="left"/>
      <w:pPr>
        <w:ind w:left="135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3B377697"/>
    <w:multiLevelType w:val="hybridMultilevel"/>
    <w:tmpl w:val="8252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335C4"/>
    <w:multiLevelType w:val="hybridMultilevel"/>
    <w:tmpl w:val="CF16F5D2"/>
    <w:lvl w:ilvl="0" w:tplc="ABF42ADE">
      <w:start w:val="6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8A72E7"/>
    <w:multiLevelType w:val="hybridMultilevel"/>
    <w:tmpl w:val="48D0E3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8B714E"/>
    <w:multiLevelType w:val="hybridMultilevel"/>
    <w:tmpl w:val="96CA2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82AD3"/>
    <w:multiLevelType w:val="hybridMultilevel"/>
    <w:tmpl w:val="60342C06"/>
    <w:lvl w:ilvl="0" w:tplc="475E44DC">
      <w:start w:val="1"/>
      <w:numFmt w:val="decimal"/>
      <w:lvlText w:val="%1)"/>
      <w:lvlJc w:val="left"/>
      <w:pPr>
        <w:tabs>
          <w:tab w:val="num" w:pos="1770"/>
        </w:tabs>
        <w:ind w:left="1770" w:hanging="1050"/>
      </w:pPr>
      <w:rPr>
        <w:rFonts w:ascii="Angsana New" w:hAnsi="Angsana New" w:cs="Angsana New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4C60382F"/>
    <w:multiLevelType w:val="hybridMultilevel"/>
    <w:tmpl w:val="2D2435AC"/>
    <w:lvl w:ilvl="0" w:tplc="5622DA4C">
      <w:start w:val="6"/>
      <w:numFmt w:val="bullet"/>
      <w:lvlText w:val="-"/>
      <w:lvlJc w:val="left"/>
      <w:pPr>
        <w:ind w:left="171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8" w15:restartNumberingAfterBreak="0">
    <w:nsid w:val="4DB02889"/>
    <w:multiLevelType w:val="hybridMultilevel"/>
    <w:tmpl w:val="44E0D688"/>
    <w:lvl w:ilvl="0" w:tplc="A78E944A">
      <w:start w:val="6"/>
      <w:numFmt w:val="bullet"/>
      <w:lvlText w:val="-"/>
      <w:lvlJc w:val="left"/>
      <w:pPr>
        <w:ind w:left="135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4DB14D40"/>
    <w:multiLevelType w:val="hybridMultilevel"/>
    <w:tmpl w:val="74A44338"/>
    <w:lvl w:ilvl="0" w:tplc="BFEEAC6E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20" w15:restartNumberingAfterBreak="0">
    <w:nsid w:val="4EF83B09"/>
    <w:multiLevelType w:val="hybridMultilevel"/>
    <w:tmpl w:val="20224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8513F"/>
    <w:multiLevelType w:val="hybridMultilevel"/>
    <w:tmpl w:val="97E00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B77E55"/>
    <w:multiLevelType w:val="hybridMultilevel"/>
    <w:tmpl w:val="1E1EDCF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36096"/>
    <w:multiLevelType w:val="hybridMultilevel"/>
    <w:tmpl w:val="67EC5D80"/>
    <w:lvl w:ilvl="0" w:tplc="906858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3163D2B"/>
    <w:multiLevelType w:val="hybridMultilevel"/>
    <w:tmpl w:val="BEE83C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37A71"/>
    <w:multiLevelType w:val="hybridMultilevel"/>
    <w:tmpl w:val="2B886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86029"/>
    <w:multiLevelType w:val="hybridMultilevel"/>
    <w:tmpl w:val="20A0DBC2"/>
    <w:lvl w:ilvl="0" w:tplc="EB5A82BE">
      <w:start w:val="6"/>
      <w:numFmt w:val="bullet"/>
      <w:lvlText w:val="-"/>
      <w:lvlJc w:val="left"/>
      <w:pPr>
        <w:ind w:left="93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7" w15:restartNumberingAfterBreak="0">
    <w:nsid w:val="5A5D5C9C"/>
    <w:multiLevelType w:val="hybridMultilevel"/>
    <w:tmpl w:val="A0E84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41ADD"/>
    <w:multiLevelType w:val="hybridMultilevel"/>
    <w:tmpl w:val="BC6066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934DD"/>
    <w:multiLevelType w:val="hybridMultilevel"/>
    <w:tmpl w:val="3702A5EE"/>
    <w:lvl w:ilvl="0" w:tplc="5330A84E">
      <w:start w:val="6"/>
      <w:numFmt w:val="bullet"/>
      <w:lvlText w:val="-"/>
      <w:lvlJc w:val="left"/>
      <w:pPr>
        <w:ind w:left="12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 w15:restartNumberingAfterBreak="0">
    <w:nsid w:val="6D99631F"/>
    <w:multiLevelType w:val="hybridMultilevel"/>
    <w:tmpl w:val="A5E84BBE"/>
    <w:lvl w:ilvl="0" w:tplc="78608F36">
      <w:start w:val="1"/>
      <w:numFmt w:val="bullet"/>
      <w:lvlText w:val="-"/>
      <w:lvlJc w:val="left"/>
      <w:pPr>
        <w:ind w:left="1080" w:hanging="360"/>
      </w:pPr>
      <w:rPr>
        <w:rFonts w:ascii="TH SarabunPSK" w:eastAsia="FreesiaUPCBold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A6033B"/>
    <w:multiLevelType w:val="hybridMultilevel"/>
    <w:tmpl w:val="5F06FD02"/>
    <w:lvl w:ilvl="0" w:tplc="1736BF74">
      <w:start w:val="6"/>
      <w:numFmt w:val="bullet"/>
      <w:lvlText w:val="-"/>
      <w:lvlJc w:val="left"/>
      <w:pPr>
        <w:ind w:left="135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 w15:restartNumberingAfterBreak="0">
    <w:nsid w:val="78413046"/>
    <w:multiLevelType w:val="hybridMultilevel"/>
    <w:tmpl w:val="D5F24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C4AA7"/>
    <w:multiLevelType w:val="hybridMultilevel"/>
    <w:tmpl w:val="575E0F2E"/>
    <w:lvl w:ilvl="0" w:tplc="547A215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33"/>
  </w:num>
  <w:num w:numId="2">
    <w:abstractNumId w:val="1"/>
  </w:num>
  <w:num w:numId="3">
    <w:abstractNumId w:val="28"/>
  </w:num>
  <w:num w:numId="4">
    <w:abstractNumId w:val="4"/>
  </w:num>
  <w:num w:numId="5">
    <w:abstractNumId w:val="32"/>
  </w:num>
  <w:num w:numId="6">
    <w:abstractNumId w:val="24"/>
  </w:num>
  <w:num w:numId="7">
    <w:abstractNumId w:val="16"/>
  </w:num>
  <w:num w:numId="8">
    <w:abstractNumId w:val="19"/>
  </w:num>
  <w:num w:numId="9">
    <w:abstractNumId w:val="14"/>
  </w:num>
  <w:num w:numId="10">
    <w:abstractNumId w:val="8"/>
  </w:num>
  <w:num w:numId="11">
    <w:abstractNumId w:val="3"/>
  </w:num>
  <w:num w:numId="12">
    <w:abstractNumId w:val="9"/>
  </w:num>
  <w:num w:numId="13">
    <w:abstractNumId w:val="6"/>
  </w:num>
  <w:num w:numId="14">
    <w:abstractNumId w:val="12"/>
  </w:num>
  <w:num w:numId="15">
    <w:abstractNumId w:val="25"/>
  </w:num>
  <w:num w:numId="16">
    <w:abstractNumId w:val="20"/>
  </w:num>
  <w:num w:numId="17">
    <w:abstractNumId w:val="0"/>
  </w:num>
  <w:num w:numId="18">
    <w:abstractNumId w:val="2"/>
  </w:num>
  <w:num w:numId="19">
    <w:abstractNumId w:val="5"/>
  </w:num>
  <w:num w:numId="20">
    <w:abstractNumId w:val="13"/>
  </w:num>
  <w:num w:numId="21">
    <w:abstractNumId w:val="23"/>
  </w:num>
  <w:num w:numId="22">
    <w:abstractNumId w:val="30"/>
  </w:num>
  <w:num w:numId="23">
    <w:abstractNumId w:val="2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0"/>
  </w:num>
  <w:num w:numId="27">
    <w:abstractNumId w:val="15"/>
  </w:num>
  <w:num w:numId="28">
    <w:abstractNumId w:val="27"/>
  </w:num>
  <w:num w:numId="29">
    <w:abstractNumId w:val="31"/>
  </w:num>
  <w:num w:numId="30">
    <w:abstractNumId w:val="17"/>
  </w:num>
  <w:num w:numId="31">
    <w:abstractNumId w:val="11"/>
  </w:num>
  <w:num w:numId="32">
    <w:abstractNumId w:val="18"/>
  </w:num>
  <w:num w:numId="33">
    <w:abstractNumId w:val="7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20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CE"/>
    <w:rsid w:val="00000120"/>
    <w:rsid w:val="00000266"/>
    <w:rsid w:val="00001BEA"/>
    <w:rsid w:val="00002B87"/>
    <w:rsid w:val="00002C66"/>
    <w:rsid w:val="0000383B"/>
    <w:rsid w:val="00003EEA"/>
    <w:rsid w:val="00005D18"/>
    <w:rsid w:val="00006021"/>
    <w:rsid w:val="00006783"/>
    <w:rsid w:val="000101ED"/>
    <w:rsid w:val="0001024C"/>
    <w:rsid w:val="0001076B"/>
    <w:rsid w:val="00010F57"/>
    <w:rsid w:val="00011FD1"/>
    <w:rsid w:val="00013179"/>
    <w:rsid w:val="0001355C"/>
    <w:rsid w:val="00015087"/>
    <w:rsid w:val="00016230"/>
    <w:rsid w:val="00016C67"/>
    <w:rsid w:val="000179CE"/>
    <w:rsid w:val="0002228C"/>
    <w:rsid w:val="00022C78"/>
    <w:rsid w:val="000233DF"/>
    <w:rsid w:val="000266AE"/>
    <w:rsid w:val="0003076C"/>
    <w:rsid w:val="00031C4B"/>
    <w:rsid w:val="0003230A"/>
    <w:rsid w:val="000326AD"/>
    <w:rsid w:val="0003625F"/>
    <w:rsid w:val="000366CD"/>
    <w:rsid w:val="00036EF7"/>
    <w:rsid w:val="00041422"/>
    <w:rsid w:val="00041AEA"/>
    <w:rsid w:val="00042F7E"/>
    <w:rsid w:val="000454DF"/>
    <w:rsid w:val="00050278"/>
    <w:rsid w:val="000503AB"/>
    <w:rsid w:val="000542F5"/>
    <w:rsid w:val="00056D9B"/>
    <w:rsid w:val="00061096"/>
    <w:rsid w:val="00062CE1"/>
    <w:rsid w:val="0006388D"/>
    <w:rsid w:val="00063E67"/>
    <w:rsid w:val="00066B5A"/>
    <w:rsid w:val="0006709A"/>
    <w:rsid w:val="00070CDE"/>
    <w:rsid w:val="00071F22"/>
    <w:rsid w:val="000720AD"/>
    <w:rsid w:val="000746EE"/>
    <w:rsid w:val="00074876"/>
    <w:rsid w:val="00076162"/>
    <w:rsid w:val="00080E7F"/>
    <w:rsid w:val="0008105C"/>
    <w:rsid w:val="000906D0"/>
    <w:rsid w:val="00090F47"/>
    <w:rsid w:val="000911C1"/>
    <w:rsid w:val="00092F8B"/>
    <w:rsid w:val="000937F4"/>
    <w:rsid w:val="000944AC"/>
    <w:rsid w:val="00095D86"/>
    <w:rsid w:val="000974F5"/>
    <w:rsid w:val="000A6565"/>
    <w:rsid w:val="000A7947"/>
    <w:rsid w:val="000B0681"/>
    <w:rsid w:val="000B10D3"/>
    <w:rsid w:val="000B1C8B"/>
    <w:rsid w:val="000B3D02"/>
    <w:rsid w:val="000B3D28"/>
    <w:rsid w:val="000B6B7A"/>
    <w:rsid w:val="000B7362"/>
    <w:rsid w:val="000C1130"/>
    <w:rsid w:val="000C46FC"/>
    <w:rsid w:val="000C6A6F"/>
    <w:rsid w:val="000D1C10"/>
    <w:rsid w:val="000D22A1"/>
    <w:rsid w:val="000D3790"/>
    <w:rsid w:val="000D38B9"/>
    <w:rsid w:val="000D3C66"/>
    <w:rsid w:val="000D4FB3"/>
    <w:rsid w:val="000D5CD6"/>
    <w:rsid w:val="000D623E"/>
    <w:rsid w:val="000E0605"/>
    <w:rsid w:val="000E094E"/>
    <w:rsid w:val="000E0EC7"/>
    <w:rsid w:val="000E105C"/>
    <w:rsid w:val="000E15E2"/>
    <w:rsid w:val="000E233D"/>
    <w:rsid w:val="000E59F2"/>
    <w:rsid w:val="000E63FB"/>
    <w:rsid w:val="000F051A"/>
    <w:rsid w:val="000F0BFB"/>
    <w:rsid w:val="000F0F0B"/>
    <w:rsid w:val="000F3548"/>
    <w:rsid w:val="000F36BF"/>
    <w:rsid w:val="000F39FD"/>
    <w:rsid w:val="000F4EA5"/>
    <w:rsid w:val="000F5A5D"/>
    <w:rsid w:val="000F6666"/>
    <w:rsid w:val="000F6A57"/>
    <w:rsid w:val="000F7159"/>
    <w:rsid w:val="000F72F8"/>
    <w:rsid w:val="000F7467"/>
    <w:rsid w:val="000F7563"/>
    <w:rsid w:val="000F7FCA"/>
    <w:rsid w:val="00100AE8"/>
    <w:rsid w:val="00100E32"/>
    <w:rsid w:val="00102A2E"/>
    <w:rsid w:val="00104185"/>
    <w:rsid w:val="00104746"/>
    <w:rsid w:val="0010702D"/>
    <w:rsid w:val="00110321"/>
    <w:rsid w:val="00110D12"/>
    <w:rsid w:val="00111618"/>
    <w:rsid w:val="00113B68"/>
    <w:rsid w:val="001149C6"/>
    <w:rsid w:val="00120C84"/>
    <w:rsid w:val="00124656"/>
    <w:rsid w:val="00124956"/>
    <w:rsid w:val="00124D3C"/>
    <w:rsid w:val="00127BBF"/>
    <w:rsid w:val="001312A1"/>
    <w:rsid w:val="001331C0"/>
    <w:rsid w:val="00133665"/>
    <w:rsid w:val="001409EA"/>
    <w:rsid w:val="001427C8"/>
    <w:rsid w:val="00143D78"/>
    <w:rsid w:val="00145105"/>
    <w:rsid w:val="001456D1"/>
    <w:rsid w:val="0014635D"/>
    <w:rsid w:val="00150966"/>
    <w:rsid w:val="00153C2D"/>
    <w:rsid w:val="00157860"/>
    <w:rsid w:val="00157AB6"/>
    <w:rsid w:val="00157C46"/>
    <w:rsid w:val="00160C8E"/>
    <w:rsid w:val="00160D7B"/>
    <w:rsid w:val="00161681"/>
    <w:rsid w:val="00161F5D"/>
    <w:rsid w:val="00163FC1"/>
    <w:rsid w:val="00165361"/>
    <w:rsid w:val="0016582B"/>
    <w:rsid w:val="00167299"/>
    <w:rsid w:val="001677A9"/>
    <w:rsid w:val="001677F0"/>
    <w:rsid w:val="00167879"/>
    <w:rsid w:val="001704B3"/>
    <w:rsid w:val="00170EE5"/>
    <w:rsid w:val="001747AC"/>
    <w:rsid w:val="00174A58"/>
    <w:rsid w:val="00177F29"/>
    <w:rsid w:val="00182073"/>
    <w:rsid w:val="00183167"/>
    <w:rsid w:val="001853AF"/>
    <w:rsid w:val="001862DE"/>
    <w:rsid w:val="00187C4B"/>
    <w:rsid w:val="00187DA5"/>
    <w:rsid w:val="00190B56"/>
    <w:rsid w:val="00191423"/>
    <w:rsid w:val="00191BC6"/>
    <w:rsid w:val="00192C0D"/>
    <w:rsid w:val="0019560C"/>
    <w:rsid w:val="00197D5D"/>
    <w:rsid w:val="001A0426"/>
    <w:rsid w:val="001A2745"/>
    <w:rsid w:val="001A2B10"/>
    <w:rsid w:val="001A2E39"/>
    <w:rsid w:val="001A43A0"/>
    <w:rsid w:val="001A4B8C"/>
    <w:rsid w:val="001A4CBC"/>
    <w:rsid w:val="001A5DE9"/>
    <w:rsid w:val="001A6BEB"/>
    <w:rsid w:val="001B1FED"/>
    <w:rsid w:val="001B27B3"/>
    <w:rsid w:val="001B38E3"/>
    <w:rsid w:val="001B3D65"/>
    <w:rsid w:val="001B6316"/>
    <w:rsid w:val="001B75FA"/>
    <w:rsid w:val="001B768F"/>
    <w:rsid w:val="001C0DBA"/>
    <w:rsid w:val="001C166C"/>
    <w:rsid w:val="001C1F38"/>
    <w:rsid w:val="001C314C"/>
    <w:rsid w:val="001C48F5"/>
    <w:rsid w:val="001C5211"/>
    <w:rsid w:val="001D0580"/>
    <w:rsid w:val="001D2F04"/>
    <w:rsid w:val="001D36AC"/>
    <w:rsid w:val="001D4604"/>
    <w:rsid w:val="001E0902"/>
    <w:rsid w:val="001E0A2C"/>
    <w:rsid w:val="001E1BDF"/>
    <w:rsid w:val="001E460D"/>
    <w:rsid w:val="001E6407"/>
    <w:rsid w:val="001E70F7"/>
    <w:rsid w:val="001E7514"/>
    <w:rsid w:val="001F0655"/>
    <w:rsid w:val="001F11A8"/>
    <w:rsid w:val="001F2BB8"/>
    <w:rsid w:val="001F2DAA"/>
    <w:rsid w:val="001F2E05"/>
    <w:rsid w:val="001F2E82"/>
    <w:rsid w:val="001F372D"/>
    <w:rsid w:val="001F375D"/>
    <w:rsid w:val="001F4F23"/>
    <w:rsid w:val="001F69CE"/>
    <w:rsid w:val="001F7AB9"/>
    <w:rsid w:val="002001B8"/>
    <w:rsid w:val="00200CA1"/>
    <w:rsid w:val="00201B1E"/>
    <w:rsid w:val="00202171"/>
    <w:rsid w:val="00204160"/>
    <w:rsid w:val="00204C16"/>
    <w:rsid w:val="00205A58"/>
    <w:rsid w:val="0020601A"/>
    <w:rsid w:val="002069BF"/>
    <w:rsid w:val="00206BA9"/>
    <w:rsid w:val="002101AA"/>
    <w:rsid w:val="002143BF"/>
    <w:rsid w:val="002152DF"/>
    <w:rsid w:val="002162ED"/>
    <w:rsid w:val="00216ADB"/>
    <w:rsid w:val="00216B14"/>
    <w:rsid w:val="00216BE0"/>
    <w:rsid w:val="0022202C"/>
    <w:rsid w:val="00222DDB"/>
    <w:rsid w:val="00224770"/>
    <w:rsid w:val="002257F7"/>
    <w:rsid w:val="00225F83"/>
    <w:rsid w:val="0022609A"/>
    <w:rsid w:val="0022634F"/>
    <w:rsid w:val="002269BE"/>
    <w:rsid w:val="002270FE"/>
    <w:rsid w:val="00230715"/>
    <w:rsid w:val="00230E16"/>
    <w:rsid w:val="002316EB"/>
    <w:rsid w:val="00231B89"/>
    <w:rsid w:val="0023302F"/>
    <w:rsid w:val="00234064"/>
    <w:rsid w:val="0023551C"/>
    <w:rsid w:val="00235F8C"/>
    <w:rsid w:val="00240BEB"/>
    <w:rsid w:val="00243BB3"/>
    <w:rsid w:val="00244F44"/>
    <w:rsid w:val="00245172"/>
    <w:rsid w:val="00247252"/>
    <w:rsid w:val="00250C85"/>
    <w:rsid w:val="002516AE"/>
    <w:rsid w:val="002521E6"/>
    <w:rsid w:val="00254F25"/>
    <w:rsid w:val="002553A5"/>
    <w:rsid w:val="00255493"/>
    <w:rsid w:val="00260188"/>
    <w:rsid w:val="00260827"/>
    <w:rsid w:val="00263774"/>
    <w:rsid w:val="00263DEF"/>
    <w:rsid w:val="00264AB6"/>
    <w:rsid w:val="00265513"/>
    <w:rsid w:val="002664DF"/>
    <w:rsid w:val="002665DE"/>
    <w:rsid w:val="00267D64"/>
    <w:rsid w:val="00270355"/>
    <w:rsid w:val="00271534"/>
    <w:rsid w:val="00271B91"/>
    <w:rsid w:val="002741D6"/>
    <w:rsid w:val="00281B61"/>
    <w:rsid w:val="0028268C"/>
    <w:rsid w:val="0028347C"/>
    <w:rsid w:val="002840DC"/>
    <w:rsid w:val="00284130"/>
    <w:rsid w:val="002858F7"/>
    <w:rsid w:val="00286B02"/>
    <w:rsid w:val="00286E03"/>
    <w:rsid w:val="0028751F"/>
    <w:rsid w:val="00291BFF"/>
    <w:rsid w:val="00294383"/>
    <w:rsid w:val="00296338"/>
    <w:rsid w:val="00296D78"/>
    <w:rsid w:val="002A02E6"/>
    <w:rsid w:val="002A08C6"/>
    <w:rsid w:val="002A3269"/>
    <w:rsid w:val="002A4545"/>
    <w:rsid w:val="002A4B3B"/>
    <w:rsid w:val="002A5EDE"/>
    <w:rsid w:val="002B0480"/>
    <w:rsid w:val="002B0EF1"/>
    <w:rsid w:val="002B24D1"/>
    <w:rsid w:val="002B25FE"/>
    <w:rsid w:val="002B5127"/>
    <w:rsid w:val="002B719A"/>
    <w:rsid w:val="002B763F"/>
    <w:rsid w:val="002C0296"/>
    <w:rsid w:val="002C114A"/>
    <w:rsid w:val="002C2D0C"/>
    <w:rsid w:val="002C350A"/>
    <w:rsid w:val="002C4AA7"/>
    <w:rsid w:val="002C616B"/>
    <w:rsid w:val="002D0878"/>
    <w:rsid w:val="002D283C"/>
    <w:rsid w:val="002D299C"/>
    <w:rsid w:val="002D64C0"/>
    <w:rsid w:val="002D7658"/>
    <w:rsid w:val="002D79A0"/>
    <w:rsid w:val="002D7D02"/>
    <w:rsid w:val="002E1700"/>
    <w:rsid w:val="002E1DAC"/>
    <w:rsid w:val="002E5432"/>
    <w:rsid w:val="002E6A97"/>
    <w:rsid w:val="002E6B55"/>
    <w:rsid w:val="002E7B3E"/>
    <w:rsid w:val="002F1D9E"/>
    <w:rsid w:val="002F32DF"/>
    <w:rsid w:val="002F45DE"/>
    <w:rsid w:val="002F4FB1"/>
    <w:rsid w:val="002F518C"/>
    <w:rsid w:val="002F6B77"/>
    <w:rsid w:val="002F7097"/>
    <w:rsid w:val="00301EEA"/>
    <w:rsid w:val="00302342"/>
    <w:rsid w:val="003029E3"/>
    <w:rsid w:val="0030458E"/>
    <w:rsid w:val="00304834"/>
    <w:rsid w:val="00304BA1"/>
    <w:rsid w:val="00304FA5"/>
    <w:rsid w:val="0030594C"/>
    <w:rsid w:val="003118E1"/>
    <w:rsid w:val="00312100"/>
    <w:rsid w:val="0031530A"/>
    <w:rsid w:val="003167D1"/>
    <w:rsid w:val="00317723"/>
    <w:rsid w:val="00320549"/>
    <w:rsid w:val="00321D39"/>
    <w:rsid w:val="00321EE1"/>
    <w:rsid w:val="00323FE2"/>
    <w:rsid w:val="00324566"/>
    <w:rsid w:val="00324DFB"/>
    <w:rsid w:val="00326477"/>
    <w:rsid w:val="00326E7B"/>
    <w:rsid w:val="003273EA"/>
    <w:rsid w:val="003317F1"/>
    <w:rsid w:val="0033280A"/>
    <w:rsid w:val="003333EF"/>
    <w:rsid w:val="003333FF"/>
    <w:rsid w:val="00333AB5"/>
    <w:rsid w:val="00334974"/>
    <w:rsid w:val="00335052"/>
    <w:rsid w:val="0033617B"/>
    <w:rsid w:val="003366A8"/>
    <w:rsid w:val="00336E85"/>
    <w:rsid w:val="00337AEF"/>
    <w:rsid w:val="00341E18"/>
    <w:rsid w:val="00342B09"/>
    <w:rsid w:val="003431AD"/>
    <w:rsid w:val="003439A0"/>
    <w:rsid w:val="00343F00"/>
    <w:rsid w:val="00344189"/>
    <w:rsid w:val="003446E7"/>
    <w:rsid w:val="003452BC"/>
    <w:rsid w:val="0034542C"/>
    <w:rsid w:val="00345C54"/>
    <w:rsid w:val="00346EA7"/>
    <w:rsid w:val="0034784E"/>
    <w:rsid w:val="00347B2C"/>
    <w:rsid w:val="00347B4F"/>
    <w:rsid w:val="0035009E"/>
    <w:rsid w:val="00351A7C"/>
    <w:rsid w:val="00352C7B"/>
    <w:rsid w:val="00352FD9"/>
    <w:rsid w:val="00356AD8"/>
    <w:rsid w:val="00356CFC"/>
    <w:rsid w:val="00356E50"/>
    <w:rsid w:val="00357544"/>
    <w:rsid w:val="003604DC"/>
    <w:rsid w:val="00360B4D"/>
    <w:rsid w:val="00361DCD"/>
    <w:rsid w:val="00362589"/>
    <w:rsid w:val="00364941"/>
    <w:rsid w:val="0037064D"/>
    <w:rsid w:val="00370A51"/>
    <w:rsid w:val="00372620"/>
    <w:rsid w:val="00373A40"/>
    <w:rsid w:val="00374500"/>
    <w:rsid w:val="00374830"/>
    <w:rsid w:val="0037491B"/>
    <w:rsid w:val="00375247"/>
    <w:rsid w:val="003764F6"/>
    <w:rsid w:val="00377209"/>
    <w:rsid w:val="00381B92"/>
    <w:rsid w:val="0038214D"/>
    <w:rsid w:val="00382BCD"/>
    <w:rsid w:val="003830F2"/>
    <w:rsid w:val="003844D1"/>
    <w:rsid w:val="00384BCB"/>
    <w:rsid w:val="00385ED9"/>
    <w:rsid w:val="00386428"/>
    <w:rsid w:val="00386503"/>
    <w:rsid w:val="0038742D"/>
    <w:rsid w:val="003914B5"/>
    <w:rsid w:val="0039178C"/>
    <w:rsid w:val="00391ABB"/>
    <w:rsid w:val="00392622"/>
    <w:rsid w:val="00393A79"/>
    <w:rsid w:val="00394EAF"/>
    <w:rsid w:val="00395366"/>
    <w:rsid w:val="00395474"/>
    <w:rsid w:val="00395D3F"/>
    <w:rsid w:val="00395E3B"/>
    <w:rsid w:val="00395F7D"/>
    <w:rsid w:val="00395FC7"/>
    <w:rsid w:val="00396491"/>
    <w:rsid w:val="003A24D3"/>
    <w:rsid w:val="003A3C8D"/>
    <w:rsid w:val="003A61FE"/>
    <w:rsid w:val="003A6BD7"/>
    <w:rsid w:val="003A6FB2"/>
    <w:rsid w:val="003A7386"/>
    <w:rsid w:val="003A750A"/>
    <w:rsid w:val="003B0728"/>
    <w:rsid w:val="003B0E26"/>
    <w:rsid w:val="003B5B85"/>
    <w:rsid w:val="003B78CC"/>
    <w:rsid w:val="003C1601"/>
    <w:rsid w:val="003C2060"/>
    <w:rsid w:val="003C25E3"/>
    <w:rsid w:val="003C283A"/>
    <w:rsid w:val="003C2D1F"/>
    <w:rsid w:val="003C34D4"/>
    <w:rsid w:val="003C5BF6"/>
    <w:rsid w:val="003C639A"/>
    <w:rsid w:val="003C6941"/>
    <w:rsid w:val="003C7684"/>
    <w:rsid w:val="003C7E2F"/>
    <w:rsid w:val="003D1FD0"/>
    <w:rsid w:val="003D28D2"/>
    <w:rsid w:val="003D2D51"/>
    <w:rsid w:val="003D42B6"/>
    <w:rsid w:val="003D47E0"/>
    <w:rsid w:val="003D4C1D"/>
    <w:rsid w:val="003D5DA3"/>
    <w:rsid w:val="003D7764"/>
    <w:rsid w:val="003E7A62"/>
    <w:rsid w:val="003F0209"/>
    <w:rsid w:val="003F1F39"/>
    <w:rsid w:val="003F2B57"/>
    <w:rsid w:val="003F56CC"/>
    <w:rsid w:val="003F5783"/>
    <w:rsid w:val="003F69EE"/>
    <w:rsid w:val="003F6FBC"/>
    <w:rsid w:val="003F7765"/>
    <w:rsid w:val="00401634"/>
    <w:rsid w:val="0040374D"/>
    <w:rsid w:val="00403EB2"/>
    <w:rsid w:val="004063E5"/>
    <w:rsid w:val="00410050"/>
    <w:rsid w:val="00412071"/>
    <w:rsid w:val="00412562"/>
    <w:rsid w:val="004129E6"/>
    <w:rsid w:val="00412B5A"/>
    <w:rsid w:val="00414A32"/>
    <w:rsid w:val="00416248"/>
    <w:rsid w:val="004204E6"/>
    <w:rsid w:val="004205F4"/>
    <w:rsid w:val="004271EA"/>
    <w:rsid w:val="004278EA"/>
    <w:rsid w:val="00430FCA"/>
    <w:rsid w:val="00431FEC"/>
    <w:rsid w:val="00434151"/>
    <w:rsid w:val="0043510C"/>
    <w:rsid w:val="00436760"/>
    <w:rsid w:val="00437E30"/>
    <w:rsid w:val="004403D6"/>
    <w:rsid w:val="0044155C"/>
    <w:rsid w:val="00442704"/>
    <w:rsid w:val="00443C46"/>
    <w:rsid w:val="0044521F"/>
    <w:rsid w:val="00445EDB"/>
    <w:rsid w:val="004464D1"/>
    <w:rsid w:val="0044650F"/>
    <w:rsid w:val="00451926"/>
    <w:rsid w:val="00452A54"/>
    <w:rsid w:val="00452F24"/>
    <w:rsid w:val="00454E01"/>
    <w:rsid w:val="00454FBC"/>
    <w:rsid w:val="00455337"/>
    <w:rsid w:val="00455E3C"/>
    <w:rsid w:val="0045698B"/>
    <w:rsid w:val="00456B89"/>
    <w:rsid w:val="004572CC"/>
    <w:rsid w:val="00460AD6"/>
    <w:rsid w:val="00465477"/>
    <w:rsid w:val="00465833"/>
    <w:rsid w:val="00466285"/>
    <w:rsid w:val="004666DD"/>
    <w:rsid w:val="004673CC"/>
    <w:rsid w:val="00470126"/>
    <w:rsid w:val="00470E99"/>
    <w:rsid w:val="0047134D"/>
    <w:rsid w:val="00471360"/>
    <w:rsid w:val="00471E1B"/>
    <w:rsid w:val="00472BD3"/>
    <w:rsid w:val="00476034"/>
    <w:rsid w:val="004760A2"/>
    <w:rsid w:val="00480BD0"/>
    <w:rsid w:val="0048175C"/>
    <w:rsid w:val="004818E3"/>
    <w:rsid w:val="00483B82"/>
    <w:rsid w:val="004844D2"/>
    <w:rsid w:val="00486298"/>
    <w:rsid w:val="00490C95"/>
    <w:rsid w:val="00493F1F"/>
    <w:rsid w:val="00497C78"/>
    <w:rsid w:val="004A1CFC"/>
    <w:rsid w:val="004A39B1"/>
    <w:rsid w:val="004A66AA"/>
    <w:rsid w:val="004A66CB"/>
    <w:rsid w:val="004A6BF4"/>
    <w:rsid w:val="004A6DC7"/>
    <w:rsid w:val="004A6F6B"/>
    <w:rsid w:val="004B1334"/>
    <w:rsid w:val="004B1B94"/>
    <w:rsid w:val="004B1CD7"/>
    <w:rsid w:val="004B32E2"/>
    <w:rsid w:val="004B3A76"/>
    <w:rsid w:val="004B3AB5"/>
    <w:rsid w:val="004B4C75"/>
    <w:rsid w:val="004B4FF9"/>
    <w:rsid w:val="004B7272"/>
    <w:rsid w:val="004C2250"/>
    <w:rsid w:val="004C2ECA"/>
    <w:rsid w:val="004C3918"/>
    <w:rsid w:val="004C3C91"/>
    <w:rsid w:val="004C52E3"/>
    <w:rsid w:val="004C679F"/>
    <w:rsid w:val="004C6B34"/>
    <w:rsid w:val="004C725A"/>
    <w:rsid w:val="004D055F"/>
    <w:rsid w:val="004D31E1"/>
    <w:rsid w:val="004D5B63"/>
    <w:rsid w:val="004E2646"/>
    <w:rsid w:val="004E3A89"/>
    <w:rsid w:val="004E4DC6"/>
    <w:rsid w:val="004E54A9"/>
    <w:rsid w:val="004E5EEA"/>
    <w:rsid w:val="004E6262"/>
    <w:rsid w:val="004F6E04"/>
    <w:rsid w:val="004F75EE"/>
    <w:rsid w:val="004F7C34"/>
    <w:rsid w:val="00501B05"/>
    <w:rsid w:val="00501E90"/>
    <w:rsid w:val="00503AD8"/>
    <w:rsid w:val="00505B36"/>
    <w:rsid w:val="0050794E"/>
    <w:rsid w:val="005079F0"/>
    <w:rsid w:val="00511526"/>
    <w:rsid w:val="00511FE6"/>
    <w:rsid w:val="0051275D"/>
    <w:rsid w:val="00513E20"/>
    <w:rsid w:val="005140CA"/>
    <w:rsid w:val="005152ED"/>
    <w:rsid w:val="00515EEB"/>
    <w:rsid w:val="005160E6"/>
    <w:rsid w:val="00517D30"/>
    <w:rsid w:val="00524311"/>
    <w:rsid w:val="00524517"/>
    <w:rsid w:val="0052765C"/>
    <w:rsid w:val="005316AE"/>
    <w:rsid w:val="005330AF"/>
    <w:rsid w:val="0053499E"/>
    <w:rsid w:val="00535C02"/>
    <w:rsid w:val="005360D0"/>
    <w:rsid w:val="00537217"/>
    <w:rsid w:val="005414AD"/>
    <w:rsid w:val="0054151B"/>
    <w:rsid w:val="0054320C"/>
    <w:rsid w:val="0054491B"/>
    <w:rsid w:val="00544FCD"/>
    <w:rsid w:val="0054559D"/>
    <w:rsid w:val="005457DB"/>
    <w:rsid w:val="00545B45"/>
    <w:rsid w:val="005463D2"/>
    <w:rsid w:val="00547097"/>
    <w:rsid w:val="00547FF9"/>
    <w:rsid w:val="00550B03"/>
    <w:rsid w:val="00550E83"/>
    <w:rsid w:val="00551036"/>
    <w:rsid w:val="0055106D"/>
    <w:rsid w:val="00551159"/>
    <w:rsid w:val="005522D5"/>
    <w:rsid w:val="0055312D"/>
    <w:rsid w:val="005574D4"/>
    <w:rsid w:val="00562E0D"/>
    <w:rsid w:val="00563FCC"/>
    <w:rsid w:val="005652CA"/>
    <w:rsid w:val="00566989"/>
    <w:rsid w:val="00567BCA"/>
    <w:rsid w:val="00567D3C"/>
    <w:rsid w:val="00570880"/>
    <w:rsid w:val="005718CE"/>
    <w:rsid w:val="00572FB6"/>
    <w:rsid w:val="005731DA"/>
    <w:rsid w:val="00573686"/>
    <w:rsid w:val="00573A33"/>
    <w:rsid w:val="005751AF"/>
    <w:rsid w:val="00584D5B"/>
    <w:rsid w:val="005854A0"/>
    <w:rsid w:val="00585681"/>
    <w:rsid w:val="00593180"/>
    <w:rsid w:val="00594F91"/>
    <w:rsid w:val="00596F11"/>
    <w:rsid w:val="005977B3"/>
    <w:rsid w:val="005978D6"/>
    <w:rsid w:val="00597F96"/>
    <w:rsid w:val="005A0B45"/>
    <w:rsid w:val="005A1572"/>
    <w:rsid w:val="005A3309"/>
    <w:rsid w:val="005A4747"/>
    <w:rsid w:val="005B004E"/>
    <w:rsid w:val="005B1243"/>
    <w:rsid w:val="005B33D3"/>
    <w:rsid w:val="005B55C1"/>
    <w:rsid w:val="005B5655"/>
    <w:rsid w:val="005B7B39"/>
    <w:rsid w:val="005C0995"/>
    <w:rsid w:val="005C223E"/>
    <w:rsid w:val="005C28A2"/>
    <w:rsid w:val="005C31E5"/>
    <w:rsid w:val="005C389C"/>
    <w:rsid w:val="005C5EE2"/>
    <w:rsid w:val="005C5FC7"/>
    <w:rsid w:val="005C73A2"/>
    <w:rsid w:val="005D08EE"/>
    <w:rsid w:val="005D1A8E"/>
    <w:rsid w:val="005D37CA"/>
    <w:rsid w:val="005D4C48"/>
    <w:rsid w:val="005D77CD"/>
    <w:rsid w:val="005E1651"/>
    <w:rsid w:val="005E1CFF"/>
    <w:rsid w:val="005E1ECA"/>
    <w:rsid w:val="005E3449"/>
    <w:rsid w:val="005E3CAD"/>
    <w:rsid w:val="005E6626"/>
    <w:rsid w:val="005E7AE3"/>
    <w:rsid w:val="005F1290"/>
    <w:rsid w:val="005F1F98"/>
    <w:rsid w:val="005F2FEA"/>
    <w:rsid w:val="005F38D2"/>
    <w:rsid w:val="005F39C9"/>
    <w:rsid w:val="005F4304"/>
    <w:rsid w:val="005F4F2F"/>
    <w:rsid w:val="005F5311"/>
    <w:rsid w:val="005F5AE9"/>
    <w:rsid w:val="005F6BF2"/>
    <w:rsid w:val="005F6CCD"/>
    <w:rsid w:val="005F7D07"/>
    <w:rsid w:val="00600740"/>
    <w:rsid w:val="006010EC"/>
    <w:rsid w:val="00602C16"/>
    <w:rsid w:val="00603A42"/>
    <w:rsid w:val="0060416B"/>
    <w:rsid w:val="00604348"/>
    <w:rsid w:val="00604CDC"/>
    <w:rsid w:val="00606634"/>
    <w:rsid w:val="00610A62"/>
    <w:rsid w:val="006135E0"/>
    <w:rsid w:val="00613670"/>
    <w:rsid w:val="00613C2C"/>
    <w:rsid w:val="00614F6A"/>
    <w:rsid w:val="00615BA1"/>
    <w:rsid w:val="0061692F"/>
    <w:rsid w:val="00616E22"/>
    <w:rsid w:val="0061744C"/>
    <w:rsid w:val="00620269"/>
    <w:rsid w:val="00622B17"/>
    <w:rsid w:val="00623D50"/>
    <w:rsid w:val="00623FD4"/>
    <w:rsid w:val="006246A6"/>
    <w:rsid w:val="0062511B"/>
    <w:rsid w:val="0063205A"/>
    <w:rsid w:val="00633A06"/>
    <w:rsid w:val="00633AF3"/>
    <w:rsid w:val="0063471B"/>
    <w:rsid w:val="006379F4"/>
    <w:rsid w:val="00637A91"/>
    <w:rsid w:val="00637DBA"/>
    <w:rsid w:val="006414BF"/>
    <w:rsid w:val="00642A76"/>
    <w:rsid w:val="006455FC"/>
    <w:rsid w:val="00645CF6"/>
    <w:rsid w:val="00650773"/>
    <w:rsid w:val="00650FC3"/>
    <w:rsid w:val="006518D0"/>
    <w:rsid w:val="006519D0"/>
    <w:rsid w:val="00651D08"/>
    <w:rsid w:val="0065295F"/>
    <w:rsid w:val="00653A9A"/>
    <w:rsid w:val="006554EA"/>
    <w:rsid w:val="006557C9"/>
    <w:rsid w:val="00655E21"/>
    <w:rsid w:val="006604A7"/>
    <w:rsid w:val="00661130"/>
    <w:rsid w:val="00662187"/>
    <w:rsid w:val="006627F4"/>
    <w:rsid w:val="00663972"/>
    <w:rsid w:val="00664933"/>
    <w:rsid w:val="006653E7"/>
    <w:rsid w:val="00665565"/>
    <w:rsid w:val="0066590C"/>
    <w:rsid w:val="00665E79"/>
    <w:rsid w:val="006660A7"/>
    <w:rsid w:val="0066610B"/>
    <w:rsid w:val="006663E0"/>
    <w:rsid w:val="00667045"/>
    <w:rsid w:val="00667F6F"/>
    <w:rsid w:val="006704B7"/>
    <w:rsid w:val="00670E9C"/>
    <w:rsid w:val="006729F8"/>
    <w:rsid w:val="00677BBA"/>
    <w:rsid w:val="006803A1"/>
    <w:rsid w:val="0068055B"/>
    <w:rsid w:val="00681670"/>
    <w:rsid w:val="006821AF"/>
    <w:rsid w:val="006835B1"/>
    <w:rsid w:val="0068540D"/>
    <w:rsid w:val="00685EC1"/>
    <w:rsid w:val="00686035"/>
    <w:rsid w:val="00686BB9"/>
    <w:rsid w:val="006870D2"/>
    <w:rsid w:val="00692E4B"/>
    <w:rsid w:val="00692FDA"/>
    <w:rsid w:val="00695A57"/>
    <w:rsid w:val="00696543"/>
    <w:rsid w:val="006A0273"/>
    <w:rsid w:val="006A1918"/>
    <w:rsid w:val="006A222C"/>
    <w:rsid w:val="006A2E80"/>
    <w:rsid w:val="006A3FFA"/>
    <w:rsid w:val="006A40C1"/>
    <w:rsid w:val="006A58EC"/>
    <w:rsid w:val="006A7033"/>
    <w:rsid w:val="006B0B3A"/>
    <w:rsid w:val="006B2796"/>
    <w:rsid w:val="006B2F1A"/>
    <w:rsid w:val="006B4256"/>
    <w:rsid w:val="006B4DD2"/>
    <w:rsid w:val="006B6AC0"/>
    <w:rsid w:val="006B7252"/>
    <w:rsid w:val="006B7CD3"/>
    <w:rsid w:val="006B7EFB"/>
    <w:rsid w:val="006C014E"/>
    <w:rsid w:val="006C1BE6"/>
    <w:rsid w:val="006C315B"/>
    <w:rsid w:val="006C4D4F"/>
    <w:rsid w:val="006C7864"/>
    <w:rsid w:val="006D01F3"/>
    <w:rsid w:val="006D09C7"/>
    <w:rsid w:val="006D0B0F"/>
    <w:rsid w:val="006D286D"/>
    <w:rsid w:val="006D582B"/>
    <w:rsid w:val="006D6B44"/>
    <w:rsid w:val="006E0852"/>
    <w:rsid w:val="006E3472"/>
    <w:rsid w:val="006E35C6"/>
    <w:rsid w:val="006E5471"/>
    <w:rsid w:val="006E5F79"/>
    <w:rsid w:val="006E656D"/>
    <w:rsid w:val="006E6FF4"/>
    <w:rsid w:val="006F28F9"/>
    <w:rsid w:val="006F29FB"/>
    <w:rsid w:val="006F4829"/>
    <w:rsid w:val="006F4A88"/>
    <w:rsid w:val="006F5F33"/>
    <w:rsid w:val="006F6880"/>
    <w:rsid w:val="006F7EC5"/>
    <w:rsid w:val="00700656"/>
    <w:rsid w:val="007019A7"/>
    <w:rsid w:val="007037F6"/>
    <w:rsid w:val="00704119"/>
    <w:rsid w:val="007046F5"/>
    <w:rsid w:val="007055BE"/>
    <w:rsid w:val="007058B4"/>
    <w:rsid w:val="007069E8"/>
    <w:rsid w:val="00707201"/>
    <w:rsid w:val="00707509"/>
    <w:rsid w:val="0070791A"/>
    <w:rsid w:val="00707953"/>
    <w:rsid w:val="00710EF7"/>
    <w:rsid w:val="00711FE2"/>
    <w:rsid w:val="00712DFE"/>
    <w:rsid w:val="007146F6"/>
    <w:rsid w:val="0071526E"/>
    <w:rsid w:val="00716D24"/>
    <w:rsid w:val="00717432"/>
    <w:rsid w:val="00717ED1"/>
    <w:rsid w:val="007200DC"/>
    <w:rsid w:val="007208A4"/>
    <w:rsid w:val="00721A1F"/>
    <w:rsid w:val="00721FB0"/>
    <w:rsid w:val="00722A03"/>
    <w:rsid w:val="00723F33"/>
    <w:rsid w:val="00730C1C"/>
    <w:rsid w:val="00731171"/>
    <w:rsid w:val="00731204"/>
    <w:rsid w:val="00731F3B"/>
    <w:rsid w:val="00735971"/>
    <w:rsid w:val="00736312"/>
    <w:rsid w:val="00737BA0"/>
    <w:rsid w:val="00737CE5"/>
    <w:rsid w:val="00741848"/>
    <w:rsid w:val="00742706"/>
    <w:rsid w:val="00745C2A"/>
    <w:rsid w:val="00745EAF"/>
    <w:rsid w:val="00746903"/>
    <w:rsid w:val="00747CC0"/>
    <w:rsid w:val="007515EE"/>
    <w:rsid w:val="007519AE"/>
    <w:rsid w:val="00752FB3"/>
    <w:rsid w:val="00753AB1"/>
    <w:rsid w:val="00753D22"/>
    <w:rsid w:val="00755B3A"/>
    <w:rsid w:val="00755C95"/>
    <w:rsid w:val="00756679"/>
    <w:rsid w:val="00756EE5"/>
    <w:rsid w:val="00757CF7"/>
    <w:rsid w:val="00761112"/>
    <w:rsid w:val="007615EB"/>
    <w:rsid w:val="0076201A"/>
    <w:rsid w:val="0076246B"/>
    <w:rsid w:val="00762C0B"/>
    <w:rsid w:val="0076302F"/>
    <w:rsid w:val="0076795F"/>
    <w:rsid w:val="00771E25"/>
    <w:rsid w:val="00773B14"/>
    <w:rsid w:val="007748AC"/>
    <w:rsid w:val="007754A3"/>
    <w:rsid w:val="0077731B"/>
    <w:rsid w:val="00780D5A"/>
    <w:rsid w:val="00783D70"/>
    <w:rsid w:val="00787432"/>
    <w:rsid w:val="00787B08"/>
    <w:rsid w:val="00790176"/>
    <w:rsid w:val="007906D0"/>
    <w:rsid w:val="00791B67"/>
    <w:rsid w:val="00793D98"/>
    <w:rsid w:val="0079639F"/>
    <w:rsid w:val="0079650C"/>
    <w:rsid w:val="0079798A"/>
    <w:rsid w:val="007A24F6"/>
    <w:rsid w:val="007A3C66"/>
    <w:rsid w:val="007A55E9"/>
    <w:rsid w:val="007A700D"/>
    <w:rsid w:val="007A704A"/>
    <w:rsid w:val="007A7393"/>
    <w:rsid w:val="007B06D3"/>
    <w:rsid w:val="007B0A20"/>
    <w:rsid w:val="007B1EB4"/>
    <w:rsid w:val="007B2154"/>
    <w:rsid w:val="007B24AE"/>
    <w:rsid w:val="007B28AB"/>
    <w:rsid w:val="007B5136"/>
    <w:rsid w:val="007B53B7"/>
    <w:rsid w:val="007B5B88"/>
    <w:rsid w:val="007B6670"/>
    <w:rsid w:val="007B7200"/>
    <w:rsid w:val="007B7BC6"/>
    <w:rsid w:val="007B7F77"/>
    <w:rsid w:val="007C00A3"/>
    <w:rsid w:val="007C13E2"/>
    <w:rsid w:val="007C25E7"/>
    <w:rsid w:val="007C26BE"/>
    <w:rsid w:val="007C2F7B"/>
    <w:rsid w:val="007C317C"/>
    <w:rsid w:val="007C3180"/>
    <w:rsid w:val="007C31E6"/>
    <w:rsid w:val="007C5C50"/>
    <w:rsid w:val="007C5CA6"/>
    <w:rsid w:val="007C6532"/>
    <w:rsid w:val="007D36F5"/>
    <w:rsid w:val="007D4263"/>
    <w:rsid w:val="007D4CDF"/>
    <w:rsid w:val="007D511D"/>
    <w:rsid w:val="007D6084"/>
    <w:rsid w:val="007D7AA1"/>
    <w:rsid w:val="007E0504"/>
    <w:rsid w:val="007E0987"/>
    <w:rsid w:val="007E0DC6"/>
    <w:rsid w:val="007E25FB"/>
    <w:rsid w:val="007E3820"/>
    <w:rsid w:val="007E4A9F"/>
    <w:rsid w:val="007E4DFC"/>
    <w:rsid w:val="007E5C8C"/>
    <w:rsid w:val="007E5CB3"/>
    <w:rsid w:val="007E5DFF"/>
    <w:rsid w:val="007E61CB"/>
    <w:rsid w:val="007E69D0"/>
    <w:rsid w:val="007E6F98"/>
    <w:rsid w:val="007E7093"/>
    <w:rsid w:val="007E7ABC"/>
    <w:rsid w:val="007F2713"/>
    <w:rsid w:val="007F2D81"/>
    <w:rsid w:val="007F32CE"/>
    <w:rsid w:val="007F4342"/>
    <w:rsid w:val="007F48B8"/>
    <w:rsid w:val="007F62A9"/>
    <w:rsid w:val="007F770B"/>
    <w:rsid w:val="00801532"/>
    <w:rsid w:val="00802F0B"/>
    <w:rsid w:val="00803B42"/>
    <w:rsid w:val="0080433C"/>
    <w:rsid w:val="0080483F"/>
    <w:rsid w:val="00804A26"/>
    <w:rsid w:val="0080579A"/>
    <w:rsid w:val="0080592B"/>
    <w:rsid w:val="00805F66"/>
    <w:rsid w:val="00810205"/>
    <w:rsid w:val="00810E94"/>
    <w:rsid w:val="0081513A"/>
    <w:rsid w:val="00816004"/>
    <w:rsid w:val="00816482"/>
    <w:rsid w:val="00817A49"/>
    <w:rsid w:val="0082332C"/>
    <w:rsid w:val="00823F4F"/>
    <w:rsid w:val="00827106"/>
    <w:rsid w:val="008309B5"/>
    <w:rsid w:val="00833A1D"/>
    <w:rsid w:val="008412B8"/>
    <w:rsid w:val="00842D4D"/>
    <w:rsid w:val="0084341B"/>
    <w:rsid w:val="00844A54"/>
    <w:rsid w:val="0084510C"/>
    <w:rsid w:val="008452F9"/>
    <w:rsid w:val="0084534F"/>
    <w:rsid w:val="00845535"/>
    <w:rsid w:val="0084628F"/>
    <w:rsid w:val="00846C79"/>
    <w:rsid w:val="00846CE9"/>
    <w:rsid w:val="00846FC2"/>
    <w:rsid w:val="00847FFA"/>
    <w:rsid w:val="00850209"/>
    <w:rsid w:val="00852916"/>
    <w:rsid w:val="008544A2"/>
    <w:rsid w:val="008544AD"/>
    <w:rsid w:val="0085557E"/>
    <w:rsid w:val="0085784F"/>
    <w:rsid w:val="00857DF0"/>
    <w:rsid w:val="00857E22"/>
    <w:rsid w:val="00860FA4"/>
    <w:rsid w:val="00862592"/>
    <w:rsid w:val="0086345F"/>
    <w:rsid w:val="008640E5"/>
    <w:rsid w:val="00865461"/>
    <w:rsid w:val="0087509A"/>
    <w:rsid w:val="00876496"/>
    <w:rsid w:val="00876F34"/>
    <w:rsid w:val="0087763D"/>
    <w:rsid w:val="008800A0"/>
    <w:rsid w:val="008818A6"/>
    <w:rsid w:val="00882157"/>
    <w:rsid w:val="0088361B"/>
    <w:rsid w:val="00884257"/>
    <w:rsid w:val="008846A3"/>
    <w:rsid w:val="008848AE"/>
    <w:rsid w:val="008858CE"/>
    <w:rsid w:val="008872A5"/>
    <w:rsid w:val="008916A6"/>
    <w:rsid w:val="00891A04"/>
    <w:rsid w:val="00891D9E"/>
    <w:rsid w:val="00892ADF"/>
    <w:rsid w:val="00896333"/>
    <w:rsid w:val="00896D8A"/>
    <w:rsid w:val="008976DD"/>
    <w:rsid w:val="00897DDB"/>
    <w:rsid w:val="008A06D6"/>
    <w:rsid w:val="008A4BF6"/>
    <w:rsid w:val="008A510B"/>
    <w:rsid w:val="008A6028"/>
    <w:rsid w:val="008A694E"/>
    <w:rsid w:val="008A709C"/>
    <w:rsid w:val="008A7B5D"/>
    <w:rsid w:val="008B093A"/>
    <w:rsid w:val="008B1715"/>
    <w:rsid w:val="008B35A8"/>
    <w:rsid w:val="008B3EFC"/>
    <w:rsid w:val="008B42C8"/>
    <w:rsid w:val="008B50F1"/>
    <w:rsid w:val="008B7AB0"/>
    <w:rsid w:val="008C1637"/>
    <w:rsid w:val="008C1AA7"/>
    <w:rsid w:val="008C2882"/>
    <w:rsid w:val="008C3580"/>
    <w:rsid w:val="008C366E"/>
    <w:rsid w:val="008C3CED"/>
    <w:rsid w:val="008C639A"/>
    <w:rsid w:val="008C7C8E"/>
    <w:rsid w:val="008D24F2"/>
    <w:rsid w:val="008D48FE"/>
    <w:rsid w:val="008D5147"/>
    <w:rsid w:val="008D745B"/>
    <w:rsid w:val="008E1514"/>
    <w:rsid w:val="008E37EB"/>
    <w:rsid w:val="008E3A5A"/>
    <w:rsid w:val="008E425F"/>
    <w:rsid w:val="008E5970"/>
    <w:rsid w:val="008E65BA"/>
    <w:rsid w:val="008E6637"/>
    <w:rsid w:val="008E6D95"/>
    <w:rsid w:val="008F0E8D"/>
    <w:rsid w:val="008F154D"/>
    <w:rsid w:val="008F19C7"/>
    <w:rsid w:val="008F6DFE"/>
    <w:rsid w:val="0090001A"/>
    <w:rsid w:val="00901EDD"/>
    <w:rsid w:val="00903A53"/>
    <w:rsid w:val="009045C8"/>
    <w:rsid w:val="00904DF7"/>
    <w:rsid w:val="00904F76"/>
    <w:rsid w:val="00905393"/>
    <w:rsid w:val="00906BA5"/>
    <w:rsid w:val="00907CED"/>
    <w:rsid w:val="00910F43"/>
    <w:rsid w:val="00911CDA"/>
    <w:rsid w:val="009140A5"/>
    <w:rsid w:val="009156B0"/>
    <w:rsid w:val="009202B9"/>
    <w:rsid w:val="00920430"/>
    <w:rsid w:val="00924F30"/>
    <w:rsid w:val="00925F60"/>
    <w:rsid w:val="0092630B"/>
    <w:rsid w:val="009265CE"/>
    <w:rsid w:val="00927D3A"/>
    <w:rsid w:val="00932B06"/>
    <w:rsid w:val="009338C4"/>
    <w:rsid w:val="00934136"/>
    <w:rsid w:val="00935793"/>
    <w:rsid w:val="00936440"/>
    <w:rsid w:val="009413A9"/>
    <w:rsid w:val="009425AD"/>
    <w:rsid w:val="009453E7"/>
    <w:rsid w:val="009457C0"/>
    <w:rsid w:val="0094667B"/>
    <w:rsid w:val="00947356"/>
    <w:rsid w:val="00950210"/>
    <w:rsid w:val="00952ED8"/>
    <w:rsid w:val="0095400A"/>
    <w:rsid w:val="0095527C"/>
    <w:rsid w:val="009562F0"/>
    <w:rsid w:val="00957F3D"/>
    <w:rsid w:val="00961C64"/>
    <w:rsid w:val="00964A17"/>
    <w:rsid w:val="009656A5"/>
    <w:rsid w:val="009658B0"/>
    <w:rsid w:val="00970139"/>
    <w:rsid w:val="00970E81"/>
    <w:rsid w:val="00971CD0"/>
    <w:rsid w:val="00972361"/>
    <w:rsid w:val="009725EA"/>
    <w:rsid w:val="009805C5"/>
    <w:rsid w:val="00980EAC"/>
    <w:rsid w:val="009821F7"/>
    <w:rsid w:val="00983541"/>
    <w:rsid w:val="00984210"/>
    <w:rsid w:val="00984D79"/>
    <w:rsid w:val="00986279"/>
    <w:rsid w:val="009905AE"/>
    <w:rsid w:val="009932BF"/>
    <w:rsid w:val="00993F75"/>
    <w:rsid w:val="009970A4"/>
    <w:rsid w:val="00997AE4"/>
    <w:rsid w:val="00997EA5"/>
    <w:rsid w:val="009A2E9B"/>
    <w:rsid w:val="009A2F8A"/>
    <w:rsid w:val="009A623E"/>
    <w:rsid w:val="009A6D88"/>
    <w:rsid w:val="009A7049"/>
    <w:rsid w:val="009B0415"/>
    <w:rsid w:val="009B234F"/>
    <w:rsid w:val="009B39DD"/>
    <w:rsid w:val="009B5168"/>
    <w:rsid w:val="009B56D0"/>
    <w:rsid w:val="009B57E4"/>
    <w:rsid w:val="009B60B8"/>
    <w:rsid w:val="009B668D"/>
    <w:rsid w:val="009B7031"/>
    <w:rsid w:val="009B725D"/>
    <w:rsid w:val="009B7851"/>
    <w:rsid w:val="009B79F2"/>
    <w:rsid w:val="009C07C0"/>
    <w:rsid w:val="009C0AC2"/>
    <w:rsid w:val="009C11A4"/>
    <w:rsid w:val="009C2167"/>
    <w:rsid w:val="009C25F5"/>
    <w:rsid w:val="009C41D9"/>
    <w:rsid w:val="009C78CF"/>
    <w:rsid w:val="009D1699"/>
    <w:rsid w:val="009D2010"/>
    <w:rsid w:val="009D37D2"/>
    <w:rsid w:val="009D5944"/>
    <w:rsid w:val="009D598F"/>
    <w:rsid w:val="009D5C27"/>
    <w:rsid w:val="009D60FE"/>
    <w:rsid w:val="009D6A24"/>
    <w:rsid w:val="009D6C35"/>
    <w:rsid w:val="009D7243"/>
    <w:rsid w:val="009D7D83"/>
    <w:rsid w:val="009E247A"/>
    <w:rsid w:val="009E27D5"/>
    <w:rsid w:val="009E28BB"/>
    <w:rsid w:val="009E2973"/>
    <w:rsid w:val="009E417C"/>
    <w:rsid w:val="009E4655"/>
    <w:rsid w:val="009E4A42"/>
    <w:rsid w:val="009F22EF"/>
    <w:rsid w:val="009F58A1"/>
    <w:rsid w:val="009F5B11"/>
    <w:rsid w:val="009F7C91"/>
    <w:rsid w:val="00A0122E"/>
    <w:rsid w:val="00A016F7"/>
    <w:rsid w:val="00A01E2A"/>
    <w:rsid w:val="00A0294F"/>
    <w:rsid w:val="00A0403D"/>
    <w:rsid w:val="00A050D1"/>
    <w:rsid w:val="00A05808"/>
    <w:rsid w:val="00A066D4"/>
    <w:rsid w:val="00A06F67"/>
    <w:rsid w:val="00A12ED3"/>
    <w:rsid w:val="00A14D53"/>
    <w:rsid w:val="00A1506D"/>
    <w:rsid w:val="00A1530E"/>
    <w:rsid w:val="00A15895"/>
    <w:rsid w:val="00A206A6"/>
    <w:rsid w:val="00A22427"/>
    <w:rsid w:val="00A34119"/>
    <w:rsid w:val="00A34C72"/>
    <w:rsid w:val="00A350C9"/>
    <w:rsid w:val="00A36C76"/>
    <w:rsid w:val="00A3763F"/>
    <w:rsid w:val="00A37825"/>
    <w:rsid w:val="00A411BB"/>
    <w:rsid w:val="00A42C4E"/>
    <w:rsid w:val="00A43871"/>
    <w:rsid w:val="00A43D6C"/>
    <w:rsid w:val="00A44D7D"/>
    <w:rsid w:val="00A46948"/>
    <w:rsid w:val="00A47D10"/>
    <w:rsid w:val="00A50547"/>
    <w:rsid w:val="00A51E3C"/>
    <w:rsid w:val="00A52CB1"/>
    <w:rsid w:val="00A52FA9"/>
    <w:rsid w:val="00A53339"/>
    <w:rsid w:val="00A54BD0"/>
    <w:rsid w:val="00A5697D"/>
    <w:rsid w:val="00A571A7"/>
    <w:rsid w:val="00A57892"/>
    <w:rsid w:val="00A60D4A"/>
    <w:rsid w:val="00A61953"/>
    <w:rsid w:val="00A61A58"/>
    <w:rsid w:val="00A62740"/>
    <w:rsid w:val="00A63950"/>
    <w:rsid w:val="00A64313"/>
    <w:rsid w:val="00A6458F"/>
    <w:rsid w:val="00A6539F"/>
    <w:rsid w:val="00A65706"/>
    <w:rsid w:val="00A65741"/>
    <w:rsid w:val="00A65874"/>
    <w:rsid w:val="00A669D8"/>
    <w:rsid w:val="00A66EB8"/>
    <w:rsid w:val="00A70A88"/>
    <w:rsid w:val="00A73E34"/>
    <w:rsid w:val="00A755E1"/>
    <w:rsid w:val="00A8049D"/>
    <w:rsid w:val="00A80E1C"/>
    <w:rsid w:val="00A810A8"/>
    <w:rsid w:val="00A83147"/>
    <w:rsid w:val="00A83392"/>
    <w:rsid w:val="00A83964"/>
    <w:rsid w:val="00A841A4"/>
    <w:rsid w:val="00A846D2"/>
    <w:rsid w:val="00A84988"/>
    <w:rsid w:val="00A85ED7"/>
    <w:rsid w:val="00A8631C"/>
    <w:rsid w:val="00A864A9"/>
    <w:rsid w:val="00A868F3"/>
    <w:rsid w:val="00A87596"/>
    <w:rsid w:val="00A92E81"/>
    <w:rsid w:val="00A92F75"/>
    <w:rsid w:val="00A94C9F"/>
    <w:rsid w:val="00A9541D"/>
    <w:rsid w:val="00A95A75"/>
    <w:rsid w:val="00A96C40"/>
    <w:rsid w:val="00A9723E"/>
    <w:rsid w:val="00AA0AF6"/>
    <w:rsid w:val="00AA0BF8"/>
    <w:rsid w:val="00AA2250"/>
    <w:rsid w:val="00AA3618"/>
    <w:rsid w:val="00AA6CBD"/>
    <w:rsid w:val="00AA77CF"/>
    <w:rsid w:val="00AB029C"/>
    <w:rsid w:val="00AB047B"/>
    <w:rsid w:val="00AB0BF0"/>
    <w:rsid w:val="00AB3C04"/>
    <w:rsid w:val="00AB4785"/>
    <w:rsid w:val="00AB6309"/>
    <w:rsid w:val="00AB6482"/>
    <w:rsid w:val="00AC2A24"/>
    <w:rsid w:val="00AC32C6"/>
    <w:rsid w:val="00AC6137"/>
    <w:rsid w:val="00AC664E"/>
    <w:rsid w:val="00AC6EA2"/>
    <w:rsid w:val="00AC7A8C"/>
    <w:rsid w:val="00AD06CF"/>
    <w:rsid w:val="00AD1BCD"/>
    <w:rsid w:val="00AD2149"/>
    <w:rsid w:val="00AD226B"/>
    <w:rsid w:val="00AD35BA"/>
    <w:rsid w:val="00AD5B28"/>
    <w:rsid w:val="00AE3DBE"/>
    <w:rsid w:val="00AE56E0"/>
    <w:rsid w:val="00AE5A1E"/>
    <w:rsid w:val="00AE6FEC"/>
    <w:rsid w:val="00AE76C5"/>
    <w:rsid w:val="00AF023B"/>
    <w:rsid w:val="00AF0717"/>
    <w:rsid w:val="00AF0A76"/>
    <w:rsid w:val="00AF29E6"/>
    <w:rsid w:val="00AF2D56"/>
    <w:rsid w:val="00AF5246"/>
    <w:rsid w:val="00AF541D"/>
    <w:rsid w:val="00AF598E"/>
    <w:rsid w:val="00AF5B95"/>
    <w:rsid w:val="00AF5C34"/>
    <w:rsid w:val="00AF6498"/>
    <w:rsid w:val="00AF67B8"/>
    <w:rsid w:val="00AF76C4"/>
    <w:rsid w:val="00B011CC"/>
    <w:rsid w:val="00B0166D"/>
    <w:rsid w:val="00B01855"/>
    <w:rsid w:val="00B01FC5"/>
    <w:rsid w:val="00B0245D"/>
    <w:rsid w:val="00B0296A"/>
    <w:rsid w:val="00B02BAF"/>
    <w:rsid w:val="00B035B6"/>
    <w:rsid w:val="00B044EF"/>
    <w:rsid w:val="00B12835"/>
    <w:rsid w:val="00B132BB"/>
    <w:rsid w:val="00B155F9"/>
    <w:rsid w:val="00B15B84"/>
    <w:rsid w:val="00B15EA5"/>
    <w:rsid w:val="00B16177"/>
    <w:rsid w:val="00B1694E"/>
    <w:rsid w:val="00B17CD8"/>
    <w:rsid w:val="00B17D36"/>
    <w:rsid w:val="00B22261"/>
    <w:rsid w:val="00B25597"/>
    <w:rsid w:val="00B257FD"/>
    <w:rsid w:val="00B26B74"/>
    <w:rsid w:val="00B271A5"/>
    <w:rsid w:val="00B272BE"/>
    <w:rsid w:val="00B32279"/>
    <w:rsid w:val="00B34599"/>
    <w:rsid w:val="00B34996"/>
    <w:rsid w:val="00B35EBB"/>
    <w:rsid w:val="00B364CC"/>
    <w:rsid w:val="00B369A3"/>
    <w:rsid w:val="00B414C9"/>
    <w:rsid w:val="00B42963"/>
    <w:rsid w:val="00B43FA0"/>
    <w:rsid w:val="00B44F5B"/>
    <w:rsid w:val="00B45466"/>
    <w:rsid w:val="00B45C25"/>
    <w:rsid w:val="00B45F53"/>
    <w:rsid w:val="00B470FB"/>
    <w:rsid w:val="00B4737D"/>
    <w:rsid w:val="00B4767F"/>
    <w:rsid w:val="00B51726"/>
    <w:rsid w:val="00B5192C"/>
    <w:rsid w:val="00B51D87"/>
    <w:rsid w:val="00B51E58"/>
    <w:rsid w:val="00B51FC8"/>
    <w:rsid w:val="00B5518B"/>
    <w:rsid w:val="00B56720"/>
    <w:rsid w:val="00B56D28"/>
    <w:rsid w:val="00B576A3"/>
    <w:rsid w:val="00B6228E"/>
    <w:rsid w:val="00B63490"/>
    <w:rsid w:val="00B63505"/>
    <w:rsid w:val="00B637F8"/>
    <w:rsid w:val="00B64C10"/>
    <w:rsid w:val="00B65EB2"/>
    <w:rsid w:val="00B65F5D"/>
    <w:rsid w:val="00B66DBB"/>
    <w:rsid w:val="00B66E91"/>
    <w:rsid w:val="00B66F54"/>
    <w:rsid w:val="00B7120F"/>
    <w:rsid w:val="00B735E0"/>
    <w:rsid w:val="00B77592"/>
    <w:rsid w:val="00B77AC1"/>
    <w:rsid w:val="00B80436"/>
    <w:rsid w:val="00B807C5"/>
    <w:rsid w:val="00B81842"/>
    <w:rsid w:val="00B82722"/>
    <w:rsid w:val="00B84098"/>
    <w:rsid w:val="00B840EC"/>
    <w:rsid w:val="00B841EC"/>
    <w:rsid w:val="00B85538"/>
    <w:rsid w:val="00B86169"/>
    <w:rsid w:val="00B867FA"/>
    <w:rsid w:val="00B875E9"/>
    <w:rsid w:val="00B87B54"/>
    <w:rsid w:val="00B914DC"/>
    <w:rsid w:val="00B92FFE"/>
    <w:rsid w:val="00B93F06"/>
    <w:rsid w:val="00B950BB"/>
    <w:rsid w:val="00B95196"/>
    <w:rsid w:val="00B9571F"/>
    <w:rsid w:val="00B96D7A"/>
    <w:rsid w:val="00BA2BC4"/>
    <w:rsid w:val="00BA3132"/>
    <w:rsid w:val="00BA3A3F"/>
    <w:rsid w:val="00BA5B97"/>
    <w:rsid w:val="00BB0649"/>
    <w:rsid w:val="00BB0F68"/>
    <w:rsid w:val="00BB21EA"/>
    <w:rsid w:val="00BB2C96"/>
    <w:rsid w:val="00BB2D19"/>
    <w:rsid w:val="00BB62CC"/>
    <w:rsid w:val="00BB655D"/>
    <w:rsid w:val="00BB6EF4"/>
    <w:rsid w:val="00BB771B"/>
    <w:rsid w:val="00BC1BCE"/>
    <w:rsid w:val="00BC1DE4"/>
    <w:rsid w:val="00BC2C4D"/>
    <w:rsid w:val="00BC3DBC"/>
    <w:rsid w:val="00BC3F79"/>
    <w:rsid w:val="00BC596C"/>
    <w:rsid w:val="00BC5A83"/>
    <w:rsid w:val="00BC6C63"/>
    <w:rsid w:val="00BC6DC3"/>
    <w:rsid w:val="00BC7036"/>
    <w:rsid w:val="00BC7840"/>
    <w:rsid w:val="00BD08C5"/>
    <w:rsid w:val="00BD12E5"/>
    <w:rsid w:val="00BD2283"/>
    <w:rsid w:val="00BD3608"/>
    <w:rsid w:val="00BD42F5"/>
    <w:rsid w:val="00BD5445"/>
    <w:rsid w:val="00BD64EA"/>
    <w:rsid w:val="00BE0843"/>
    <w:rsid w:val="00BE436B"/>
    <w:rsid w:val="00BE4492"/>
    <w:rsid w:val="00BE4574"/>
    <w:rsid w:val="00BE6136"/>
    <w:rsid w:val="00BE7FD1"/>
    <w:rsid w:val="00BF09BF"/>
    <w:rsid w:val="00BF0D18"/>
    <w:rsid w:val="00BF0DEF"/>
    <w:rsid w:val="00BF157B"/>
    <w:rsid w:val="00BF1877"/>
    <w:rsid w:val="00BF2802"/>
    <w:rsid w:val="00BF409A"/>
    <w:rsid w:val="00BF535B"/>
    <w:rsid w:val="00C017F9"/>
    <w:rsid w:val="00C01C11"/>
    <w:rsid w:val="00C01D56"/>
    <w:rsid w:val="00C04BE3"/>
    <w:rsid w:val="00C0669C"/>
    <w:rsid w:val="00C1032A"/>
    <w:rsid w:val="00C11252"/>
    <w:rsid w:val="00C1199B"/>
    <w:rsid w:val="00C119E5"/>
    <w:rsid w:val="00C11BDC"/>
    <w:rsid w:val="00C13574"/>
    <w:rsid w:val="00C13FDC"/>
    <w:rsid w:val="00C1553B"/>
    <w:rsid w:val="00C164FA"/>
    <w:rsid w:val="00C214A0"/>
    <w:rsid w:val="00C21907"/>
    <w:rsid w:val="00C2262A"/>
    <w:rsid w:val="00C23B7A"/>
    <w:rsid w:val="00C251D6"/>
    <w:rsid w:val="00C26209"/>
    <w:rsid w:val="00C26F95"/>
    <w:rsid w:val="00C27E9A"/>
    <w:rsid w:val="00C320B0"/>
    <w:rsid w:val="00C34084"/>
    <w:rsid w:val="00C34CBE"/>
    <w:rsid w:val="00C355B8"/>
    <w:rsid w:val="00C355BA"/>
    <w:rsid w:val="00C36742"/>
    <w:rsid w:val="00C37135"/>
    <w:rsid w:val="00C423C6"/>
    <w:rsid w:val="00C44687"/>
    <w:rsid w:val="00C45617"/>
    <w:rsid w:val="00C47785"/>
    <w:rsid w:val="00C52570"/>
    <w:rsid w:val="00C529B5"/>
    <w:rsid w:val="00C5446B"/>
    <w:rsid w:val="00C5475D"/>
    <w:rsid w:val="00C56A99"/>
    <w:rsid w:val="00C56B73"/>
    <w:rsid w:val="00C56CA6"/>
    <w:rsid w:val="00C571BF"/>
    <w:rsid w:val="00C60513"/>
    <w:rsid w:val="00C60D3B"/>
    <w:rsid w:val="00C60F30"/>
    <w:rsid w:val="00C63863"/>
    <w:rsid w:val="00C64DF1"/>
    <w:rsid w:val="00C67424"/>
    <w:rsid w:val="00C70B47"/>
    <w:rsid w:val="00C70FCD"/>
    <w:rsid w:val="00C71A80"/>
    <w:rsid w:val="00C720EC"/>
    <w:rsid w:val="00C73A22"/>
    <w:rsid w:val="00C74E3E"/>
    <w:rsid w:val="00C7503A"/>
    <w:rsid w:val="00C761A9"/>
    <w:rsid w:val="00C7640F"/>
    <w:rsid w:val="00C77359"/>
    <w:rsid w:val="00C8007A"/>
    <w:rsid w:val="00C82E1A"/>
    <w:rsid w:val="00C84638"/>
    <w:rsid w:val="00C85A9D"/>
    <w:rsid w:val="00C85DF2"/>
    <w:rsid w:val="00C8755D"/>
    <w:rsid w:val="00C87A94"/>
    <w:rsid w:val="00C9026A"/>
    <w:rsid w:val="00C9062A"/>
    <w:rsid w:val="00C90AA0"/>
    <w:rsid w:val="00C90E82"/>
    <w:rsid w:val="00C91455"/>
    <w:rsid w:val="00C91E0E"/>
    <w:rsid w:val="00C927AC"/>
    <w:rsid w:val="00C93172"/>
    <w:rsid w:val="00C934FA"/>
    <w:rsid w:val="00C9377B"/>
    <w:rsid w:val="00C9445A"/>
    <w:rsid w:val="00CA2120"/>
    <w:rsid w:val="00CA2895"/>
    <w:rsid w:val="00CA29E2"/>
    <w:rsid w:val="00CA2CBF"/>
    <w:rsid w:val="00CA4646"/>
    <w:rsid w:val="00CA624B"/>
    <w:rsid w:val="00CA65D7"/>
    <w:rsid w:val="00CA6F80"/>
    <w:rsid w:val="00CB03C3"/>
    <w:rsid w:val="00CB149F"/>
    <w:rsid w:val="00CB23C7"/>
    <w:rsid w:val="00CB447C"/>
    <w:rsid w:val="00CB4550"/>
    <w:rsid w:val="00CB571A"/>
    <w:rsid w:val="00CB57DA"/>
    <w:rsid w:val="00CB5C8F"/>
    <w:rsid w:val="00CB6156"/>
    <w:rsid w:val="00CC0438"/>
    <w:rsid w:val="00CC1785"/>
    <w:rsid w:val="00CC2A4A"/>
    <w:rsid w:val="00CC30D5"/>
    <w:rsid w:val="00CC322A"/>
    <w:rsid w:val="00CD19A5"/>
    <w:rsid w:val="00CD1BE8"/>
    <w:rsid w:val="00CD235D"/>
    <w:rsid w:val="00CD5674"/>
    <w:rsid w:val="00CD7225"/>
    <w:rsid w:val="00CE481A"/>
    <w:rsid w:val="00CE5A06"/>
    <w:rsid w:val="00CE5DA8"/>
    <w:rsid w:val="00CE786C"/>
    <w:rsid w:val="00CF064D"/>
    <w:rsid w:val="00CF20AD"/>
    <w:rsid w:val="00CF3D28"/>
    <w:rsid w:val="00CF4E97"/>
    <w:rsid w:val="00CF6295"/>
    <w:rsid w:val="00CF68D8"/>
    <w:rsid w:val="00CF70CD"/>
    <w:rsid w:val="00CF75AB"/>
    <w:rsid w:val="00D00659"/>
    <w:rsid w:val="00D0227B"/>
    <w:rsid w:val="00D02DC4"/>
    <w:rsid w:val="00D03465"/>
    <w:rsid w:val="00D035EF"/>
    <w:rsid w:val="00D046D2"/>
    <w:rsid w:val="00D04BB5"/>
    <w:rsid w:val="00D05369"/>
    <w:rsid w:val="00D05391"/>
    <w:rsid w:val="00D05784"/>
    <w:rsid w:val="00D05E64"/>
    <w:rsid w:val="00D079F0"/>
    <w:rsid w:val="00D11058"/>
    <w:rsid w:val="00D118D6"/>
    <w:rsid w:val="00D12351"/>
    <w:rsid w:val="00D123E0"/>
    <w:rsid w:val="00D2102C"/>
    <w:rsid w:val="00D2274B"/>
    <w:rsid w:val="00D2303B"/>
    <w:rsid w:val="00D23F73"/>
    <w:rsid w:val="00D248F4"/>
    <w:rsid w:val="00D256C7"/>
    <w:rsid w:val="00D25C75"/>
    <w:rsid w:val="00D2664F"/>
    <w:rsid w:val="00D27734"/>
    <w:rsid w:val="00D27C72"/>
    <w:rsid w:val="00D30386"/>
    <w:rsid w:val="00D309AA"/>
    <w:rsid w:val="00D33218"/>
    <w:rsid w:val="00D36AF2"/>
    <w:rsid w:val="00D4049D"/>
    <w:rsid w:val="00D4097D"/>
    <w:rsid w:val="00D45350"/>
    <w:rsid w:val="00D459A8"/>
    <w:rsid w:val="00D465AC"/>
    <w:rsid w:val="00D468CA"/>
    <w:rsid w:val="00D4695C"/>
    <w:rsid w:val="00D525A1"/>
    <w:rsid w:val="00D53CD2"/>
    <w:rsid w:val="00D54016"/>
    <w:rsid w:val="00D554C7"/>
    <w:rsid w:val="00D56A0E"/>
    <w:rsid w:val="00D56E9A"/>
    <w:rsid w:val="00D57C51"/>
    <w:rsid w:val="00D60358"/>
    <w:rsid w:val="00D611F5"/>
    <w:rsid w:val="00D65232"/>
    <w:rsid w:val="00D66BA1"/>
    <w:rsid w:val="00D71769"/>
    <w:rsid w:val="00D733BB"/>
    <w:rsid w:val="00D73AF7"/>
    <w:rsid w:val="00D73ED3"/>
    <w:rsid w:val="00D76F78"/>
    <w:rsid w:val="00D8023F"/>
    <w:rsid w:val="00D806E4"/>
    <w:rsid w:val="00D8109C"/>
    <w:rsid w:val="00D82680"/>
    <w:rsid w:val="00D85458"/>
    <w:rsid w:val="00D872D8"/>
    <w:rsid w:val="00D878AB"/>
    <w:rsid w:val="00D87A2D"/>
    <w:rsid w:val="00D936B0"/>
    <w:rsid w:val="00D93CEA"/>
    <w:rsid w:val="00D94187"/>
    <w:rsid w:val="00D9631C"/>
    <w:rsid w:val="00D96732"/>
    <w:rsid w:val="00D97C48"/>
    <w:rsid w:val="00D97D98"/>
    <w:rsid w:val="00D97FEE"/>
    <w:rsid w:val="00DA0D06"/>
    <w:rsid w:val="00DA20E2"/>
    <w:rsid w:val="00DA3973"/>
    <w:rsid w:val="00DA4518"/>
    <w:rsid w:val="00DA58E6"/>
    <w:rsid w:val="00DA72D0"/>
    <w:rsid w:val="00DA7784"/>
    <w:rsid w:val="00DB0C0F"/>
    <w:rsid w:val="00DB34FC"/>
    <w:rsid w:val="00DB3678"/>
    <w:rsid w:val="00DB5635"/>
    <w:rsid w:val="00DB5AE9"/>
    <w:rsid w:val="00DB6089"/>
    <w:rsid w:val="00DB6F37"/>
    <w:rsid w:val="00DB7023"/>
    <w:rsid w:val="00DB74B2"/>
    <w:rsid w:val="00DB7DDF"/>
    <w:rsid w:val="00DC173C"/>
    <w:rsid w:val="00DC3071"/>
    <w:rsid w:val="00DC4073"/>
    <w:rsid w:val="00DC5D82"/>
    <w:rsid w:val="00DC7664"/>
    <w:rsid w:val="00DD469C"/>
    <w:rsid w:val="00DD5540"/>
    <w:rsid w:val="00DD6E9F"/>
    <w:rsid w:val="00DE2320"/>
    <w:rsid w:val="00DE4080"/>
    <w:rsid w:val="00DE4866"/>
    <w:rsid w:val="00DE5A8F"/>
    <w:rsid w:val="00DE621E"/>
    <w:rsid w:val="00DE6A04"/>
    <w:rsid w:val="00DF0583"/>
    <w:rsid w:val="00DF11EA"/>
    <w:rsid w:val="00DF2246"/>
    <w:rsid w:val="00DF4FDE"/>
    <w:rsid w:val="00DF63DE"/>
    <w:rsid w:val="00DF7ACE"/>
    <w:rsid w:val="00E00B4A"/>
    <w:rsid w:val="00E0136D"/>
    <w:rsid w:val="00E023FC"/>
    <w:rsid w:val="00E0289A"/>
    <w:rsid w:val="00E0313D"/>
    <w:rsid w:val="00E04964"/>
    <w:rsid w:val="00E04FD7"/>
    <w:rsid w:val="00E05576"/>
    <w:rsid w:val="00E0614D"/>
    <w:rsid w:val="00E1123A"/>
    <w:rsid w:val="00E12A80"/>
    <w:rsid w:val="00E131E4"/>
    <w:rsid w:val="00E14429"/>
    <w:rsid w:val="00E14D2C"/>
    <w:rsid w:val="00E17C92"/>
    <w:rsid w:val="00E215FB"/>
    <w:rsid w:val="00E21FDA"/>
    <w:rsid w:val="00E22712"/>
    <w:rsid w:val="00E2315B"/>
    <w:rsid w:val="00E246EA"/>
    <w:rsid w:val="00E251FE"/>
    <w:rsid w:val="00E27293"/>
    <w:rsid w:val="00E27C16"/>
    <w:rsid w:val="00E27EE6"/>
    <w:rsid w:val="00E355B6"/>
    <w:rsid w:val="00E360BB"/>
    <w:rsid w:val="00E36B74"/>
    <w:rsid w:val="00E3716F"/>
    <w:rsid w:val="00E37C5A"/>
    <w:rsid w:val="00E42356"/>
    <w:rsid w:val="00E42A45"/>
    <w:rsid w:val="00E4354E"/>
    <w:rsid w:val="00E455D3"/>
    <w:rsid w:val="00E462D2"/>
    <w:rsid w:val="00E46A23"/>
    <w:rsid w:val="00E51A7C"/>
    <w:rsid w:val="00E52949"/>
    <w:rsid w:val="00E556CF"/>
    <w:rsid w:val="00E573FA"/>
    <w:rsid w:val="00E5785C"/>
    <w:rsid w:val="00E57E9C"/>
    <w:rsid w:val="00E60EEC"/>
    <w:rsid w:val="00E61223"/>
    <w:rsid w:val="00E62B0B"/>
    <w:rsid w:val="00E63102"/>
    <w:rsid w:val="00E638CB"/>
    <w:rsid w:val="00E64589"/>
    <w:rsid w:val="00E65429"/>
    <w:rsid w:val="00E6649E"/>
    <w:rsid w:val="00E66C74"/>
    <w:rsid w:val="00E6704B"/>
    <w:rsid w:val="00E6734F"/>
    <w:rsid w:val="00E701D6"/>
    <w:rsid w:val="00E703B4"/>
    <w:rsid w:val="00E7371C"/>
    <w:rsid w:val="00E7479A"/>
    <w:rsid w:val="00E752DB"/>
    <w:rsid w:val="00E7540E"/>
    <w:rsid w:val="00E755BB"/>
    <w:rsid w:val="00E77DFD"/>
    <w:rsid w:val="00E80335"/>
    <w:rsid w:val="00E806A5"/>
    <w:rsid w:val="00E816AF"/>
    <w:rsid w:val="00E81DCE"/>
    <w:rsid w:val="00E82579"/>
    <w:rsid w:val="00E825B8"/>
    <w:rsid w:val="00E82782"/>
    <w:rsid w:val="00E83AF9"/>
    <w:rsid w:val="00E83BDE"/>
    <w:rsid w:val="00E8482D"/>
    <w:rsid w:val="00E8537A"/>
    <w:rsid w:val="00E8691C"/>
    <w:rsid w:val="00E86C2E"/>
    <w:rsid w:val="00E900E6"/>
    <w:rsid w:val="00E91A06"/>
    <w:rsid w:val="00E92392"/>
    <w:rsid w:val="00E93E22"/>
    <w:rsid w:val="00E958E4"/>
    <w:rsid w:val="00E95D17"/>
    <w:rsid w:val="00E97447"/>
    <w:rsid w:val="00E97A64"/>
    <w:rsid w:val="00EA060E"/>
    <w:rsid w:val="00EA2264"/>
    <w:rsid w:val="00EA2420"/>
    <w:rsid w:val="00EA2CAC"/>
    <w:rsid w:val="00EA463C"/>
    <w:rsid w:val="00EA507D"/>
    <w:rsid w:val="00EA54C5"/>
    <w:rsid w:val="00EB014E"/>
    <w:rsid w:val="00EB0D23"/>
    <w:rsid w:val="00EB2C6D"/>
    <w:rsid w:val="00EB34ED"/>
    <w:rsid w:val="00EB47CB"/>
    <w:rsid w:val="00EB614C"/>
    <w:rsid w:val="00EB7EFA"/>
    <w:rsid w:val="00EC2B27"/>
    <w:rsid w:val="00EC387A"/>
    <w:rsid w:val="00EC3958"/>
    <w:rsid w:val="00EC6555"/>
    <w:rsid w:val="00EC6C40"/>
    <w:rsid w:val="00ED0980"/>
    <w:rsid w:val="00ED1052"/>
    <w:rsid w:val="00ED11DE"/>
    <w:rsid w:val="00ED17EA"/>
    <w:rsid w:val="00ED1C17"/>
    <w:rsid w:val="00ED1FD3"/>
    <w:rsid w:val="00ED330B"/>
    <w:rsid w:val="00ED4CDC"/>
    <w:rsid w:val="00ED53E4"/>
    <w:rsid w:val="00ED7161"/>
    <w:rsid w:val="00ED7168"/>
    <w:rsid w:val="00EE3C1D"/>
    <w:rsid w:val="00EE44DC"/>
    <w:rsid w:val="00EE502A"/>
    <w:rsid w:val="00EE63EA"/>
    <w:rsid w:val="00EE6B62"/>
    <w:rsid w:val="00EE6E3A"/>
    <w:rsid w:val="00EE74EE"/>
    <w:rsid w:val="00EF0D69"/>
    <w:rsid w:val="00EF141A"/>
    <w:rsid w:val="00EF144A"/>
    <w:rsid w:val="00EF172C"/>
    <w:rsid w:val="00EF26E9"/>
    <w:rsid w:val="00EF2BCF"/>
    <w:rsid w:val="00EF2E7F"/>
    <w:rsid w:val="00EF33BC"/>
    <w:rsid w:val="00EF4410"/>
    <w:rsid w:val="00EF5986"/>
    <w:rsid w:val="00EF6281"/>
    <w:rsid w:val="00EF62E1"/>
    <w:rsid w:val="00EF691F"/>
    <w:rsid w:val="00EF6C08"/>
    <w:rsid w:val="00EF77AF"/>
    <w:rsid w:val="00EF7C1D"/>
    <w:rsid w:val="00F00ED4"/>
    <w:rsid w:val="00F021F4"/>
    <w:rsid w:val="00F033A4"/>
    <w:rsid w:val="00F0340B"/>
    <w:rsid w:val="00F04EC5"/>
    <w:rsid w:val="00F0553F"/>
    <w:rsid w:val="00F07AEF"/>
    <w:rsid w:val="00F07EE5"/>
    <w:rsid w:val="00F10815"/>
    <w:rsid w:val="00F10D96"/>
    <w:rsid w:val="00F10DF4"/>
    <w:rsid w:val="00F144E4"/>
    <w:rsid w:val="00F22C73"/>
    <w:rsid w:val="00F238DD"/>
    <w:rsid w:val="00F23DC1"/>
    <w:rsid w:val="00F27954"/>
    <w:rsid w:val="00F31DAC"/>
    <w:rsid w:val="00F349A7"/>
    <w:rsid w:val="00F34ED9"/>
    <w:rsid w:val="00F37249"/>
    <w:rsid w:val="00F40063"/>
    <w:rsid w:val="00F43F3E"/>
    <w:rsid w:val="00F45EB5"/>
    <w:rsid w:val="00F463AD"/>
    <w:rsid w:val="00F46B89"/>
    <w:rsid w:val="00F50592"/>
    <w:rsid w:val="00F508BC"/>
    <w:rsid w:val="00F516B1"/>
    <w:rsid w:val="00F53AAC"/>
    <w:rsid w:val="00F5480F"/>
    <w:rsid w:val="00F555FF"/>
    <w:rsid w:val="00F55EE1"/>
    <w:rsid w:val="00F566A5"/>
    <w:rsid w:val="00F56BAB"/>
    <w:rsid w:val="00F57312"/>
    <w:rsid w:val="00F57572"/>
    <w:rsid w:val="00F57672"/>
    <w:rsid w:val="00F57ABF"/>
    <w:rsid w:val="00F57E94"/>
    <w:rsid w:val="00F6098A"/>
    <w:rsid w:val="00F613D1"/>
    <w:rsid w:val="00F623B4"/>
    <w:rsid w:val="00F6265F"/>
    <w:rsid w:val="00F62BFD"/>
    <w:rsid w:val="00F64D50"/>
    <w:rsid w:val="00F658AC"/>
    <w:rsid w:val="00F66280"/>
    <w:rsid w:val="00F66BCC"/>
    <w:rsid w:val="00F679CC"/>
    <w:rsid w:val="00F70362"/>
    <w:rsid w:val="00F75FB7"/>
    <w:rsid w:val="00F763BB"/>
    <w:rsid w:val="00F80E1B"/>
    <w:rsid w:val="00F82356"/>
    <w:rsid w:val="00F84137"/>
    <w:rsid w:val="00F84234"/>
    <w:rsid w:val="00F8503B"/>
    <w:rsid w:val="00F8513D"/>
    <w:rsid w:val="00F86E0E"/>
    <w:rsid w:val="00F8700C"/>
    <w:rsid w:val="00F87410"/>
    <w:rsid w:val="00F93754"/>
    <w:rsid w:val="00F9421C"/>
    <w:rsid w:val="00FA0677"/>
    <w:rsid w:val="00FA2A2E"/>
    <w:rsid w:val="00FA2C3F"/>
    <w:rsid w:val="00FA2D19"/>
    <w:rsid w:val="00FA315D"/>
    <w:rsid w:val="00FA40EE"/>
    <w:rsid w:val="00FA440F"/>
    <w:rsid w:val="00FA4B20"/>
    <w:rsid w:val="00FA57B4"/>
    <w:rsid w:val="00FA6D91"/>
    <w:rsid w:val="00FA714D"/>
    <w:rsid w:val="00FB01D7"/>
    <w:rsid w:val="00FB0A24"/>
    <w:rsid w:val="00FB2025"/>
    <w:rsid w:val="00FB2C85"/>
    <w:rsid w:val="00FB3971"/>
    <w:rsid w:val="00FB66A5"/>
    <w:rsid w:val="00FB7586"/>
    <w:rsid w:val="00FB7B06"/>
    <w:rsid w:val="00FC13D4"/>
    <w:rsid w:val="00FC1990"/>
    <w:rsid w:val="00FC3A8F"/>
    <w:rsid w:val="00FC6B81"/>
    <w:rsid w:val="00FD0555"/>
    <w:rsid w:val="00FD07F9"/>
    <w:rsid w:val="00FD09DE"/>
    <w:rsid w:val="00FD195D"/>
    <w:rsid w:val="00FD2A0C"/>
    <w:rsid w:val="00FD4282"/>
    <w:rsid w:val="00FD542D"/>
    <w:rsid w:val="00FD556C"/>
    <w:rsid w:val="00FD622D"/>
    <w:rsid w:val="00FD630B"/>
    <w:rsid w:val="00FE0222"/>
    <w:rsid w:val="00FE0699"/>
    <w:rsid w:val="00FE15F6"/>
    <w:rsid w:val="00FE184B"/>
    <w:rsid w:val="00FE1B69"/>
    <w:rsid w:val="00FE2B5B"/>
    <w:rsid w:val="00FE2D14"/>
    <w:rsid w:val="00FE5707"/>
    <w:rsid w:val="00FF1F4C"/>
    <w:rsid w:val="00FF42C5"/>
    <w:rsid w:val="00FF5B53"/>
    <w:rsid w:val="00FF6353"/>
    <w:rsid w:val="00FF64DE"/>
    <w:rsid w:val="00FF655F"/>
    <w:rsid w:val="00FF709D"/>
    <w:rsid w:val="00FF7306"/>
    <w:rsid w:val="00FF7656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</o:shapelayout>
  </w:shapeDefaults>
  <w:decimalSymbol w:val="."/>
  <w:listSeparator w:val=","/>
  <w14:docId w14:val="09A3C4E7"/>
  <w15:docId w15:val="{BD2908F0-F120-4B95-967E-35415BE6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CB3"/>
  </w:style>
  <w:style w:type="paragraph" w:styleId="1">
    <w:name w:val="heading 1"/>
    <w:basedOn w:val="a"/>
    <w:next w:val="a"/>
    <w:link w:val="10"/>
    <w:uiPriority w:val="9"/>
    <w:qFormat/>
    <w:rsid w:val="00E81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816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16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16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16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16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816A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16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16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816AF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rsid w:val="00E816AF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E816AF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816AF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816AF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816AF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rsid w:val="00E816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816AF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816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link w:val="a4"/>
    <w:uiPriority w:val="1"/>
    <w:qFormat/>
    <w:rsid w:val="00E816AF"/>
    <w:pPr>
      <w:spacing w:after="0" w:line="240" w:lineRule="auto"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81DCE"/>
  </w:style>
  <w:style w:type="paragraph" w:styleId="a5">
    <w:name w:val="List Paragraph"/>
    <w:basedOn w:val="a"/>
    <w:uiPriority w:val="34"/>
    <w:qFormat/>
    <w:rsid w:val="004B32E2"/>
    <w:pPr>
      <w:ind w:left="720"/>
      <w:contextualSpacing/>
    </w:pPr>
    <w:rPr>
      <w:rFonts w:cs="Cordia New"/>
      <w:szCs w:val="28"/>
    </w:rPr>
  </w:style>
  <w:style w:type="paragraph" w:styleId="a6">
    <w:name w:val="caption"/>
    <w:basedOn w:val="a"/>
    <w:next w:val="a"/>
    <w:uiPriority w:val="35"/>
    <w:semiHidden/>
    <w:unhideWhenUsed/>
    <w:qFormat/>
    <w:rsid w:val="00E816AF"/>
    <w:pPr>
      <w:spacing w:line="240" w:lineRule="auto"/>
    </w:pPr>
    <w:rPr>
      <w:b/>
      <w:bCs/>
      <w:color w:val="0F6FC6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816AF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E816AF"/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8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E816AF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E816AF"/>
    <w:rPr>
      <w:b/>
      <w:bCs/>
    </w:rPr>
  </w:style>
  <w:style w:type="character" w:styleId="ac">
    <w:name w:val="Emphasis"/>
    <w:basedOn w:val="a0"/>
    <w:uiPriority w:val="20"/>
    <w:qFormat/>
    <w:rsid w:val="00E816AF"/>
    <w:rPr>
      <w:i/>
      <w:iCs/>
    </w:rPr>
  </w:style>
  <w:style w:type="paragraph" w:styleId="ad">
    <w:name w:val="Quote"/>
    <w:basedOn w:val="a"/>
    <w:next w:val="a"/>
    <w:link w:val="ae"/>
    <w:uiPriority w:val="29"/>
    <w:qFormat/>
    <w:rsid w:val="00E816AF"/>
    <w:rPr>
      <w:i/>
      <w:iCs/>
      <w:color w:val="000000" w:themeColor="text1"/>
    </w:rPr>
  </w:style>
  <w:style w:type="character" w:customStyle="1" w:styleId="ae">
    <w:name w:val="คำอ้างอิง อักขระ"/>
    <w:basedOn w:val="a0"/>
    <w:link w:val="ad"/>
    <w:uiPriority w:val="29"/>
    <w:rsid w:val="00E816AF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E816A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E816AF"/>
    <w:rPr>
      <w:b/>
      <w:bCs/>
      <w:i/>
      <w:iCs/>
      <w:color w:val="0F6FC6" w:themeColor="accent1"/>
    </w:rPr>
  </w:style>
  <w:style w:type="character" w:styleId="af1">
    <w:name w:val="Subtle Emphasis"/>
    <w:basedOn w:val="a0"/>
    <w:uiPriority w:val="19"/>
    <w:qFormat/>
    <w:rsid w:val="00E816AF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E816AF"/>
    <w:rPr>
      <w:b/>
      <w:bCs/>
      <w:i/>
      <w:iCs/>
      <w:color w:val="0F6FC6" w:themeColor="accent1"/>
    </w:rPr>
  </w:style>
  <w:style w:type="character" w:styleId="af3">
    <w:name w:val="Subtle Reference"/>
    <w:basedOn w:val="a0"/>
    <w:uiPriority w:val="31"/>
    <w:qFormat/>
    <w:rsid w:val="00E816AF"/>
    <w:rPr>
      <w:smallCaps/>
      <w:color w:val="009DD9" w:themeColor="accent2"/>
      <w:u w:val="single"/>
    </w:rPr>
  </w:style>
  <w:style w:type="character" w:styleId="af4">
    <w:name w:val="Intense Reference"/>
    <w:basedOn w:val="a0"/>
    <w:uiPriority w:val="32"/>
    <w:qFormat/>
    <w:rsid w:val="00E816AF"/>
    <w:rPr>
      <w:b/>
      <w:bCs/>
      <w:smallCaps/>
      <w:color w:val="009DD9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E816AF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E816AF"/>
    <w:pPr>
      <w:outlineLvl w:val="9"/>
    </w:pPr>
  </w:style>
  <w:style w:type="character" w:styleId="af7">
    <w:name w:val="Placeholder Text"/>
    <w:basedOn w:val="a0"/>
    <w:uiPriority w:val="99"/>
    <w:semiHidden/>
    <w:rsid w:val="00FF709D"/>
    <w:rPr>
      <w:color w:val="808080"/>
    </w:rPr>
  </w:style>
  <w:style w:type="paragraph" w:styleId="af8">
    <w:name w:val="header"/>
    <w:basedOn w:val="a"/>
    <w:link w:val="af9"/>
    <w:uiPriority w:val="99"/>
    <w:unhideWhenUsed/>
    <w:rsid w:val="00BC3DBC"/>
    <w:pPr>
      <w:tabs>
        <w:tab w:val="center" w:pos="4513"/>
        <w:tab w:val="right" w:pos="9026"/>
      </w:tabs>
      <w:spacing w:after="0" w:line="240" w:lineRule="auto"/>
    </w:pPr>
    <w:rPr>
      <w:szCs w:val="26"/>
    </w:rPr>
  </w:style>
  <w:style w:type="character" w:customStyle="1" w:styleId="af9">
    <w:name w:val="หัวกระดาษ อักขระ"/>
    <w:basedOn w:val="a0"/>
    <w:link w:val="af8"/>
    <w:uiPriority w:val="99"/>
    <w:rsid w:val="00BC3DBC"/>
    <w:rPr>
      <w:szCs w:val="26"/>
    </w:rPr>
  </w:style>
  <w:style w:type="paragraph" w:styleId="afa">
    <w:name w:val="footer"/>
    <w:basedOn w:val="a"/>
    <w:link w:val="afb"/>
    <w:uiPriority w:val="99"/>
    <w:unhideWhenUsed/>
    <w:rsid w:val="00BC3DBC"/>
    <w:pPr>
      <w:tabs>
        <w:tab w:val="center" w:pos="4513"/>
        <w:tab w:val="right" w:pos="9026"/>
      </w:tabs>
      <w:spacing w:after="0" w:line="240" w:lineRule="auto"/>
    </w:pPr>
    <w:rPr>
      <w:szCs w:val="26"/>
    </w:rPr>
  </w:style>
  <w:style w:type="character" w:customStyle="1" w:styleId="afb">
    <w:name w:val="ท้ายกระดาษ อักขระ"/>
    <w:basedOn w:val="a0"/>
    <w:link w:val="afa"/>
    <w:uiPriority w:val="99"/>
    <w:rsid w:val="00BC3DBC"/>
    <w:rPr>
      <w:szCs w:val="26"/>
    </w:rPr>
  </w:style>
  <w:style w:type="paragraph" w:styleId="afc">
    <w:name w:val="Balloon Text"/>
    <w:basedOn w:val="a"/>
    <w:link w:val="afd"/>
    <w:uiPriority w:val="99"/>
    <w:semiHidden/>
    <w:unhideWhenUsed/>
    <w:rsid w:val="004F7C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d">
    <w:name w:val="ข้อความบอลลูน อักขระ"/>
    <w:basedOn w:val="a0"/>
    <w:link w:val="afc"/>
    <w:uiPriority w:val="99"/>
    <w:semiHidden/>
    <w:rsid w:val="004F7C34"/>
    <w:rPr>
      <w:rFonts w:ascii="Tahoma" w:hAnsi="Tahoma" w:cs="Angsana New"/>
      <w:sz w:val="16"/>
      <w:szCs w:val="20"/>
    </w:rPr>
  </w:style>
  <w:style w:type="table" w:styleId="-2">
    <w:name w:val="Colorful Shading Accent 2"/>
    <w:basedOn w:val="a1"/>
    <w:uiPriority w:val="71"/>
    <w:rsid w:val="00216B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e">
    <w:name w:val="Body Text"/>
    <w:basedOn w:val="a"/>
    <w:link w:val="aff"/>
    <w:uiPriority w:val="99"/>
    <w:unhideWhenUsed/>
    <w:rsid w:val="00BB2C96"/>
    <w:pPr>
      <w:spacing w:after="120"/>
    </w:pPr>
    <w:rPr>
      <w:szCs w:val="28"/>
    </w:rPr>
  </w:style>
  <w:style w:type="character" w:customStyle="1" w:styleId="aff">
    <w:name w:val="เนื้อความ อักขระ"/>
    <w:basedOn w:val="a0"/>
    <w:link w:val="afe"/>
    <w:uiPriority w:val="99"/>
    <w:rsid w:val="00BB2C96"/>
    <w:rPr>
      <w:szCs w:val="28"/>
    </w:rPr>
  </w:style>
  <w:style w:type="character" w:styleId="aff0">
    <w:name w:val="Hyperlink"/>
    <w:basedOn w:val="a0"/>
    <w:uiPriority w:val="99"/>
    <w:rsid w:val="0003230A"/>
    <w:rPr>
      <w:color w:val="0000FF"/>
      <w:u w:val="single"/>
    </w:rPr>
  </w:style>
  <w:style w:type="paragraph" w:styleId="21">
    <w:name w:val="Body Text 2"/>
    <w:basedOn w:val="a"/>
    <w:link w:val="22"/>
    <w:rsid w:val="0003230A"/>
    <w:pPr>
      <w:spacing w:after="0" w:line="240" w:lineRule="auto"/>
      <w:jc w:val="center"/>
    </w:pPr>
    <w:rPr>
      <w:rFonts w:ascii="Times New Roman" w:eastAsia="Times New Roman" w:hAnsi="Times New Roman" w:cs="Angsana New"/>
    </w:rPr>
  </w:style>
  <w:style w:type="character" w:customStyle="1" w:styleId="22">
    <w:name w:val="เนื้อความ 2 อักขระ"/>
    <w:basedOn w:val="a0"/>
    <w:link w:val="21"/>
    <w:rsid w:val="0003230A"/>
    <w:rPr>
      <w:rFonts w:ascii="Times New Roman" w:eastAsia="Times New Roman" w:hAnsi="Times New Roman" w:cs="Angsana New"/>
    </w:rPr>
  </w:style>
  <w:style w:type="character" w:customStyle="1" w:styleId="31">
    <w:name w:val="เนื้อความ 3 อักขระ"/>
    <w:basedOn w:val="a0"/>
    <w:link w:val="32"/>
    <w:uiPriority w:val="99"/>
    <w:semiHidden/>
    <w:rsid w:val="0003230A"/>
    <w:rPr>
      <w:sz w:val="16"/>
      <w:szCs w:val="20"/>
    </w:rPr>
  </w:style>
  <w:style w:type="paragraph" w:styleId="32">
    <w:name w:val="Body Text 3"/>
    <w:basedOn w:val="a"/>
    <w:link w:val="31"/>
    <w:uiPriority w:val="99"/>
    <w:semiHidden/>
    <w:unhideWhenUsed/>
    <w:rsid w:val="0003230A"/>
    <w:pPr>
      <w:spacing w:after="120"/>
    </w:pPr>
    <w:rPr>
      <w:sz w:val="16"/>
      <w:szCs w:val="20"/>
    </w:rPr>
  </w:style>
  <w:style w:type="paragraph" w:customStyle="1" w:styleId="15">
    <w:name w:val="15"/>
    <w:basedOn w:val="a"/>
    <w:next w:val="32"/>
    <w:rsid w:val="0003230A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aff1">
    <w:name w:val="ผังเอกสาร อักขระ"/>
    <w:basedOn w:val="a0"/>
    <w:link w:val="aff2"/>
    <w:uiPriority w:val="99"/>
    <w:semiHidden/>
    <w:rsid w:val="0003230A"/>
    <w:rPr>
      <w:rFonts w:ascii="Tahoma" w:hAnsi="Tahoma" w:cs="Angsana New"/>
      <w:sz w:val="16"/>
      <w:szCs w:val="20"/>
    </w:rPr>
  </w:style>
  <w:style w:type="paragraph" w:styleId="aff2">
    <w:name w:val="Document Map"/>
    <w:basedOn w:val="a"/>
    <w:link w:val="aff1"/>
    <w:uiPriority w:val="99"/>
    <w:semiHidden/>
    <w:unhideWhenUsed/>
    <w:rsid w:val="0003230A"/>
    <w:pPr>
      <w:spacing w:after="0" w:line="240" w:lineRule="auto"/>
    </w:pPr>
    <w:rPr>
      <w:rFonts w:ascii="Tahoma" w:hAnsi="Tahoma" w:cs="Angsana New"/>
      <w:sz w:val="16"/>
      <w:szCs w:val="20"/>
    </w:rPr>
  </w:style>
  <w:style w:type="table" w:styleId="aff3">
    <w:name w:val="Table Grid"/>
    <w:basedOn w:val="a1"/>
    <w:uiPriority w:val="39"/>
    <w:rsid w:val="00226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395D3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3-5">
    <w:name w:val="Medium Grid 3 Accent 5"/>
    <w:basedOn w:val="a1"/>
    <w:uiPriority w:val="69"/>
    <w:rsid w:val="00395D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-5">
    <w:name w:val="Light Grid Accent 5"/>
    <w:basedOn w:val="a1"/>
    <w:uiPriority w:val="62"/>
    <w:rsid w:val="00395D3F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customStyle="1" w:styleId="11">
    <w:name w:val="เส้นตาราง1"/>
    <w:basedOn w:val="a1"/>
    <w:next w:val="aff3"/>
    <w:uiPriority w:val="59"/>
    <w:rsid w:val="005718C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0">
    <w:name w:val="เนื้อความ 3 อักขระ1"/>
    <w:basedOn w:val="a0"/>
    <w:uiPriority w:val="99"/>
    <w:semiHidden/>
    <w:rsid w:val="00CD19A5"/>
    <w:rPr>
      <w:sz w:val="16"/>
      <w:szCs w:val="20"/>
    </w:rPr>
  </w:style>
  <w:style w:type="character" w:customStyle="1" w:styleId="12">
    <w:name w:val="ผังเอกสาร อักขระ1"/>
    <w:basedOn w:val="a0"/>
    <w:uiPriority w:val="99"/>
    <w:semiHidden/>
    <w:rsid w:val="00CD19A5"/>
    <w:rPr>
      <w:rFonts w:ascii="Tahoma" w:hAnsi="Tahoma" w:cs="Angsana New"/>
      <w:sz w:val="16"/>
      <w:szCs w:val="20"/>
    </w:rPr>
  </w:style>
  <w:style w:type="table" w:customStyle="1" w:styleId="23">
    <w:name w:val="เส้นตาราง2"/>
    <w:basedOn w:val="a1"/>
    <w:next w:val="aff3"/>
    <w:uiPriority w:val="59"/>
    <w:rsid w:val="00D40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51">
    <w:name w:val="ตารางที่มีเส้น 5 แบบเข้ม - เน้น 51"/>
    <w:basedOn w:val="a1"/>
    <w:uiPriority w:val="50"/>
    <w:rsid w:val="00EF2BCF"/>
    <w:pPr>
      <w:spacing w:after="0" w:line="240" w:lineRule="auto"/>
    </w:pPr>
    <w:rPr>
      <w:rFonts w:ascii="TH SarabunPSK" w:eastAsiaTheme="minorHAnsi" w:hAnsi="TH SarabunPSK" w:cs="TH SarabunPSK"/>
      <w:sz w:val="32"/>
      <w:szCs w:val="3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customStyle="1" w:styleId="33">
    <w:name w:val="เส้นตาราง3"/>
    <w:basedOn w:val="a1"/>
    <w:next w:val="aff3"/>
    <w:uiPriority w:val="39"/>
    <w:rsid w:val="008D5147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ไม่มีรายการ1"/>
    <w:next w:val="a2"/>
    <w:uiPriority w:val="99"/>
    <w:semiHidden/>
    <w:unhideWhenUsed/>
    <w:rsid w:val="00430FCA"/>
  </w:style>
  <w:style w:type="paragraph" w:styleId="aff4">
    <w:name w:val="Normal (Web)"/>
    <w:basedOn w:val="a"/>
    <w:uiPriority w:val="99"/>
    <w:semiHidden/>
    <w:unhideWhenUsed/>
    <w:rsid w:val="00430FCA"/>
    <w:pPr>
      <w:spacing w:before="100" w:beforeAutospacing="1" w:after="100" w:afterAutospacing="1" w:line="240" w:lineRule="auto"/>
    </w:pPr>
    <w:rPr>
      <w:rFonts w:ascii="Angsana New" w:hAnsi="Angsana New" w:cs="Angsana New"/>
      <w:sz w:val="28"/>
      <w:szCs w:val="28"/>
    </w:rPr>
  </w:style>
  <w:style w:type="table" w:customStyle="1" w:styleId="41">
    <w:name w:val="เส้นตาราง4"/>
    <w:basedOn w:val="a1"/>
    <w:next w:val="aff3"/>
    <w:uiPriority w:val="39"/>
    <w:rsid w:val="00430FCA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0FCA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numbering" w:customStyle="1" w:styleId="24">
    <w:name w:val="ไม่มีรายการ2"/>
    <w:next w:val="a2"/>
    <w:uiPriority w:val="99"/>
    <w:semiHidden/>
    <w:unhideWhenUsed/>
    <w:rsid w:val="004A6DC7"/>
  </w:style>
  <w:style w:type="table" w:customStyle="1" w:styleId="51">
    <w:name w:val="เส้นตาราง5"/>
    <w:basedOn w:val="a1"/>
    <w:next w:val="aff3"/>
    <w:uiPriority w:val="39"/>
    <w:rsid w:val="004A6DC7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ff3"/>
    <w:uiPriority w:val="39"/>
    <w:rsid w:val="0079639F"/>
    <w:pPr>
      <w:spacing w:after="0" w:line="240" w:lineRule="auto"/>
    </w:pPr>
    <w:rPr>
      <w:rFonts w:eastAsia="Calibr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8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63" Type="http://schemas.openxmlformats.org/officeDocument/2006/relationships/footer" Target="footer3.xml"/><Relationship Id="rId68" Type="http://schemas.openxmlformats.org/officeDocument/2006/relationships/footer" Target="footer5.xml"/><Relationship Id="rId7" Type="http://schemas.openxmlformats.org/officeDocument/2006/relationships/footnotes" Target="footnote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9" Type="http://schemas.openxmlformats.org/officeDocument/2006/relationships/chart" Target="charts/chart16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66" Type="http://schemas.openxmlformats.org/officeDocument/2006/relationships/hyperlink" Target="http://www.phichit.mol.go.th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6.jpg"/><Relationship Id="rId19" Type="http://schemas.openxmlformats.org/officeDocument/2006/relationships/chart" Target="charts/chart6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64" Type="http://schemas.openxmlformats.org/officeDocument/2006/relationships/footer" Target="footer4.xml"/><Relationship Id="rId69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chart" Target="charts/chart38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6.xml"/><Relationship Id="rId67" Type="http://schemas.openxmlformats.org/officeDocument/2006/relationships/image" Target="media/image7.jpg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footer" Target="footer2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4.xml"/><Relationship Id="rId10" Type="http://schemas.openxmlformats.org/officeDocument/2006/relationships/image" Target="media/image2.jpg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image" Target="media/image5.jpeg"/><Relationship Id="rId65" Type="http://schemas.openxmlformats.org/officeDocument/2006/relationships/hyperlink" Target="http://www.phichit.mol.go.th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39" Type="http://schemas.openxmlformats.org/officeDocument/2006/relationships/chart" Target="charts/chart26.xml"/><Relationship Id="rId34" Type="http://schemas.openxmlformats.org/officeDocument/2006/relationships/chart" Target="charts/chart21.xml"/><Relationship Id="rId50" Type="http://schemas.openxmlformats.org/officeDocument/2006/relationships/chart" Target="charts/chart37.xml"/><Relationship Id="rId55" Type="http://schemas.openxmlformats.org/officeDocument/2006/relationships/chart" Target="charts/chart4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3649;&#3612;&#3609;&#3616;&#3641;&#3617;&#3636;%20&#3651;&#3609;%20Microsoft%20Word" TargetMode="External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7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8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4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NULL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32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33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34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1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3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40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35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43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56490569874103E-2"/>
          <c:y val="0.1187003870772393"/>
          <c:w val="0.92312405920105467"/>
          <c:h val="0.675116276022901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บริษัทจำกัด</c:v>
                </c:pt>
              </c:strCache>
            </c:strRef>
          </c:tx>
          <c:spPr>
            <a:solidFill>
              <a:schemeClr val="accent2"/>
            </a:solidFill>
            <a:ln w="6350" cap="flat" cmpd="sng" algn="ctr">
              <a:solidFill>
                <a:schemeClr val="accent2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Sheet1!$A$2:$A$19</c:f>
              <c:strCache>
                <c:ptCount val="9"/>
                <c:pt idx="0">
                  <c:v>การขายส่ง การขายปลีก ฯ</c:v>
                </c:pt>
                <c:pt idx="1">
                  <c:v>การก่อสร้าง</c:v>
                </c:pt>
                <c:pt idx="2">
                  <c:v>อุตสาหกรรมอื่น ๆ</c:v>
                </c:pt>
                <c:pt idx="3">
                  <c:v>การขนส่ง สถานที่เก็บสินค้า และการคมนาคม</c:v>
                </c:pt>
                <c:pt idx="4">
                  <c:v>บริการด้านอสังหาริมทรัยพ์ 
การให้เช่า และบริการทางธุรกิจ</c:v>
                </c:pt>
                <c:pt idx="5">
                  <c:v>เกษตรกรรม การล่าสัตว์  
และการป่าไม้</c:v>
                </c:pt>
                <c:pt idx="6">
                  <c:v>โรงแรมและภัตตาคาร</c:v>
                </c:pt>
                <c:pt idx="7">
                  <c:v>การผลิต</c:v>
                </c:pt>
                <c:pt idx="8">
                  <c:v>การไฟฟ้า แก๊สและการประปา</c:v>
                </c:pt>
              </c:strCache>
            </c:strRef>
          </c:cat>
          <c:val>
            <c:numRef>
              <c:f>Sheet1!$B$2:$B$19</c:f>
              <c:numCache>
                <c:formatCode>General</c:formatCode>
                <c:ptCount val="9"/>
                <c:pt idx="0">
                  <c:v>45</c:v>
                </c:pt>
                <c:pt idx="1">
                  <c:v>13</c:v>
                </c:pt>
                <c:pt idx="2">
                  <c:v>8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8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CC-479B-825B-B089665970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ห้างหุ้นส่วนจำกัด</c:v>
                </c:pt>
              </c:strCache>
            </c:strRef>
          </c:tx>
          <c:spPr>
            <a:solidFill>
              <a:schemeClr val="accent4"/>
            </a:solidFill>
            <a:ln w="6350" cap="flat" cmpd="sng" algn="ctr">
              <a:solidFill>
                <a:schemeClr val="accent4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Sheet1!$A$2:$A$19</c:f>
              <c:strCache>
                <c:ptCount val="9"/>
                <c:pt idx="0">
                  <c:v>การขายส่ง การขายปลีก ฯ</c:v>
                </c:pt>
                <c:pt idx="1">
                  <c:v>การก่อสร้าง</c:v>
                </c:pt>
                <c:pt idx="2">
                  <c:v>อุตสาหกรรมอื่น ๆ</c:v>
                </c:pt>
                <c:pt idx="3">
                  <c:v>การขนส่ง สถานที่เก็บสินค้า และการคมนาคม</c:v>
                </c:pt>
                <c:pt idx="4">
                  <c:v>บริการด้านอสังหาริมทรัยพ์ 
การให้เช่า และบริการทางธุรกิจ</c:v>
                </c:pt>
                <c:pt idx="5">
                  <c:v>เกษตรกรรม การล่าสัตว์  
และการป่าไม้</c:v>
                </c:pt>
                <c:pt idx="6">
                  <c:v>โรงแรมและภัตตาคาร</c:v>
                </c:pt>
                <c:pt idx="7">
                  <c:v>การผลิต</c:v>
                </c:pt>
                <c:pt idx="8">
                  <c:v>การไฟฟ้า แก๊สและการประปา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9"/>
                <c:pt idx="0">
                  <c:v>41</c:v>
                </c:pt>
                <c:pt idx="1">
                  <c:v>19</c:v>
                </c:pt>
                <c:pt idx="2">
                  <c:v>7</c:v>
                </c:pt>
                <c:pt idx="3">
                  <c:v>8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CC-479B-825B-B089665970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spPr>
            <a:solidFill>
              <a:schemeClr val="accent6"/>
            </a:solidFill>
            <a:ln w="6350" cap="flat" cmpd="sng" algn="ctr">
              <a:solidFill>
                <a:schemeClr val="accent6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dk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Sheet1!$A$2:$A$19</c:f>
              <c:strCache>
                <c:ptCount val="9"/>
                <c:pt idx="0">
                  <c:v>การขายส่ง การขายปลีก ฯ</c:v>
                </c:pt>
                <c:pt idx="1">
                  <c:v>การก่อสร้าง</c:v>
                </c:pt>
                <c:pt idx="2">
                  <c:v>อุตสาหกรรมอื่น ๆ</c:v>
                </c:pt>
                <c:pt idx="3">
                  <c:v>การขนส่ง สถานที่เก็บสินค้า และการคมนาคม</c:v>
                </c:pt>
                <c:pt idx="4">
                  <c:v>บริการด้านอสังหาริมทรัยพ์ 
การให้เช่า และบริการทางธุรกิจ</c:v>
                </c:pt>
                <c:pt idx="5">
                  <c:v>เกษตรกรรม การล่าสัตว์  
และการป่าไม้</c:v>
                </c:pt>
                <c:pt idx="6">
                  <c:v>โรงแรมและภัตตาคาร</c:v>
                </c:pt>
                <c:pt idx="7">
                  <c:v>การผลิต</c:v>
                </c:pt>
                <c:pt idx="8">
                  <c:v>การไฟฟ้า แก๊สและการประปา</c:v>
                </c:pt>
              </c:strCache>
            </c:strRef>
          </c:cat>
          <c:val>
            <c:numRef>
              <c:f>Sheet1!$D$2:$D$19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CC-479B-825B-B089665970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422378576"/>
        <c:axId val="-1422375312"/>
      </c:barChart>
      <c:catAx>
        <c:axId val="-142237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422375312"/>
        <c:crosses val="autoZero"/>
        <c:auto val="0"/>
        <c:lblAlgn val="ctr"/>
        <c:lblOffset val="100"/>
        <c:tickLblSkip val="1"/>
        <c:noMultiLvlLbl val="0"/>
      </c:catAx>
      <c:valAx>
        <c:axId val="-142237531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dk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8576"/>
        <c:crosses val="autoZero"/>
        <c:crossBetween val="between"/>
      </c:valAx>
      <c:spPr>
        <a:solidFill>
          <a:schemeClr val="dk1">
            <a:tint val="2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61507508354457"/>
          <c:y val="0.92865346906511892"/>
          <c:w val="0.41306304970243446"/>
          <c:h val="7.1346668918008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 rot="-5400000" vert="horz"/>
    <a:lstStyle/>
    <a:p>
      <a:pPr>
        <a:defRPr/>
      </a:pPr>
      <a:endParaRPr lang="th-TH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165670842455747"/>
          <c:y val="0.15453470941952824"/>
          <c:w val="0.80936413628450865"/>
          <c:h val="0.66399386619342216"/>
        </c:manualLayout>
      </c:layout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65A-4B39-B96C-517B61E8F22D}"/>
              </c:ext>
            </c:extLst>
          </c:dPt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65A-4B39-B96C-517B61E8F2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Sheet1!$B$2:$B$5</c:f>
              <c:numCache>
                <c:formatCode>_(* #,##0.00_);_(* \(#,##0.00\);_(* "-"??_);_(@_)</c:formatCode>
                <c:ptCount val="4"/>
                <c:pt idx="0">
                  <c:v>23.52</c:v>
                </c:pt>
                <c:pt idx="1">
                  <c:v>24.36</c:v>
                </c:pt>
                <c:pt idx="2">
                  <c:v>27.28</c:v>
                </c:pt>
                <c:pt idx="3">
                  <c:v>28.99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65A-4B39-B96C-517B61E8F22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87280"/>
        <c:axId val="-1422386736"/>
      </c:lineChart>
      <c:catAx>
        <c:axId val="-1422387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ปี</a:t>
                </a:r>
              </a:p>
            </c:rich>
          </c:tx>
          <c:layout/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86736"/>
        <c:crossesAt val="0"/>
        <c:auto val="1"/>
        <c:lblAlgn val="ctr"/>
        <c:lblOffset val="100"/>
        <c:noMultiLvlLbl val="0"/>
      </c:catAx>
      <c:valAx>
        <c:axId val="-1422386736"/>
        <c:scaling>
          <c:orientation val="minMax"/>
          <c:max val="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7.1155813040615676E-2"/>
              <c:y val="2.626165164802977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87280"/>
        <c:crosses val="autoZero"/>
        <c:crossBetween val="between"/>
        <c:majorUnit val="5"/>
        <c:minorUnit val="0.1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64919046702221"/>
          <c:y val="7.1151358344113846E-2"/>
          <c:w val="0.8448699804886376"/>
          <c:h val="0.69087217610305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เพศชาย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 cap="flat" cmpd="sng" algn="ctr">
              <a:noFill/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4,581 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6EE-4D4F-9D5F-860260A9E99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10,605 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6EE-4D4F-9D5F-860260A9E99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30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Sheet1!$B$1:$K$1</c:f>
              <c:strCache>
                <c:ptCount val="10"/>
                <c:pt idx="0">
                  <c:v> 15 - 19</c:v>
                </c:pt>
                <c:pt idx="1">
                  <c:v> 20 - 24</c:v>
                </c:pt>
                <c:pt idx="2">
                  <c:v> 25 - 29</c:v>
                </c:pt>
                <c:pt idx="3">
                  <c:v> 30 - 34</c:v>
                </c:pt>
                <c:pt idx="4">
                  <c:v> 35-39</c:v>
                </c:pt>
                <c:pt idx="5">
                  <c:v> 40-44</c:v>
                </c:pt>
                <c:pt idx="6">
                  <c:v> 45-49</c:v>
                </c:pt>
                <c:pt idx="7">
                  <c:v> 50-54</c:v>
                </c:pt>
                <c:pt idx="8">
                  <c:v> 55-59</c:v>
                </c:pt>
                <c:pt idx="9">
                  <c:v>60 ปีขึ้นไป</c:v>
                </c:pt>
              </c:strCache>
            </c:strRef>
          </c:cat>
          <c:val>
            <c:numRef>
              <c:f>Sheet1!$B$2:$K$2</c:f>
              <c:numCache>
                <c:formatCode>_-* #,##0_-;\-* #,##0_-;_-* "-"??_-;_-@_-</c:formatCode>
                <c:ptCount val="10"/>
                <c:pt idx="0">
                  <c:v>3227</c:v>
                </c:pt>
                <c:pt idx="1">
                  <c:v>11836</c:v>
                </c:pt>
                <c:pt idx="2">
                  <c:v>15259</c:v>
                </c:pt>
                <c:pt idx="3">
                  <c:v>14667</c:v>
                </c:pt>
                <c:pt idx="4">
                  <c:v>10937</c:v>
                </c:pt>
                <c:pt idx="5">
                  <c:v>13067</c:v>
                </c:pt>
                <c:pt idx="6">
                  <c:v>15578</c:v>
                </c:pt>
                <c:pt idx="7">
                  <c:v>1661</c:v>
                </c:pt>
                <c:pt idx="8">
                  <c:v>18357</c:v>
                </c:pt>
                <c:pt idx="9">
                  <c:v>25967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EE-4D4F-9D5F-860260A9E99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เพศหญิง</c:v>
                </c:pt>
              </c:strCache>
            </c:strRef>
          </c:tx>
          <c:spPr>
            <a:solidFill>
              <a:srgbClr val="FF3399"/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294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Sheet1!$B$1:$K$1</c:f>
              <c:strCache>
                <c:ptCount val="10"/>
                <c:pt idx="0">
                  <c:v> 15 - 19</c:v>
                </c:pt>
                <c:pt idx="1">
                  <c:v> 20 - 24</c:v>
                </c:pt>
                <c:pt idx="2">
                  <c:v> 25 - 29</c:v>
                </c:pt>
                <c:pt idx="3">
                  <c:v> 30 - 34</c:v>
                </c:pt>
                <c:pt idx="4">
                  <c:v> 35-39</c:v>
                </c:pt>
                <c:pt idx="5">
                  <c:v> 40-44</c:v>
                </c:pt>
                <c:pt idx="6">
                  <c:v> 45-49</c:v>
                </c:pt>
                <c:pt idx="7">
                  <c:v> 50-54</c:v>
                </c:pt>
                <c:pt idx="8">
                  <c:v> 55-59</c:v>
                </c:pt>
                <c:pt idx="9">
                  <c:v>60 ปีขึ้นไป</c:v>
                </c:pt>
              </c:strCache>
            </c:strRef>
          </c:cat>
          <c:val>
            <c:numRef>
              <c:f>Sheet1!$B$3:$K$3</c:f>
              <c:numCache>
                <c:formatCode>_-* #,##0_-;\-* #,##0_-;_-* "-"??_-;_-@_-</c:formatCode>
                <c:ptCount val="10"/>
                <c:pt idx="0">
                  <c:v>177</c:v>
                </c:pt>
                <c:pt idx="1">
                  <c:v>10524</c:v>
                </c:pt>
                <c:pt idx="2">
                  <c:v>11239</c:v>
                </c:pt>
                <c:pt idx="3">
                  <c:v>11995</c:v>
                </c:pt>
                <c:pt idx="4">
                  <c:v>10935</c:v>
                </c:pt>
                <c:pt idx="5">
                  <c:v>10554</c:v>
                </c:pt>
                <c:pt idx="6">
                  <c:v>17394</c:v>
                </c:pt>
                <c:pt idx="7">
                  <c:v>15182</c:v>
                </c:pt>
                <c:pt idx="8">
                  <c:v>17541</c:v>
                </c:pt>
                <c:pt idx="9">
                  <c:v>23637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6EE-4D4F-9D5F-860260A9E9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22382384"/>
        <c:axId val="-1422381296"/>
      </c:barChart>
      <c:catAx>
        <c:axId val="-142238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81296"/>
        <c:crosses val="autoZero"/>
        <c:auto val="1"/>
        <c:lblAlgn val="ctr"/>
        <c:lblOffset val="100"/>
        <c:noMultiLvlLbl val="0"/>
      </c:catAx>
      <c:valAx>
        <c:axId val="-1422381296"/>
        <c:scaling>
          <c:orientation val="minMax"/>
        </c:scaling>
        <c:delete val="0"/>
        <c:axPos val="l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8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th-TH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00153768657703"/>
          <c:y val="0.1678385006758043"/>
          <c:w val="0.76186897849889978"/>
          <c:h val="0.71699237858614584"/>
        </c:manualLayout>
      </c:layout>
      <c:pie3DChart>
        <c:varyColors val="1"/>
        <c:ser>
          <c:idx val="0"/>
          <c:order val="0"/>
          <c:tx>
            <c:strRef>
              <c:f>'[แผนภูมิ ใน Microsoft Word]Sheet1'!$B$1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858001365051356E-2"/>
                  <c:y val="-3.3512860230262377E-2"/>
                </c:manualLayout>
              </c:layout>
              <c:tx>
                <c:rich>
                  <a:bodyPr/>
                  <a:lstStyle/>
                  <a:p>
                    <a:fld id="{A85D3780-F5F8-4C50-9500-918E07C4D709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br>
                      <a:rPr lang="th-TH" baseline="0"/>
                    </a:br>
                    <a:r>
                      <a:rPr lang="th-TH" baseline="0"/>
                      <a:t>3,161 คน 1.15 %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8.0808080808081797E-3"/>
                  <c:y val="-0.11763745595961386"/>
                </c:manualLayout>
              </c:layout>
              <c:tx>
                <c:rich>
                  <a:bodyPr/>
                  <a:lstStyle/>
                  <a:p>
                    <a:fld id="{375494C5-CD74-44B6-9442-0E8D4B8D2C93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61,366 คน 22.30 %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6.3888888888888884E-2"/>
                  <c:y val="0"/>
                </c:manualLayout>
              </c:layout>
              <c:tx>
                <c:rich>
                  <a:bodyPr/>
                  <a:lstStyle/>
                  <a:p>
                    <a:fld id="{E1C525FC-8A02-4B05-B10B-95B805F4B43D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54,818 คน 19.92%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"/>
                  <c:y val="0.1111111111111111"/>
                </c:manualLayout>
              </c:layout>
              <c:tx>
                <c:rich>
                  <a:bodyPr/>
                  <a:lstStyle/>
                  <a:p>
                    <a:fld id="{E106800C-67DB-4752-A174-F9FCB80E14D7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50,298 คน 18.28 %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0"/>
                  <c:y val="-0.27615947096869053"/>
                </c:manualLayout>
              </c:layout>
              <c:tx>
                <c:rich>
                  <a:bodyPr/>
                  <a:lstStyle/>
                  <a:p>
                    <a:fld id="{AD5C19E7-5AE1-4926-B170-3DF85D2D2CA3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49,974 คน 18.16 %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1555343460855296E-2"/>
                  <c:y val="-2.155900610580249E-2"/>
                </c:manualLayout>
              </c:layout>
              <c:tx>
                <c:rich>
                  <a:bodyPr/>
                  <a:lstStyle/>
                  <a:p>
                    <a:fld id="{255121E9-A302-4512-BAA8-E434BB9149B1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br>
                      <a:rPr lang="th-TH" baseline="0"/>
                    </a:br>
                    <a:r>
                      <a:rPr lang="th-TH" baseline="0"/>
                      <a:t>55,497 คน 20.17 %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A0D-4130-9A31-4C51D773A2D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'[แผนภูมิ ใน Microsoft Word]Sheet1'!$A$2:$A$7</c:f>
              <c:strCache>
                <c:ptCount val="6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ระดับประถมศึกษา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มหาวิทยาลัย</c:v>
                </c:pt>
              </c:strCache>
            </c:strRef>
          </c:cat>
          <c:val>
            <c:numRef>
              <c:f>'[แผนภูมิ ใน Microsoft Word]Sheet1'!$B$2:$B$7</c:f>
              <c:numCache>
                <c:formatCode>_-* #,##0_-;\-* #,##0_-;_-* "-"??_-;_-@_-</c:formatCode>
                <c:ptCount val="6"/>
                <c:pt idx="0">
                  <c:v>6085</c:v>
                </c:pt>
                <c:pt idx="1">
                  <c:v>75999</c:v>
                </c:pt>
                <c:pt idx="2">
                  <c:v>61527</c:v>
                </c:pt>
                <c:pt idx="3">
                  <c:v>51079</c:v>
                </c:pt>
                <c:pt idx="4">
                  <c:v>42269</c:v>
                </c:pt>
                <c:pt idx="5">
                  <c:v>51693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A0D-4130-9A31-4C51D773A2D1}"/>
            </c:ext>
          </c:extLst>
        </c:ser>
        <c:ser>
          <c:idx val="1"/>
          <c:order val="1"/>
          <c:tx>
            <c:strRef>
              <c:f>'[แผนภูมิ ใน Microsoft Word]Sheet1'!$C$1</c:f>
              <c:strCache>
                <c:ptCount val="1"/>
                <c:pt idx="0">
                  <c:v>288868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'[แผนภูมิ ใน Microsoft Word]Sheet1'!$A$2:$A$7</c:f>
              <c:strCache>
                <c:ptCount val="6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ระดับประถมศึกษา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มหาวิทยาลัย</c:v>
                </c:pt>
              </c:strCache>
            </c:strRef>
          </c:cat>
          <c:val>
            <c:numRef>
              <c:f>'[แผนภูมิ ใน Microsoft Word]Sheet1'!$C$2:$C$7</c:f>
              <c:numCache>
                <c:formatCode>0.00</c:formatCode>
                <c:ptCount val="6"/>
                <c:pt idx="0">
                  <c:v>2.1064984698893614</c:v>
                </c:pt>
                <c:pt idx="1">
                  <c:v>26.309248514892616</c:v>
                </c:pt>
                <c:pt idx="2">
                  <c:v>21.299347798994695</c:v>
                </c:pt>
                <c:pt idx="3">
                  <c:v>17.682470886356398</c:v>
                </c:pt>
                <c:pt idx="4">
                  <c:v>14.632634975144356</c:v>
                </c:pt>
                <c:pt idx="5">
                  <c:v>17.895024717171857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A0D-4130-9A31-4C51D773A2D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0763287651511817"/>
          <c:y val="8.768141004621996E-2"/>
          <c:w val="0.66443416259102706"/>
          <c:h val="0.698355983279867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A22-4E98-B1B6-B1477E5D562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A22-4E98-B1B6-B1477E5D562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A22-4E98-B1B6-B1477E5D5625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A22-4E98-B1B6-B1477E5D56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ผู้ปฏิบัติงานที่มีฝีมือในด้านการเกษตรฯ</c:v>
                </c:pt>
                <c:pt idx="1">
                  <c:v>พนักงานบริการและพนักงานในร้านค้า</c:v>
                </c:pt>
                <c:pt idx="2">
                  <c:v>อาชีพขั้นพื้นฐานต่าง ๆ</c:v>
                </c:pt>
                <c:pt idx="3">
                  <c:v>ผู้ปฏิบัติงานด้านความสามารถทางฝีมือ</c:v>
                </c:pt>
                <c:pt idx="4">
                  <c:v>ผู้ประกอบวิชาชีพด้านต่าง ๆ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114636</c:v>
                </c:pt>
                <c:pt idx="1">
                  <c:v>52127</c:v>
                </c:pt>
                <c:pt idx="2">
                  <c:v>34488</c:v>
                </c:pt>
                <c:pt idx="3">
                  <c:v>22163</c:v>
                </c:pt>
                <c:pt idx="4">
                  <c:v>15231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22-4E98-B1B6-B1477E5D56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422380208"/>
        <c:axId val="-1422379120"/>
      </c:barChart>
      <c:catAx>
        <c:axId val="-14223802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-1422379120"/>
        <c:crosses val="autoZero"/>
        <c:auto val="0"/>
        <c:lblAlgn val="ctr"/>
        <c:lblOffset val="100"/>
        <c:noMultiLvlLbl val="0"/>
      </c:catAx>
      <c:valAx>
        <c:axId val="-1422379120"/>
        <c:scaling>
          <c:orientation val="minMax"/>
        </c:scaling>
        <c:delete val="1"/>
        <c:axPos val="b"/>
        <c:numFmt formatCode="_-* #,##0_-;\-* #,##0_-;_-* &quot;-&quot;??_-;_-@_-" sourceLinked="1"/>
        <c:majorTickMark val="out"/>
        <c:minorTickMark val="none"/>
        <c:tickLblPos val="nextTo"/>
        <c:crossAx val="-14223802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9931257323154565"/>
          <c:y val="0.79497733918457003"/>
          <c:w val="0.11818521732523404"/>
          <c:h val="0.1175742092706552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97469733279387"/>
          <c:y val="2.6267430344521139E-2"/>
          <c:w val="0.87702529186939571"/>
          <c:h val="0.62613603159350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จำนวน(คน)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4.3859142458250695E-17"/>
                  <c:y val="1.55621978922916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879-4A3B-84F3-056C8D2DB0F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709918674068996E-2"/>
                  <c:y val="2.06587096895122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879-4A3B-84F3-056C8D2DB0F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747452559873557E-2"/>
                  <c:y val="1.50567650112338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879-4A3B-84F3-056C8D2DB0F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7846889952152232E-3"/>
                  <c:y val="1.34531231318427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879-4A3B-84F3-056C8D2DB0F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3923444976076554E-3"/>
                  <c:y val="2.77366901805386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879-4A3B-84F3-056C8D2DB0F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การขายส่ง  การขายปลีก  </c:v>
                </c:pt>
                <c:pt idx="1">
                  <c:v>การบริหารราชการ และการป้องกันประเทศ</c:v>
                </c:pt>
                <c:pt idx="2">
                  <c:v>การก่อสร้าง</c:v>
                </c:pt>
                <c:pt idx="3">
                  <c:v>กิจกรรมโรงแรมและอาหาร</c:v>
                </c:pt>
                <c:pt idx="4">
                  <c:v>การผลิต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 formatCode="#,##0">
                  <c:v>44391</c:v>
                </c:pt>
                <c:pt idx="1">
                  <c:v>17606</c:v>
                </c:pt>
                <c:pt idx="2" formatCode="#,##0">
                  <c:v>16622</c:v>
                </c:pt>
                <c:pt idx="3" formatCode="#,##0">
                  <c:v>15965</c:v>
                </c:pt>
                <c:pt idx="4" formatCode="#,##0">
                  <c:v>15135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879-4A3B-84F3-056C8D2DB0F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422386192"/>
        <c:axId val="-1422383472"/>
      </c:barChart>
      <c:catAx>
        <c:axId val="-1422386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1440000" vert="horz"/>
          <a:lstStyle/>
          <a:p>
            <a:pPr>
              <a:defRPr sz="9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422383472"/>
        <c:crosses val="autoZero"/>
        <c:auto val="1"/>
        <c:lblAlgn val="ctr"/>
        <c:lblOffset val="100"/>
        <c:noMultiLvlLbl val="0"/>
      </c:catAx>
      <c:valAx>
        <c:axId val="-1422383472"/>
        <c:scaling>
          <c:orientation val="minMax"/>
        </c:scaling>
        <c:delete val="0"/>
        <c:axPos val="l"/>
        <c:majorGridlines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จำนวนคน</a:t>
                </a:r>
              </a:p>
            </c:rich>
          </c:tx>
          <c:layout>
            <c:manualLayout>
              <c:xMode val="edge"/>
              <c:yMode val="edge"/>
              <c:x val="4.6498464269225373E-3"/>
              <c:y val="0.1647631205353276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861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641967665589714"/>
          <c:y val="0.93883089554796995"/>
          <c:w val="0.38559283766750813"/>
          <c:h val="6.1169165188641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96E2-4798-A56B-5733CE0A67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6E2-4798-A56B-5733CE0A67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E2-4798-A56B-5733CE0A67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96E2-4798-A56B-5733CE0A67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E2-4798-A56B-5733CE0A67C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6E2-4798-A56B-5733CE0A67C6}"/>
              </c:ext>
            </c:extLst>
          </c:dPt>
          <c:dLbls>
            <c:dLbl>
              <c:idx val="0"/>
              <c:layout>
                <c:manualLayout>
                  <c:x val="-0.11758130034378986"/>
                  <c:y val="0"/>
                </c:manualLayout>
              </c:layout>
              <c:tx>
                <c:rich>
                  <a:bodyPr/>
                  <a:lstStyle/>
                  <a:p>
                    <a:fld id="{C0FC3F5D-60E1-4B38-8667-763A8BE733A7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3,720 คน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6E2-4798-A56B-5733CE0A67C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9.206402266445908E-2"/>
                  <c:y val="1.843884449907806E-2"/>
                </c:manualLayout>
              </c:layout>
              <c:tx>
                <c:rich>
                  <a:bodyPr/>
                  <a:lstStyle/>
                  <a:p>
                    <a:fld id="{54FDD5CB-D91E-4AC6-B4B6-F18041DB70BD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35,785 คน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6E2-4798-A56B-5733CE0A67C6}"/>
                </c:ext>
                <c:ext xmlns:c15="http://schemas.microsoft.com/office/drawing/2012/chart" uri="{CE6537A1-D6FC-4f65-9D91-7224C49458BB}">
                  <c15:layout>
                    <c:manualLayout>
                      <c:w val="0.15123724639380789"/>
                      <c:h val="0.2438844499078057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0399407532719136E-2"/>
                  <c:y val="8.2616186498507035E-2"/>
                </c:manualLayout>
              </c:layout>
              <c:tx>
                <c:rich>
                  <a:bodyPr/>
                  <a:lstStyle/>
                  <a:p>
                    <a:fld id="{2FCD8DE5-F503-428E-8532-23465DF4A38F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39,388 คน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6E2-4798-A56B-5733CE0A67C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11580205165804965"/>
                  <c:y val="-8.9513088675839299E-3"/>
                </c:manualLayout>
              </c:layout>
              <c:tx>
                <c:rich>
                  <a:bodyPr/>
                  <a:lstStyle/>
                  <a:p>
                    <a:fld id="{A11108A2-3ED5-43A1-AF8F-5DF68938014C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132,150 คน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6E2-4798-A56B-5733CE0A67C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0.10320159493373988"/>
                  <c:y val="4.3023970497848799E-2"/>
                </c:manualLayout>
              </c:layout>
              <c:tx>
                <c:rich>
                  <a:bodyPr/>
                  <a:lstStyle/>
                  <a:p>
                    <a:fld id="{D1B43FC2-26DA-4054-8164-88C55E172DD2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65,156 คน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6E2-4798-A56B-5733CE0A67C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6E2-4798-A56B-5733CE0A67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  <c:pt idx="5">
                  <c:v>การรวมกลุ่ม</c:v>
                </c:pt>
              </c:strCache>
            </c:strRef>
          </c:cat>
          <c:val>
            <c:numRef>
              <c:f>Sheet1!$B$2:$B$7</c:f>
              <c:numCache>
                <c:formatCode>_-* #,##0_-;\-* #,##0_-;_-* "-"??_-;_-@_-</c:formatCode>
                <c:ptCount val="6"/>
                <c:pt idx="0">
                  <c:v>3259</c:v>
                </c:pt>
                <c:pt idx="1">
                  <c:v>35558</c:v>
                </c:pt>
                <c:pt idx="2">
                  <c:v>38171</c:v>
                </c:pt>
                <c:pt idx="3">
                  <c:v>133669</c:v>
                </c:pt>
                <c:pt idx="4">
                  <c:v>64194</c:v>
                </c:pt>
                <c:pt idx="5" formatCode="General">
                  <c:v>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E2-4798-A56B-5733CE0A67C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spPr>
            <a:solidFill>
              <a:srgbClr val="FFCCFF"/>
            </a:solidFill>
          </c:spPr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08-4BD6-9DFF-6EC826CDC6C7}"/>
              </c:ext>
            </c:extLst>
          </c:dPt>
          <c:dLbls>
            <c:dLbl>
              <c:idx val="0"/>
              <c:layout>
                <c:manualLayout>
                  <c:x val="6.3506645002708001E-2"/>
                  <c:y val="-5.3600538351236446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ชาย  1,740 คน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08-4BD6-9DFF-6EC826CDC6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8729585885097723E-2"/>
                  <c:y val="-9.2811501597444085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หญิง 1,240 คน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08-4BD6-9DFF-6EC826CDC6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 formatCode="_-* #,##0_-;\-* #,##0_-;_-* &quot;-&quot;??_-;_-@_-">
                  <c:v>1913</c:v>
                </c:pt>
                <c:pt idx="1">
                  <c:v>1131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08-4BD6-9DFF-6EC826CDC6C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ภาคเกษตร</c:v>
                </c:pt>
              </c:strCache>
            </c:strRef>
          </c:tx>
          <c:spPr>
            <a:pattFill prst="pct75">
              <a:fgClr>
                <a:srgbClr val="00B0F0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95-4713-9012-73E1D47910FB}"/>
              </c:ext>
            </c:extLst>
          </c:dPt>
          <c:dPt>
            <c:idx val="1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95-4713-9012-73E1D47910FB}"/>
              </c:ext>
            </c:extLst>
          </c:dPt>
          <c:dPt>
            <c:idx val="2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95-4713-9012-73E1D47910FB}"/>
              </c:ext>
            </c:extLst>
          </c:dPt>
          <c:dPt>
            <c:idx val="3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95-4713-9012-73E1D47910FB}"/>
              </c:ext>
            </c:extLst>
          </c:dPt>
          <c:dPt>
            <c:idx val="4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95-4713-9012-73E1D47910FB}"/>
              </c:ext>
            </c:extLst>
          </c:dPt>
          <c:dPt>
            <c:idx val="5"/>
            <c:invertIfNegative val="0"/>
            <c:bubble3D val="0"/>
            <c:spPr>
              <a:pattFill prst="pct75">
                <a:fgClr>
                  <a:srgbClr val="00B0F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F95-4713-9012-73E1D47910F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17,127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95-4713-9012-73E1D47910F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เพศหญิง</c:v>
                </c:pt>
                <c:pt idx="1">
                  <c:v>เพศชาย</c:v>
                </c:pt>
              </c:strCache>
            </c:strRef>
          </c:cat>
          <c:val>
            <c:numRef>
              <c:f>Sheet1!$B$2:$B$3</c:f>
              <c:numCache>
                <c:formatCode>_-* #,##0_-;\-* #,##0_-;_-* "-"??_-;_-@_-</c:formatCode>
                <c:ptCount val="2"/>
                <c:pt idx="0">
                  <c:v>17127</c:v>
                </c:pt>
                <c:pt idx="1">
                  <c:v>15110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4F95-4713-9012-73E1D47910F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นอกภาคเกษตร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เพศหญิง</c:v>
                </c:pt>
                <c:pt idx="1">
                  <c:v>เพศชาย</c:v>
                </c:pt>
              </c:strCache>
            </c:strRef>
          </c:cat>
          <c:val>
            <c:numRef>
              <c:f>Sheet1!$C$2:$C$3</c:f>
              <c:numCache>
                <c:formatCode>_-* #,##0_-;\-* #,##0_-;_-* "-"??_-;_-@_-</c:formatCode>
                <c:ptCount val="2"/>
                <c:pt idx="0">
                  <c:v>3854</c:v>
                </c:pt>
                <c:pt idx="1">
                  <c:v>3215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4F95-4713-9012-73E1D47910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422384560"/>
        <c:axId val="-1422385648"/>
      </c:barChart>
      <c:catAx>
        <c:axId val="-1422384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422385648"/>
        <c:crosses val="autoZero"/>
        <c:auto val="1"/>
        <c:lblAlgn val="ctr"/>
        <c:lblOffset val="100"/>
        <c:noMultiLvlLbl val="0"/>
      </c:catAx>
      <c:valAx>
        <c:axId val="-1422385648"/>
        <c:scaling>
          <c:orientation val="minMax"/>
        </c:scaling>
        <c:delete val="1"/>
        <c:axPos val="l"/>
        <c:numFmt formatCode="_-* #,##0_-;\-* #,##0_-;_-* &quot;-&quot;??_-;_-@_-" sourceLinked="1"/>
        <c:majorTickMark val="out"/>
        <c:minorTickMark val="none"/>
        <c:tickLblPos val="nextTo"/>
        <c:crossAx val="-142238456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144867308253135"/>
          <c:y val="0.12723729093910824"/>
          <c:w val="0.84219313220128345"/>
          <c:h val="0.671451375073142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gradFill rotWithShape="1">
              <a:gsLst>
                <a:gs pos="0">
                  <a:srgbClr val="4472C4">
                    <a:satMod val="103000"/>
                    <a:lumMod val="102000"/>
                    <a:tint val="94000"/>
                  </a:srgbClr>
                </a:gs>
                <a:gs pos="50000">
                  <a:srgbClr val="4472C4">
                    <a:satMod val="110000"/>
                    <a:lumMod val="100000"/>
                    <a:shade val="100000"/>
                  </a:srgbClr>
                </a:gs>
                <a:gs pos="100000">
                  <a:srgbClr val="4472C4">
                    <a:lumMod val="99000"/>
                    <a:satMod val="120000"/>
                    <a:shade val="78000"/>
                  </a:srgb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 15-19 ปี</c:v>
                </c:pt>
                <c:pt idx="1">
                  <c:v> 20-24 ปี</c:v>
                </c:pt>
                <c:pt idx="2">
                  <c:v> 25-29 ปี</c:v>
                </c:pt>
                <c:pt idx="3">
                  <c:v> 30-34 ปี</c:v>
                </c:pt>
                <c:pt idx="4">
                  <c:v> 35-39 ปี</c:v>
                </c:pt>
                <c:pt idx="5">
                  <c:v> 40-44 ปี</c:v>
                </c:pt>
                <c:pt idx="6">
                  <c:v> 45-49 ปี</c:v>
                </c:pt>
                <c:pt idx="7">
                  <c:v> 50-54 ปี</c:v>
                </c:pt>
                <c:pt idx="8">
                  <c:v> 55-59 ปี</c:v>
                </c:pt>
                <c:pt idx="9">
                  <c:v>60 ปีขึ้นไป</c:v>
                </c:pt>
              </c:strCache>
            </c:strRef>
          </c:cat>
          <c:val>
            <c:numRef>
              <c:f>Sheet1!$B$2:$B$11</c:f>
              <c:numCache>
                <c:formatCode>_-* #,##0_-;\-* #,##0_-;_-* "-"??_-;_-@_-</c:formatCode>
                <c:ptCount val="10"/>
                <c:pt idx="0">
                  <c:v>2647</c:v>
                </c:pt>
                <c:pt idx="1">
                  <c:v>10073</c:v>
                </c:pt>
                <c:pt idx="2">
                  <c:v>10094</c:v>
                </c:pt>
                <c:pt idx="3">
                  <c:v>10713</c:v>
                </c:pt>
                <c:pt idx="4">
                  <c:v>7691</c:v>
                </c:pt>
                <c:pt idx="5">
                  <c:v>10923</c:v>
                </c:pt>
                <c:pt idx="6">
                  <c:v>11400</c:v>
                </c:pt>
                <c:pt idx="7">
                  <c:v>12635</c:v>
                </c:pt>
                <c:pt idx="8">
                  <c:v>15007</c:v>
                </c:pt>
                <c:pt idx="9">
                  <c:v>24943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06-4B11-B2DE-9D1D7CAD73D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 15-19 ปี</c:v>
                </c:pt>
                <c:pt idx="1">
                  <c:v> 20-24 ปี</c:v>
                </c:pt>
                <c:pt idx="2">
                  <c:v> 25-29 ปี</c:v>
                </c:pt>
                <c:pt idx="3">
                  <c:v> 30-34 ปี</c:v>
                </c:pt>
                <c:pt idx="4">
                  <c:v> 35-39 ปี</c:v>
                </c:pt>
                <c:pt idx="5">
                  <c:v> 40-44 ปี</c:v>
                </c:pt>
                <c:pt idx="6">
                  <c:v> 45-49 ปี</c:v>
                </c:pt>
                <c:pt idx="7">
                  <c:v> 50-54 ปี</c:v>
                </c:pt>
                <c:pt idx="8">
                  <c:v> 55-59 ปี</c:v>
                </c:pt>
                <c:pt idx="9">
                  <c:v>60 ปีขึ้นไป</c:v>
                </c:pt>
              </c:strCache>
            </c:strRef>
          </c:cat>
          <c:val>
            <c:numRef>
              <c:f>Sheet1!$C$2:$C$11</c:f>
              <c:numCache>
                <c:formatCode>_-* #,##0_-;\-* #,##0_-;_-* "-"??_-;_-@_-</c:formatCode>
                <c:ptCount val="10"/>
                <c:pt idx="0">
                  <c:v>177</c:v>
                </c:pt>
                <c:pt idx="1">
                  <c:v>7681</c:v>
                </c:pt>
                <c:pt idx="2">
                  <c:v>6526</c:v>
                </c:pt>
                <c:pt idx="3">
                  <c:v>4207</c:v>
                </c:pt>
                <c:pt idx="4">
                  <c:v>6382</c:v>
                </c:pt>
                <c:pt idx="5">
                  <c:v>6368</c:v>
                </c:pt>
                <c:pt idx="6">
                  <c:v>12924</c:v>
                </c:pt>
                <c:pt idx="7">
                  <c:v>11642</c:v>
                </c:pt>
                <c:pt idx="8">
                  <c:v>15741</c:v>
                </c:pt>
                <c:pt idx="9">
                  <c:v>22706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06-4B11-B2DE-9D1D7CAD73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22384016"/>
        <c:axId val="-1418999984"/>
      </c:barChart>
      <c:catAx>
        <c:axId val="-142238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418999984"/>
        <c:crosses val="autoZero"/>
        <c:auto val="1"/>
        <c:lblAlgn val="ctr"/>
        <c:lblOffset val="100"/>
        <c:noMultiLvlLbl val="0"/>
      </c:catAx>
      <c:valAx>
        <c:axId val="-141899998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หน่วยนับ</a:t>
                </a:r>
                <a:r>
                  <a:rPr lang="th-TH" baseline="0"/>
                  <a:t> </a:t>
                </a:r>
                <a:r>
                  <a:rPr lang="en-US" baseline="0"/>
                  <a:t>: </a:t>
                </a:r>
                <a:r>
                  <a:rPr lang="th-TH" baseline="0"/>
                  <a:t>คน</a:t>
                </a:r>
                <a:endParaRPr lang="th-TH"/>
              </a:p>
            </c:rich>
          </c:tx>
          <c:layout>
            <c:manualLayout>
              <c:xMode val="edge"/>
              <c:yMode val="edge"/>
              <c:x val="2.1211451110444519E-3"/>
              <c:y val="3.8265282238055505E-3"/>
            </c:manualLayout>
          </c:layout>
          <c:overlay val="0"/>
        </c:title>
        <c:numFmt formatCode="_-* #,##0_-;\-* #,##0_-;_-* &quot;-&quot;??_-;_-@_-" sourceLinked="1"/>
        <c:majorTickMark val="none"/>
        <c:minorTickMark val="none"/>
        <c:tickLblPos val="nextTo"/>
        <c:crossAx val="-142238401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3333333333333329E-2"/>
                  <c:y val="-3.9633301460253101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ไม่มีการศึกษา  2,467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8611111111111112E-2"/>
                  <c:y val="-1.1889990438075967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 ต่ำกว่าประถมศึกษา  </a:t>
                    </a:r>
                  </a:p>
                  <a:p>
                    <a:r>
                      <a:rPr lang="th-TH"/>
                      <a:t>59,309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333333333333329E-2"/>
                  <c:y val="-2.774331102217717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ประถมศึกษา  46,768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203703703703703E-2"/>
                  <c:y val="4.359663160627841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มัธยมศึกษาตอนต้น  </a:t>
                    </a:r>
                  </a:p>
                  <a:p>
                    <a:r>
                      <a:rPr lang="th-TH"/>
                      <a:t>38,162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9351851851851853E-2"/>
                  <c:y val="-3.9633301460253101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มัธยมศึกษาตอนปลาย  39,702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9351851851851853E-2"/>
                  <c:y val="-3.963330146025310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อุดามศึกษา  24,072 คน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A69-4120-B487-6463E3B5281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ไม่มีการศึกษา</c:v>
                </c:pt>
                <c:pt idx="1">
                  <c:v> 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อุดามศึกษา</c:v>
                </c:pt>
              </c:strCache>
            </c:strRef>
          </c:cat>
          <c:val>
            <c:numRef>
              <c:f>Sheet1!$B$2:$B$7</c:f>
              <c:numCache>
                <c:formatCode>_-* #,##0_-;\-* #,##0_-;_-* "-"??_-;_-@_-</c:formatCode>
                <c:ptCount val="6"/>
                <c:pt idx="0">
                  <c:v>2467</c:v>
                </c:pt>
                <c:pt idx="1">
                  <c:v>59309</c:v>
                </c:pt>
                <c:pt idx="2">
                  <c:v>46768</c:v>
                </c:pt>
                <c:pt idx="3">
                  <c:v>38162</c:v>
                </c:pt>
                <c:pt idx="4">
                  <c:v>39702</c:v>
                </c:pt>
                <c:pt idx="5">
                  <c:v>24072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A69-4120-B487-6463E3B52812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พ.ศ.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65.07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C5F-43C9-9BCD-07E43EB76EA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64.650000000000006</c:v>
                </c:pt>
                <c:pt idx="1">
                  <c:v>65.349999999999994</c:v>
                </c:pt>
                <c:pt idx="2" formatCode="0.00">
                  <c:v>64.89</c:v>
                </c:pt>
                <c:pt idx="3" formatCode="0.00">
                  <c:v>65.3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4A-4E85-9A8F-616E482638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22373680"/>
        <c:axId val="-1422378032"/>
      </c:barChart>
      <c:catAx>
        <c:axId val="-142237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8032"/>
        <c:crosses val="autoZero"/>
        <c:auto val="1"/>
        <c:lblAlgn val="ctr"/>
        <c:lblOffset val="100"/>
        <c:noMultiLvlLbl val="0"/>
      </c:catAx>
      <c:valAx>
        <c:axId val="-142237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นำนวน</a:t>
                </a:r>
                <a:r>
                  <a:rPr lang="th-TH" baseline="0"/>
                  <a:t> ร้อยละ</a:t>
                </a:r>
                <a:endParaRPr lang="th-TH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358978565179352"/>
          <c:y val="4.3596645211624735E-2"/>
          <c:w val="0.707619750656168"/>
          <c:h val="0.804059530643544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2-4D4F-BCF0-6F25995FC0A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2-4D4F-BCF0-6F25995FC0A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2-4D4F-BCF0-6F25995FC0A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2-4D4F-BCF0-6F25995FC0A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3A2-4D4F-BCF0-6F25995FC0A8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ด้านการเกษตร และประมง</c:v>
                </c:pt>
                <c:pt idx="1">
                  <c:v>พนักงานบริการ </c:v>
                </c:pt>
                <c:pt idx="2">
                  <c:v>อาชีพพื้นฐานต่าง ๆ </c:v>
                </c:pt>
                <c:pt idx="3">
                  <c:v>ด้านความสามารถทางฝีมือ</c:v>
                </c:pt>
                <c:pt idx="4">
                  <c:v>ผู้ปฏิบัติงานโรงงานเครื่องจักร 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121136</c:v>
                </c:pt>
                <c:pt idx="1">
                  <c:v>43369</c:v>
                </c:pt>
                <c:pt idx="2">
                  <c:v>23026</c:v>
                </c:pt>
                <c:pt idx="3">
                  <c:v>12572</c:v>
                </c:pt>
                <c:pt idx="4">
                  <c:v>4121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3A2-4D4F-BCF0-6F25995FC0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418998896"/>
        <c:axId val="-1418995088"/>
      </c:barChart>
      <c:catAx>
        <c:axId val="-14189988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1418995088"/>
        <c:crosses val="autoZero"/>
        <c:auto val="1"/>
        <c:lblAlgn val="ctr"/>
        <c:lblOffset val="100"/>
        <c:noMultiLvlLbl val="0"/>
      </c:catAx>
      <c:valAx>
        <c:axId val="-1418995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/>
          <c:overlay val="0"/>
        </c:title>
        <c:numFmt formatCode="_-* #,##0_-;\-* #,##0_-;_-* &quot;-&quot;??_-;_-@_-" sourceLinked="1"/>
        <c:majorTickMark val="out"/>
        <c:minorTickMark val="none"/>
        <c:tickLblPos val="nextTo"/>
        <c:crossAx val="-1418998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768756813783169E-2"/>
          <c:y val="4.3330008207588873E-2"/>
          <c:w val="0.92317576639553722"/>
          <c:h val="0.677247611699834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ตำแหน่งงานว่าง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Sheet1!$B$2:$F$2</c:f>
              <c:numCache>
                <c:formatCode>_-* #,##0_-;\-* #,##0_-;_-* "-"??_-;_-@_-</c:formatCode>
                <c:ptCount val="5"/>
                <c:pt idx="0">
                  <c:v>1444</c:v>
                </c:pt>
                <c:pt idx="1">
                  <c:v>2051</c:v>
                </c:pt>
                <c:pt idx="2">
                  <c:v>2224</c:v>
                </c:pt>
                <c:pt idx="3" formatCode="#,##0">
                  <c:v>2588</c:v>
                </c:pt>
                <c:pt idx="4">
                  <c:v>2671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63-4AA9-BF7D-4902EE605E9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ผู้ลงทะเบียนสมัครงาน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A63-4AA9-BF7D-4902EE605E99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2A63-4AA9-BF7D-4902EE605E99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2A63-4AA9-BF7D-4902EE605E99}"/>
              </c:ext>
            </c:extLst>
          </c:dPt>
          <c:dLbls>
            <c:dLbl>
              <c:idx val="0"/>
              <c:layout>
                <c:manualLayout>
                  <c:x val="8.7682385402746491E-3"/>
                  <c:y val="-2.0140495018478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654917442991131E-2"/>
                  <c:y val="-1.128072717395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379083160474846E-2"/>
                  <c:y val="7.2046109510086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2141229871018602E-3"/>
                  <c:y val="1.0806916426512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995</c:v>
                </c:pt>
                <c:pt idx="1">
                  <c:v>864</c:v>
                </c:pt>
                <c:pt idx="2">
                  <c:v>927</c:v>
                </c:pt>
                <c:pt idx="3">
                  <c:v>641</c:v>
                </c:pt>
                <c:pt idx="4" formatCode="_-* #,##0_-;\-* #,##0_-;_-* &quot;-&quot;??_-;_-@_-">
                  <c:v>1173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2A63-4AA9-BF7D-4902EE605E9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บรรจุงาน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52249890782E-2"/>
                  <c:y val="1.5318627450980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237705903571E-2"/>
                  <c:y val="-6.60415041338212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2889660585140486E-2"/>
                  <c:y val="1.50105516349354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02359606039328E-2"/>
                  <c:y val="7.2046109510086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A63-4AA9-BF7D-4902EE605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92377059035711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A63-4AA9-BF7D-4902EE605E9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Sheet1!$B$4:$F$4</c:f>
              <c:numCache>
                <c:formatCode>_-* #,##0_-;\-* #,##0_-;_-* "-"??_-;_-@_-</c:formatCode>
                <c:ptCount val="5"/>
                <c:pt idx="0">
                  <c:v>1283</c:v>
                </c:pt>
                <c:pt idx="1">
                  <c:v>943</c:v>
                </c:pt>
                <c:pt idx="2">
                  <c:v>1102</c:v>
                </c:pt>
                <c:pt idx="3">
                  <c:v>1388</c:v>
                </c:pt>
                <c:pt idx="4">
                  <c:v>1059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A63-4AA9-BF7D-4902EE605E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50"/>
        <c:shape val="box"/>
        <c:axId val="-1418989648"/>
        <c:axId val="-1419001616"/>
        <c:axId val="0"/>
      </c:bar3DChart>
      <c:catAx>
        <c:axId val="-1418989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ปี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9001616"/>
        <c:crosses val="autoZero"/>
        <c:auto val="1"/>
        <c:lblAlgn val="ctr"/>
        <c:lblOffset val="100"/>
        <c:noMultiLvlLbl val="0"/>
      </c:catAx>
      <c:valAx>
        <c:axId val="-141900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8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284813356663757E-2"/>
          <c:y val="0.1223968878890139"/>
          <c:w val="0.92871518664333652"/>
          <c:h val="0.653193081995920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ตำแหน่งงานว่าง (อัตรา)</c:v>
                </c:pt>
                <c:pt idx="1">
                  <c:v>ผู้ลงทะเบียนสมัครงาน (คน)</c:v>
                </c:pt>
                <c:pt idx="2">
                  <c:v>บรรจุงาน (คน)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515</c:v>
                </c:pt>
                <c:pt idx="1">
                  <c:v>510</c:v>
                </c:pt>
                <c:pt idx="2">
                  <c:v>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E7-4DE3-94CD-031112B663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CC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662415133224843E-3"/>
                  <c:y val="6.61431590615339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7E7-4DE3-94CD-031112B663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6295837760820871E-3"/>
                  <c:y val="9.55669349142509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7E7-4DE3-94CD-031112B663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7.92666029205063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7E7-4DE3-94CD-031112B663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ตำแหน่งงานว่าง (อัตรา)</c:v>
                </c:pt>
                <c:pt idx="1">
                  <c:v>ผู้ลงทะเบียนสมัครงาน (คน)</c:v>
                </c:pt>
                <c:pt idx="2">
                  <c:v>บรรจุงาน (คน)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197</c:v>
                </c:pt>
                <c:pt idx="1">
                  <c:v>663</c:v>
                </c:pt>
                <c:pt idx="2">
                  <c:v>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7E7-4DE3-94CD-031112B663F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ไม่ระบุ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noFill/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7E7-4DE3-94CD-031112B663F6}"/>
              </c:ext>
            </c:extLst>
          </c:dPt>
          <c:dPt>
            <c:idx val="2"/>
            <c:invertIfNegative val="0"/>
            <c:bubble3D val="0"/>
            <c:spPr>
              <a:noFill/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47E7-4DE3-94CD-031112B663F6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7E7-4DE3-94CD-031112B663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7E7-4DE3-94CD-031112B663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ตำแหน่งงานว่าง (อัตรา)</c:v>
                </c:pt>
                <c:pt idx="1">
                  <c:v>ผู้ลงทะเบียนสมัครงาน (คน)</c:v>
                </c:pt>
                <c:pt idx="2">
                  <c:v>บรรจุงาน (คน)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 formatCode="_-* #,##0_-;\-* #,##0_-;_-* &quot;-&quot;??_-;_-@_-">
                  <c:v>1959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7E7-4DE3-94CD-031112B663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418997264"/>
        <c:axId val="-1418994544"/>
        <c:axId val="0"/>
      </c:bar3DChart>
      <c:catAx>
        <c:axId val="-1418997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4544"/>
        <c:crosses val="autoZero"/>
        <c:auto val="1"/>
        <c:lblAlgn val="ctr"/>
        <c:lblOffset val="100"/>
        <c:tickLblSkip val="1"/>
        <c:noMultiLvlLbl val="0"/>
      </c:catAx>
      <c:valAx>
        <c:axId val="-141899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4.4002964696703728E-2"/>
          <c:w val="0.77764337373725279"/>
          <c:h val="0.777982211272221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ตำแหน่งงานว่าง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 15-17</c:v>
                </c:pt>
                <c:pt idx="1">
                  <c:v> 18-24</c:v>
                </c:pt>
                <c:pt idx="2">
                  <c:v> 25-29</c:v>
                </c:pt>
                <c:pt idx="3">
                  <c:v> 30-39</c:v>
                </c:pt>
                <c:pt idx="4">
                  <c:v> 40 - 49</c:v>
                </c:pt>
                <c:pt idx="5">
                  <c:v> 50 - 59</c:v>
                </c:pt>
                <c:pt idx="6">
                  <c:v> 60 ปีขึ้นไป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</c:v>
                </c:pt>
                <c:pt idx="1">
                  <c:v>1217</c:v>
                </c:pt>
                <c:pt idx="2">
                  <c:v>580</c:v>
                </c:pt>
                <c:pt idx="3">
                  <c:v>414</c:v>
                </c:pt>
                <c:pt idx="4">
                  <c:v>246</c:v>
                </c:pt>
                <c:pt idx="5">
                  <c:v>168</c:v>
                </c:pt>
                <c:pt idx="6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84-46D3-B64E-1E0AF0BF26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ผู้ลงทะเบียนสมัครงาน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 15-17</c:v>
                </c:pt>
                <c:pt idx="1">
                  <c:v> 18-24</c:v>
                </c:pt>
                <c:pt idx="2">
                  <c:v> 25-29</c:v>
                </c:pt>
                <c:pt idx="3">
                  <c:v> 30-39</c:v>
                </c:pt>
                <c:pt idx="4">
                  <c:v> 40 - 49</c:v>
                </c:pt>
                <c:pt idx="5">
                  <c:v> 50 - 59</c:v>
                </c:pt>
                <c:pt idx="6">
                  <c:v> 60 ปีขึ้นไป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38</c:v>
                </c:pt>
                <c:pt idx="1">
                  <c:v>204</c:v>
                </c:pt>
                <c:pt idx="2">
                  <c:v>223</c:v>
                </c:pt>
                <c:pt idx="3">
                  <c:v>362</c:v>
                </c:pt>
                <c:pt idx="4">
                  <c:v>220</c:v>
                </c:pt>
                <c:pt idx="5">
                  <c:v>117</c:v>
                </c:pt>
                <c:pt idx="6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84-46D3-B64E-1E0AF0BF261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บรรจุงาน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 15-17</c:v>
                </c:pt>
                <c:pt idx="1">
                  <c:v> 18-24</c:v>
                </c:pt>
                <c:pt idx="2">
                  <c:v> 25-29</c:v>
                </c:pt>
                <c:pt idx="3">
                  <c:v> 30-39</c:v>
                </c:pt>
                <c:pt idx="4">
                  <c:v> 40 - 49</c:v>
                </c:pt>
                <c:pt idx="5">
                  <c:v> 50 - 59</c:v>
                </c:pt>
                <c:pt idx="6">
                  <c:v> 60 ปีขึ้นไป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38</c:v>
                </c:pt>
                <c:pt idx="1">
                  <c:v>172</c:v>
                </c:pt>
                <c:pt idx="2">
                  <c:v>186</c:v>
                </c:pt>
                <c:pt idx="3">
                  <c:v>333</c:v>
                </c:pt>
                <c:pt idx="4">
                  <c:v>208</c:v>
                </c:pt>
                <c:pt idx="5">
                  <c:v>114</c:v>
                </c:pt>
                <c:pt idx="6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84-46D3-B64E-1E0AF0BF26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418992912"/>
        <c:axId val="-1418998352"/>
      </c:barChart>
      <c:catAx>
        <c:axId val="-1418992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ช่วงอายุ</a:t>
                </a:r>
              </a:p>
            </c:rich>
          </c:tx>
          <c:layout>
            <c:manualLayout>
              <c:xMode val="edge"/>
              <c:yMode val="edge"/>
              <c:x val="0.82024382077767244"/>
              <c:y val="0.795691697074451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-1418998352"/>
        <c:crosses val="autoZero"/>
        <c:auto val="1"/>
        <c:lblAlgn val="ctr"/>
        <c:lblOffset val="100"/>
        <c:noMultiLvlLbl val="0"/>
      </c:catAx>
      <c:valAx>
        <c:axId val="-141899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41899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00812919218435"/>
          <c:y val="0.12314335708036493"/>
          <c:w val="0.16792235244951065"/>
          <c:h val="0.2595447713120034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069673631920919"/>
          <c:y val="0.11672718874153548"/>
          <c:w val="0.3343465532813879"/>
          <c:h val="0.7693986900286112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6"/>
          <c:dPt>
            <c:idx val="2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58B-490E-80D9-B312682B8053}"/>
              </c:ext>
            </c:extLst>
          </c:dPt>
          <c:dLbls>
            <c:dLbl>
              <c:idx val="0"/>
              <c:layout>
                <c:manualLayout>
                  <c:x val="6.8495775567486136E-2"/>
                  <c:y val="4.1476032319153248E-4"/>
                </c:manualLayout>
              </c:layout>
              <c:tx>
                <c:rich>
                  <a:bodyPr/>
                  <a:lstStyle/>
                  <a:p>
                    <a:fld id="{95A8890F-8840-407A-B57E-A4A05B299D08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787A9BB7-2E67-449E-8ABF-AEC113FB1B66}" type="VALUE">
                      <a:rPr lang="th-TH" baseline="0"/>
                      <a:pPr/>
                      <a:t>[ค่า]</a:t>
                    </a:fld>
                    <a:r>
                      <a:rPr lang="th-TH" baseline="0"/>
                      <a:t>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8B-490E-80D9-B312682B805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2835816658564356"/>
                  <c:y val="6.489102092128235E-2"/>
                </c:manualLayout>
              </c:layout>
              <c:tx>
                <c:rich>
                  <a:bodyPr/>
                  <a:lstStyle/>
                  <a:p>
                    <a:fld id="{E1987C19-60CF-4D65-A588-3B946447F803}" type="CATEGORYNAME">
                      <a:rPr lang="th-TH"/>
                      <a:pPr/>
                      <a:t>[ชื่อประเภท]</a:t>
                    </a:fld>
                    <a:r>
                      <a:rPr lang="en-US" baseline="0"/>
                      <a:t> </a:t>
                    </a:r>
                    <a:fld id="{FB3CBAA9-CAB3-48F8-AF63-17A0CD0E393A}" type="VALUE">
                      <a:rPr lang="en-US" baseline="0"/>
                      <a:pPr/>
                      <a:t>[ค่า]</a:t>
                    </a:fld>
                    <a:r>
                      <a:rPr lang="en-US" baseline="0"/>
                      <a:t>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58B-490E-80D9-B312682B805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3234875609003134E-2"/>
                  <c:y val="0.35659677901634285"/>
                </c:manualLayout>
              </c:layout>
              <c:tx>
                <c:rich>
                  <a:bodyPr/>
                  <a:lstStyle/>
                  <a:p>
                    <a:fld id="{649BF544-259A-4BE3-939D-9CDCF5EDCC76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FDA0430F-C4CC-4923-8B4B-8630CB2E2A0F}" type="VALUE">
                      <a:rPr lang="th-TH" baseline="0"/>
                      <a:pPr/>
                      <a:t>[ค่า]</a:t>
                    </a:fld>
                    <a:r>
                      <a:rPr lang="th-TH" baseline="0"/>
                      <a:t>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8B-490E-80D9-B312682B805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16733560305940831"/>
                  <c:y val="4.1144935105890235E-2"/>
                </c:manualLayout>
              </c:layout>
              <c:tx>
                <c:rich>
                  <a:bodyPr/>
                  <a:lstStyle/>
                  <a:p>
                    <a:fld id="{6D45D4A3-0539-4732-B793-5BF52F902785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br>
                      <a:rPr lang="th-TH" baseline="0"/>
                    </a:br>
                    <a:fld id="{EA89BE0C-CDC8-41E1-8519-08E1E973B0F9}" type="VALUE">
                      <a:rPr lang="th-TH" baseline="0"/>
                      <a:pPr/>
                      <a:t>[ค่า]</a:t>
                    </a:fld>
                    <a:r>
                      <a:rPr lang="th-TH" baseline="0"/>
                      <a:t> % 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8B-490E-80D9-B312682B805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9.6607503931700756E-2"/>
                  <c:y val="0"/>
                </c:manualLayout>
              </c:layout>
              <c:tx>
                <c:rich>
                  <a:bodyPr/>
                  <a:lstStyle/>
                  <a:p>
                    <a:fld id="{C9A6FCBF-577E-4E4C-94F2-091D3670202E}" type="CATEGORYNAME">
                      <a:rPr lang="en-US"/>
                      <a:pPr/>
                      <a:t>[ชื่อประเภท]</a:t>
                    </a:fld>
                    <a:r>
                      <a:rPr lang="en-US" baseline="0"/>
                      <a:t> </a:t>
                    </a:r>
                    <a:fld id="{4AA35C1E-7FF5-47C1-812C-025F8DD9FE02}" type="VALUE">
                      <a:rPr lang="en-US" baseline="0"/>
                      <a:pPr/>
                      <a:t>[ค่า]</a:t>
                    </a:fld>
                    <a:r>
                      <a:rPr lang="en-US" baseline="0"/>
                      <a:t>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58B-490E-80D9-B312682B805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3480116827679174E-2"/>
                  <c:y val="-4.9217002237136466E-2"/>
                </c:manualLayout>
              </c:layout>
              <c:tx>
                <c:rich>
                  <a:bodyPr/>
                  <a:lstStyle/>
                  <a:p>
                    <a:fld id="{81D83181-0ADC-4AB4-AD03-CF7F5BC261EF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3A101A96-F59D-45F5-8536-F8C822B0B0A3}" type="VALUE">
                      <a:rPr lang="th-TH" baseline="0"/>
                      <a:pPr/>
                      <a:t>[ค่า]</a:t>
                    </a:fld>
                    <a:r>
                      <a:rPr lang="th-TH" baseline="0"/>
                      <a:t> 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8B-490E-80D9-B312682B805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vertOverflow="overflow" horzOverflow="overflow">
                <a:spAutoFit/>
              </a:bodyPr>
              <a:lstStyle/>
              <a:p>
                <a:pPr>
                  <a:defRPr sz="1000"/>
                </a:pPr>
                <a:endParaRPr lang="th-TH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ประเภททั่วไป</c:v>
                </c:pt>
                <c:pt idx="1">
                  <c:v>ประเภทนำเข้าตาม MOU </c:v>
                </c:pt>
                <c:pt idx="2">
                  <c:v>ประเภทชนกลุ่มน้อย</c:v>
                </c:pt>
                <c:pt idx="3">
                  <c:v>มาตรา 63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6.6204772902232483</c:v>
                </c:pt>
                <c:pt idx="1">
                  <c:v>6.5434949961508853</c:v>
                </c:pt>
                <c:pt idx="2">
                  <c:v>0.92378752886836024</c:v>
                </c:pt>
                <c:pt idx="3">
                  <c:v>85.912240184757508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8B-490E-80D9-B312682B805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คอลัมน์2</c:v>
                </c:pt>
              </c:strCache>
            </c:strRef>
          </c:tx>
          <c:dLbls>
            <c:dLbl>
              <c:idx val="0"/>
              <c:layout>
                <c:manualLayout>
                  <c:x val="5.3240740740740741E-2"/>
                  <c:y val="-3.9633301460253101E-3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ประเภททั่วไป 5.31 %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8B-490E-80D9-B312682B805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092614040219668E-2"/>
                  <c:y val="2.9783450245650621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ประเภทพิสูจน์สัญชาติเดิม 24.85 %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58B-490E-80D9-B312682B80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203703703703703E-2"/>
                  <c:y val="-5.1523291898329035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ประเภทนำเข้าตาม </a:t>
                    </a:r>
                    <a:r>
                      <a:rPr lang="en-US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MOU  14.30 %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58B-490E-80D9-B312682B805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301E-2"/>
                  <c:y val="-3.9633301460253101E-3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ตาม </a:t>
                    </a:r>
                    <a:r>
                      <a:rPr lang="en-US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Name List </a:t>
                    </a:r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มติครม 54.94 %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58B-490E-80D9-B312682B805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416666666666663"/>
                  <c:y val="-1.9816650730126551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ประเภทชนกลุ่มน้อย </a:t>
                    </a:r>
                  </a:p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0.60 %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58B-490E-80D9-B312682B805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ประเภททั่วไป</c:v>
                </c:pt>
                <c:pt idx="1">
                  <c:v>ประเภทนำเข้าตาม MOU </c:v>
                </c:pt>
                <c:pt idx="2">
                  <c:v>ประเภทชนกลุ่มน้อย</c:v>
                </c:pt>
                <c:pt idx="3">
                  <c:v>มาตรา 63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86</c:v>
                </c:pt>
                <c:pt idx="1">
                  <c:v>85</c:v>
                </c:pt>
                <c:pt idx="2">
                  <c:v>12</c:v>
                </c:pt>
                <c:pt idx="3" formatCode="_-* #,##0_-;\-* #,##0_-;_-* &quot;-&quot;??_-;_-@_-">
                  <c:v>1116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58B-490E-80D9-B312682B8053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010913905626541"/>
          <c:y val="0.140265473178525"/>
          <c:w val="0.37272770761160656"/>
          <c:h val="0.8597347179862642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EE-49EF-94B7-7FF6DA50610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EE-49EF-94B7-7FF6DA50610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EE-49EF-94B7-7FF6DA50610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EE-49EF-94B7-7FF6DA506108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CEE-49EF-94B7-7FF6DA506108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CEE-49EF-94B7-7FF6DA506108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CEE-49EF-94B7-7FF6DA506108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20D-43DA-AE4C-0A16A7F28BE8}"/>
              </c:ext>
            </c:extLst>
          </c:dPt>
          <c:dLbls>
            <c:dLbl>
              <c:idx val="0"/>
              <c:layout>
                <c:manualLayout>
                  <c:x val="-0.22327002536716423"/>
                  <c:y val="-9.1412530801583083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จีน, 4.81%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EE-49EF-94B7-7FF6DA506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719369998780607"/>
                  <c:y val="-0.17354700449283508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ฟิลิปปินส์, 26.44%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EE-49EF-94B7-7FF6DA506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4770686032867369"/>
                  <c:y val="-0.31727394131340625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อเมริกา, 1.44 %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EE-49EF-94B7-7FF6DA506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CEE-49EF-94B7-7FF6DA50610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223596859988756E-2"/>
                  <c:y val="3.5102493559945415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ฝรั่งเศส , 0.48%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CEE-49EF-94B7-7FF6DA506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9.165102458156163E-2"/>
                  <c:y val="-0.17496855988460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รัสเซีย, 0.48%</a:t>
                    </a:r>
                    <a:endParaRPr lang="th-TH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CEE-49EF-94B7-7FF6DA506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3389644839711104E-2"/>
                  <c:y val="8.0040574168266043E-2"/>
                </c:manualLayout>
              </c:layout>
              <c:tx>
                <c:rich>
                  <a:bodyPr/>
                  <a:lstStyle/>
                  <a:p>
                    <a:fld id="{9E9044A5-AD71-4584-B82D-903F7E0C5109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5DF10006-902F-417C-B364-F08ECC574102}" type="PERCENTAGE">
                      <a:rPr lang="th-TH" baseline="0"/>
                      <a:pPr/>
                      <a:t>[เปอร์เซ็นต์]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CEE-49EF-94B7-7FF6DA50610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717083B5-AEB1-4E34-B0C8-06720473F6AB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F651B3FA-2B2D-4790-A1CC-EEF77A36789D}" type="PERCENTAGE">
                      <a:rPr lang="th-TH" baseline="0"/>
                      <a:pPr/>
                      <a:t>[เปอร์เซ็นต์]</a:t>
                    </a:fld>
                    <a:endParaRPr lang="th-TH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820D-43DA-AE4C-0A16A7F28BE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จีน</c:v>
                </c:pt>
                <c:pt idx="1">
                  <c:v>ฟิลิปปินส์</c:v>
                </c:pt>
                <c:pt idx="2">
                  <c:v>อเมริกา</c:v>
                </c:pt>
                <c:pt idx="3">
                  <c:v>ฝรั่งเศส </c:v>
                </c:pt>
                <c:pt idx="4">
                  <c:v>รัสเซีย</c:v>
                </c:pt>
                <c:pt idx="5">
                  <c:v>มาเลเซีย</c:v>
                </c:pt>
                <c:pt idx="6">
                  <c:v>อินเดีย</c:v>
                </c:pt>
                <c:pt idx="7">
                  <c:v>สัญชาติอื่นๆ</c:v>
                </c:pt>
              </c:strCache>
            </c:strRef>
          </c:cat>
          <c:val>
            <c:numRef>
              <c:f>Sheet1!$B$2:$B$9</c:f>
              <c:numCache>
                <c:formatCode>0.00</c:formatCode>
                <c:ptCount val="8"/>
                <c:pt idx="0">
                  <c:v>6.4327485380116958</c:v>
                </c:pt>
                <c:pt idx="1">
                  <c:v>26.900584795321638</c:v>
                </c:pt>
                <c:pt idx="2">
                  <c:v>1.7543859649122806</c:v>
                </c:pt>
                <c:pt idx="3">
                  <c:v>0.58479532163742687</c:v>
                </c:pt>
                <c:pt idx="4">
                  <c:v>0.58479532163742687</c:v>
                </c:pt>
                <c:pt idx="5">
                  <c:v>0.58479532163742687</c:v>
                </c:pt>
                <c:pt idx="6">
                  <c:v>0.58479532163742687</c:v>
                </c:pt>
                <c:pt idx="7">
                  <c:v>62.57309941520468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CEE-49EF-94B7-7FF6DA506108}"/>
            </c:ext>
          </c:extLst>
        </c:ser>
        <c:dLbls>
          <c:dLblPos val="ctr"/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12922863808692"/>
          <c:y val="4.3596631606278413E-2"/>
          <c:w val="0.74093558617672794"/>
          <c:h val="0.60126390451193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7030A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FC-4126-A8D0-1DDE5786990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rgbClr val="7030A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FC-4126-A8D0-1DDE5786990D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rgbClr val="7030A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FC-4126-A8D0-1DDE5786990D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rgbClr val="7030A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FC-4126-A8D0-1DDE5786990D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ผู้บัญญัติกฎหมายฯ</c:v>
                </c:pt>
                <c:pt idx="1">
                  <c:v>ผู้ประกอบวิชาชีพด้านต่าง ๆ</c:v>
                </c:pt>
                <c:pt idx="2">
                  <c:v>ช่างเทคนิค ฯ</c:v>
                </c:pt>
                <c:pt idx="3">
                  <c:v>ผู้ปฏิบัติงานในโรงงาน</c:v>
                </c:pt>
                <c:pt idx="4">
                  <c:v>อาชีพงานพื้นฐาน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</c:v>
                </c:pt>
                <c:pt idx="1">
                  <c:v>66</c:v>
                </c:pt>
                <c:pt idx="2">
                  <c:v>2</c:v>
                </c:pt>
                <c:pt idx="3">
                  <c:v>1</c:v>
                </c:pt>
                <c:pt idx="4" formatCode="_-* #,##0_-;\-* #,##0_-;_-* &quot;-&quot;??_-;_-@_-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8FC-4126-A8D0-1DDE578699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18996720"/>
        <c:axId val="-1419001072"/>
      </c:barChart>
      <c:catAx>
        <c:axId val="-1418996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-1419001072"/>
        <c:crosses val="autoZero"/>
        <c:auto val="1"/>
        <c:lblAlgn val="ctr"/>
        <c:lblOffset val="100"/>
        <c:noMultiLvlLbl val="0"/>
      </c:catAx>
      <c:valAx>
        <c:axId val="-141900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14189967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308099213653217"/>
          <c:y val="1.1202842371457702E-2"/>
          <c:w val="0.50700434046547938"/>
          <c:h val="0.8636137824471884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Pt>
            <c:idx val="2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D0-4AF5-9C51-D9665D1E4BD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th-TH"/>
                      <a:t>กัมพูชา
15.43%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4D0-4AF5-9C51-D9665D1E4B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2766799586160203E-2"/>
                  <c:y val="6.0549792801363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ลาว
12.39%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4D0-4AF5-9C51-D9665D1E4B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th-TH"/>
                      <a:t>เมียนมา
72.18%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4D0-4AF5-9C51-D9665D1E4B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กัมพูชา</c:v>
                </c:pt>
                <c:pt idx="1">
                  <c:v>ลาว</c:v>
                </c:pt>
                <c:pt idx="2">
                  <c:v>เมียนมา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95</c:v>
                </c:pt>
                <c:pt idx="1">
                  <c:v>162</c:v>
                </c:pt>
                <c:pt idx="2">
                  <c:v>944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D0-4AF5-9C51-D9665D1E4BD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กัมพูชา</c:v>
                </c:pt>
                <c:pt idx="1">
                  <c:v>ลาว</c:v>
                </c:pt>
                <c:pt idx="2">
                  <c:v>เมียนมา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7.9100749375520403</c:v>
                </c:pt>
                <c:pt idx="1">
                  <c:v>13.488759367194005</c:v>
                </c:pt>
                <c:pt idx="2">
                  <c:v>78.601165695253954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D0-4AF5-9C51-D9665D1E4BD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579742048372988"/>
          <c:y val="0.170495744106753"/>
          <c:w val="0.75838043189152016"/>
          <c:h val="0.733774866926680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51-4BFB-83F0-095C44FAF594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E851-4BFB-83F0-095C44FAF594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851-4BFB-83F0-095C44FAF594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851-4BFB-83F0-095C44FAF594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E851-4BFB-83F0-095C44FAF594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E851-4BFB-83F0-095C44FAF594}"/>
              </c:ext>
            </c:extLst>
          </c:dPt>
          <c:dLbls>
            <c:dLbl>
              <c:idx val="0"/>
              <c:layout>
                <c:manualLayout>
                  <c:x val="5.3537284894837382E-2"/>
                  <c:y val="1.2461059190031144E-2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0513618091784253E-16"/>
                  <c:y val="0.12461059190031137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284257488846421E-2"/>
                  <c:y val="-1.5230007516136065E-16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2592592592592615E-2"/>
                  <c:y val="-3.637524116577141E-17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0092592592592591E-2"/>
                  <c:y val="-3.5714285714285719E-2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8043339706819631E-2"/>
                  <c:y val="-2.9075804776739357E-2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851-4BFB-83F0-095C44FAF59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0F6FC6"/>
                </a:solidFill>
                <a:round/>
              </a:ln>
              <a:effectLst>
                <a:outerShdw blurRad="50800" dist="38100" dir="2700000" algn="tl" rotWithShape="0">
                  <a:srgbClr val="0F6FC6">
                    <a:lumMod val="75000"/>
                    <a:alpha val="40000"/>
                  </a:srgbClr>
                </a:outerShdw>
              </a:effectLst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ประถมศึกษา</c:v>
                </c:pt>
                <c:pt idx="1">
                  <c:v>มัธยมศึกษาตอนต้น</c:v>
                </c:pt>
                <c:pt idx="2">
                  <c:v>มัธยมศึกษาตอนปลาย</c:v>
                </c:pt>
                <c:pt idx="3">
                  <c:v>ปวช.</c:v>
                </c:pt>
                <c:pt idx="4">
                  <c:v>ปวส.</c:v>
                </c:pt>
                <c:pt idx="5">
                  <c:v>อุดมศึกษา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20.73</c:v>
                </c:pt>
                <c:pt idx="1">
                  <c:v>24.39</c:v>
                </c:pt>
                <c:pt idx="2">
                  <c:v>34.96</c:v>
                </c:pt>
                <c:pt idx="3">
                  <c:v>6.1</c:v>
                </c:pt>
                <c:pt idx="4">
                  <c:v>6.5</c:v>
                </c:pt>
                <c:pt idx="5">
                  <c:v>7.32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51-4BFB-83F0-095C44FAF594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2965E-2"/>
          <c:y val="0.2251440444944382"/>
          <c:w val="0.70138888888888884"/>
          <c:h val="0.6697378452693413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7773362056158074"/>
                  <c:y val="-4.651162790697674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Re-Entry
91.06 %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EDD-4797-8AEE-DEB0B6DC97C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396157234164415E-2"/>
                  <c:y val="-9.064648021818375E-2"/>
                </c:manualLayout>
              </c:layout>
              <c:tx>
                <c:rich>
                  <a:bodyPr/>
                  <a:lstStyle/>
                  <a:p>
                    <a:r>
                      <a:rPr lang="th-TH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เดินทางด้วยตนเอง
8.94 %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EDD-4797-8AEE-DEB0B6DC97C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Re-Entry</c:v>
                </c:pt>
                <c:pt idx="1">
                  <c:v>เดินทางด้วยตนเอง</c:v>
                </c:pt>
              </c:strCache>
            </c:strRef>
          </c:cat>
          <c:val>
            <c:numRef>
              <c:f>Sheet1!$B$2:$B$3</c:f>
              <c:numCache>
                <c:formatCode>0.00</c:formatCode>
                <c:ptCount val="2"/>
                <c:pt idx="0">
                  <c:v>91.056910569105696</c:v>
                </c:pt>
                <c:pt idx="1">
                  <c:v>8.9430894308943092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DD-4797-8AEE-DEB0B6DC97C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266329267162"/>
          <c:y val="6.0540479315085612E-2"/>
          <c:w val="0.78497761652266251"/>
          <c:h val="0.7058575263736405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อัตราการมีงานทำในภาคเกษตร</c:v>
                </c:pt>
              </c:strCache>
            </c:strRef>
          </c:tx>
          <c:marker>
            <c:spPr>
              <a:solidFill>
                <a:schemeClr val="accent5">
                  <a:lumMod val="60000"/>
                  <a:lumOff val="40000"/>
                </a:schemeClr>
              </a:solidFill>
            </c:spPr>
          </c:marker>
          <c:dLbls>
            <c:dLbl>
              <c:idx val="7"/>
              <c:layout>
                <c:manualLayout>
                  <c:x val="-3.5982184716361929E-2"/>
                  <c:y val="-1.91568946443677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BE-4FED-9809-BB17291BE4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45.24</c:v>
                </c:pt>
                <c:pt idx="1">
                  <c:v>44.57</c:v>
                </c:pt>
                <c:pt idx="2">
                  <c:v>49.59</c:v>
                </c:pt>
                <c:pt idx="3">
                  <c:v>47.59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FBE-4FED-9809-BB17291BE4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อัตราการมีงานทำนอกภาคเกษตร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dLbls>
            <c:dLbl>
              <c:idx val="0"/>
              <c:layout>
                <c:manualLayout>
                  <c:x val="-3.8546989557876027E-2"/>
                  <c:y val="-3.3581732136664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82C-451E-ADB1-A245B3D8B65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8546989557876027E-2"/>
                  <c:y val="-3.82426503375495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2C-451E-ADB1-A245B3D8B65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325261053099474E-2"/>
                  <c:y val="-2.8920813935778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82C-451E-ADB1-A245B3D8B65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8326300984529008E-2"/>
                  <c:y val="4.2297650810177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FBE-4FED-9809-BB17291BE4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54.76</c:v>
                </c:pt>
                <c:pt idx="1">
                  <c:v>55.43</c:v>
                </c:pt>
                <c:pt idx="2">
                  <c:v>50.41</c:v>
                </c:pt>
                <c:pt idx="3">
                  <c:v>52.41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FBE-4FED-9809-BB17291BE4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อัตราการมีงานทำของจังหวัด</c:v>
                </c:pt>
              </c:strCache>
            </c:strRef>
          </c:tx>
          <c:spPr>
            <a:ln>
              <a:solidFill>
                <a:srgbClr val="FF3300"/>
              </a:solidFill>
            </a:ln>
          </c:spPr>
          <c:marker>
            <c:spPr>
              <a:ln>
                <a:solidFill>
                  <a:srgbClr val="FF3300"/>
                </a:solidFill>
              </a:ln>
            </c:spPr>
          </c:marker>
          <c:dLbls>
            <c:dLbl>
              <c:idx val="0"/>
              <c:layout>
                <c:manualLayout>
                  <c:x val="-4.0731218723725374E-17"/>
                  <c:y val="-4.1623309053069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82C-451E-ADB1-A245B3D8B65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64.010000000000005</c:v>
                </c:pt>
                <c:pt idx="1">
                  <c:v>64.27</c:v>
                </c:pt>
                <c:pt idx="2" formatCode="0.00">
                  <c:v>64.2</c:v>
                </c:pt>
                <c:pt idx="3" formatCode="0.00">
                  <c:v>64.34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FBE-4FED-9809-BB17291BE4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76400"/>
        <c:axId val="-1422385104"/>
      </c:lineChart>
      <c:catAx>
        <c:axId val="-1422376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38100" cap="flat" cmpd="sng" algn="ctr">
            <a:solidFill>
              <a:schemeClr val="accent3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crossAx val="-1422385104"/>
        <c:crosses val="autoZero"/>
        <c:auto val="1"/>
        <c:lblAlgn val="ctr"/>
        <c:lblOffset val="100"/>
        <c:noMultiLvlLbl val="0"/>
      </c:catAx>
      <c:valAx>
        <c:axId val="-1422385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422376400"/>
        <c:crosses val="autoZero"/>
        <c:crossBetween val="between"/>
      </c:valAx>
      <c:spPr>
        <a:solidFill>
          <a:srgbClr val="FFFFDD"/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6.789654792373348E-2"/>
          <c:y val="0.84187743253137404"/>
          <c:w val="0.93210331830884008"/>
          <c:h val="0.12626468566429197"/>
        </c:manualLayout>
      </c:layout>
      <c:overlay val="0"/>
      <c:txPr>
        <a:bodyPr/>
        <a:lstStyle/>
        <a:p>
          <a:pPr>
            <a:defRPr sz="1200"/>
          </a:pPr>
          <a:endParaRPr lang="th-TH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1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60909156238129"/>
          <c:y val="0.24295885378174772"/>
          <c:w val="0.6581827847097258"/>
          <c:h val="0.6114542609028356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Pt>
            <c:idx val="2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16-4BCD-BF71-7F666AE0B526}"/>
              </c:ext>
            </c:extLst>
          </c:dPt>
          <c:dLbls>
            <c:dLbl>
              <c:idx val="0"/>
              <c:layout>
                <c:manualLayout>
                  <c:x val="0.11051057910460019"/>
                  <c:y val="0.30639866424576417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เอเชีย 50.00 %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616-4BCD-BF71-7F666AE0B52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9290671293207021E-2"/>
                  <c:y val="-1.8417106899876218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ตะวันออกกลาง </a:t>
                    </a:r>
                    <a:br>
                      <a:rPr lang="th-TH"/>
                    </a:br>
                    <a:r>
                      <a:rPr lang="th-TH"/>
                      <a:t>40.65 %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616-4BCD-BF71-7F666AE0B52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68524379400964E-2"/>
                  <c:y val="-8.922490744742825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ภูมิภาคอื่น ๆ  6.91 %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616-4BCD-BF71-7F666AE0B526}"/>
                </c:ext>
                <c:ext xmlns:c15="http://schemas.microsoft.com/office/drawing/2012/chart" uri="{CE6537A1-D6FC-4f65-9D91-7224C49458BB}">
                  <c15:layout>
                    <c:manualLayout>
                      <c:w val="0.32327249022164278"/>
                      <c:h val="0.1656237929702587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7737901428258285"/>
                  <c:y val="-1.8217352902486234E-2"/>
                </c:manualLayout>
              </c:layout>
              <c:tx>
                <c:rich>
                  <a:bodyPr/>
                  <a:lstStyle/>
                  <a:p>
                    <a:fld id="{F049C02A-6863-4E95-87EF-7EEEF27BDF34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06B0D1F9-E3C4-45FD-B222-200B57AFD2F7}" type="PERCENTAGE">
                      <a:rPr lang="th-TH" baseline="0"/>
                      <a:pPr/>
                      <a:t>[เปอร์เซ็นต์]</a:t>
                    </a:fld>
                    <a:endParaRPr lang="th-TH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1C-466B-8884-629F7F64C4D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เอเชีย</c:v>
                </c:pt>
                <c:pt idx="1">
                  <c:v>ตะวันออกกลาง</c:v>
                </c:pt>
                <c:pt idx="2">
                  <c:v>ภูมิภาคอื่นๆ</c:v>
                </c:pt>
                <c:pt idx="3">
                  <c:v>แอฟริกา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123</c:v>
                </c:pt>
                <c:pt idx="1">
                  <c:v>100</c:v>
                </c:pt>
                <c:pt idx="2">
                  <c:v>17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616-4BCD-BF71-7F666AE0B52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218517793206399"/>
          <c:y val="4.3650793650793648E-2"/>
          <c:w val="0.77614812460971705"/>
          <c:h val="0.632684976877890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ผู้เข้ารับการฝึกเตรียมเข้าทำงาน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3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ธุรกิจและบริการ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3"/>
                <c:pt idx="0">
                  <c:v>4</c:v>
                </c:pt>
                <c:pt idx="1">
                  <c:v>13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FD-4C3D-83A7-03EDF582F2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ผ่านการฝึก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3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ธุรกิจและบริการ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FD-4C3D-83A7-03EDF582F2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418989104"/>
        <c:axId val="-1418994000"/>
      </c:barChart>
      <c:catAx>
        <c:axId val="-141898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4000"/>
        <c:crosses val="autoZero"/>
        <c:auto val="1"/>
        <c:lblAlgn val="ctr"/>
        <c:lblOffset val="100"/>
        <c:noMultiLvlLbl val="0"/>
      </c:catAx>
      <c:valAx>
        <c:axId val="-141899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>
            <c:manualLayout>
              <c:xMode val="edge"/>
              <c:yMode val="edge"/>
              <c:x val="5.010124262388365E-2"/>
              <c:y val="0.227148428054533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8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911487095490169"/>
          <c:y val="5.5682105796001011E-2"/>
          <c:w val="0.83531859795852093"/>
          <c:h val="0.397809385444131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ผู้เข้ารับการฝึกยกระดับฝีมือแรงงาน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4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ช่างไฟฟ้า อิเล็กทรอนิกส์ คอมพิวเตอร์</c:v>
                </c:pt>
                <c:pt idx="3">
                  <c:v>ธุรกิจและบริการ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4"/>
                <c:pt idx="0">
                  <c:v>82</c:v>
                </c:pt>
                <c:pt idx="1">
                  <c:v>130</c:v>
                </c:pt>
                <c:pt idx="2">
                  <c:v>186</c:v>
                </c:pt>
                <c:pt idx="3">
                  <c:v>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5D-45AC-87C7-B829619879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ผู้ผ่านการฝึกยกระดับฝึมือแรงงาน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4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ช่างไฟฟ้า อิเล็กทรอนิกส์ คอมพิวเตอร์</c:v>
                </c:pt>
                <c:pt idx="3">
                  <c:v>ธุรกิจและบริการ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4"/>
                <c:pt idx="0">
                  <c:v>78</c:v>
                </c:pt>
                <c:pt idx="1">
                  <c:v>128</c:v>
                </c:pt>
                <c:pt idx="2">
                  <c:v>157</c:v>
                </c:pt>
                <c:pt idx="3">
                  <c:v>172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5D-45AC-87C7-B829619879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418993456"/>
        <c:axId val="-1418992368"/>
      </c:barChart>
      <c:catAx>
        <c:axId val="-141899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2368"/>
        <c:crosses val="autoZero"/>
        <c:auto val="1"/>
        <c:lblAlgn val="ctr"/>
        <c:lblOffset val="100"/>
        <c:noMultiLvlLbl val="0"/>
      </c:catAx>
      <c:valAx>
        <c:axId val="-141899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>
            <c:manualLayout>
              <c:xMode val="edge"/>
              <c:yMode val="edge"/>
              <c:x val="3.7187681580476466E-2"/>
              <c:y val="0.139210844658085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67156849296278"/>
          <c:y val="0.89534810474272097"/>
          <c:w val="0.52265686301407444"/>
          <c:h val="0.104651895257278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911487095490169"/>
          <c:y val="5.5682105796001011E-2"/>
          <c:w val="0.83531859795852093"/>
          <c:h val="0.397809385444131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ผู้เข้ารับการทดสอบ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4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ช่างไฟฟ้า อิเล็กทรอนิกส์ คอมพิวเตอร์</c:v>
                </c:pt>
                <c:pt idx="3">
                  <c:v>ธุรกิจและบริการ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4"/>
                <c:pt idx="0">
                  <c:v>25</c:v>
                </c:pt>
                <c:pt idx="1">
                  <c:v>100</c:v>
                </c:pt>
                <c:pt idx="2">
                  <c:v>84</c:v>
                </c:pt>
                <c:pt idx="3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5D-45AC-87C7-B829619879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ผู้ผ่านการทดสอบ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4"/>
                <c:pt idx="0">
                  <c:v>ช่างอุตสาหการ</c:v>
                </c:pt>
                <c:pt idx="1">
                  <c:v>ช่างเครื่องกล</c:v>
                </c:pt>
                <c:pt idx="2">
                  <c:v>ช่างไฟฟ้า อิเล็กทรอนิกส์ คอมพิวเตอร์</c:v>
                </c:pt>
                <c:pt idx="3">
                  <c:v>ธุรกิจและบริการ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4"/>
                <c:pt idx="0">
                  <c:v>23</c:v>
                </c:pt>
                <c:pt idx="1">
                  <c:v>96</c:v>
                </c:pt>
                <c:pt idx="2">
                  <c:v>43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5D-45AC-87C7-B829619879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1418988016"/>
        <c:axId val="-1418986384"/>
      </c:barChart>
      <c:catAx>
        <c:axId val="-141898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86384"/>
        <c:crosses val="autoZero"/>
        <c:auto val="1"/>
        <c:lblAlgn val="ctr"/>
        <c:lblOffset val="100"/>
        <c:noMultiLvlLbl val="0"/>
      </c:catAx>
      <c:valAx>
        <c:axId val="-141898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>
            <c:manualLayout>
              <c:xMode val="edge"/>
              <c:yMode val="edge"/>
              <c:x val="3.7187681580476466E-2"/>
              <c:y val="0.139210844658085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8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67156849296278"/>
          <c:y val="0.89534810474272097"/>
          <c:w val="0.52265686301407444"/>
          <c:h val="0.104651895257278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90316157964186"/>
          <c:y val="7.488087134104833E-2"/>
          <c:w val="0.72648021991450795"/>
          <c:h val="0.579752331490478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ปฏิบัติถูกต้อง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วันทำงาน</c:v>
                </c:pt>
                <c:pt idx="1">
                  <c:v>วันหยุด</c:v>
                </c:pt>
                <c:pt idx="2">
                  <c:v>การจ่ายค่าจ้าง</c:v>
                </c:pt>
                <c:pt idx="3">
                  <c:v>ค่าจ้างขั้นต่ำ</c:v>
                </c:pt>
                <c:pt idx="4">
                  <c:v>ข้อบังคับ</c:v>
                </c:pt>
                <c:pt idx="5">
                  <c:v>สิทธิการลา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6"/>
                <c:pt idx="0">
                  <c:v>1</c:v>
                </c:pt>
                <c:pt idx="1">
                  <c:v>14</c:v>
                </c:pt>
                <c:pt idx="2">
                  <c:v>1</c:v>
                </c:pt>
                <c:pt idx="3">
                  <c:v>11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58-4BC7-9001-15D62A03E21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วันทำงาน</c:v>
                </c:pt>
                <c:pt idx="1">
                  <c:v>วันหยุด</c:v>
                </c:pt>
                <c:pt idx="2">
                  <c:v>การจ่ายค่าจ้าง</c:v>
                </c:pt>
                <c:pt idx="3">
                  <c:v>ค่าจ้างขั้นต่ำ</c:v>
                </c:pt>
                <c:pt idx="4">
                  <c:v>ข้อบังคับ</c:v>
                </c:pt>
                <c:pt idx="5">
                  <c:v>สิทธิการลา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58-4BC7-9001-15D62A03E2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18987472"/>
        <c:axId val="-1418988560"/>
      </c:barChart>
      <c:catAx>
        <c:axId val="-141898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418988560"/>
        <c:crosses val="autoZero"/>
        <c:auto val="1"/>
        <c:lblAlgn val="ctr"/>
        <c:lblOffset val="100"/>
        <c:noMultiLvlLbl val="0"/>
      </c:catAx>
      <c:valAx>
        <c:axId val="-141898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</a:t>
                </a:r>
                <a:r>
                  <a:rPr lang="th-TH" baseline="0"/>
                  <a:t> </a:t>
                </a:r>
                <a:r>
                  <a:rPr lang="en-US" baseline="0"/>
                  <a:t>: </a:t>
                </a:r>
                <a:r>
                  <a:rPr lang="th-TH" baseline="0"/>
                  <a:t>แห่ง</a:t>
                </a:r>
                <a:endParaRPr lang="th-TH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8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932712956335"/>
          <c:y val="7.488087134104833E-2"/>
          <c:w val="0.834486348297372"/>
          <c:h val="0.58797229337007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ปฏิบัติไม่ถูกต้อง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การผลิต</c:v>
                </c:pt>
                <c:pt idx="1">
                  <c:v>การก่อสร้าง</c:v>
                </c:pt>
                <c:pt idx="2">
                  <c:v>การขายส่ง การขายปลีก</c:v>
                </c:pt>
                <c:pt idx="3">
                  <c:v>การขนส่ง สถานที่เก็บสินค้า</c:v>
                </c:pt>
                <c:pt idx="4">
                  <c:v>เกษตรกรรม การล่าสัตว์ และการป่าไม้</c:v>
                </c:pt>
                <c:pt idx="5">
                  <c:v>กิจการด้านอสังหาริมทรัพย์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</c:v>
                </c:pt>
                <c:pt idx="1">
                  <c:v>8</c:v>
                </c:pt>
                <c:pt idx="2">
                  <c:v>12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3C-48EC-9B55-0CFB753BD1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การผลิต</c:v>
                </c:pt>
                <c:pt idx="1">
                  <c:v>การก่อสร้าง</c:v>
                </c:pt>
                <c:pt idx="2">
                  <c:v>การขายส่ง การขายปลีก</c:v>
                </c:pt>
                <c:pt idx="3">
                  <c:v>การขนส่ง สถานที่เก็บสินค้า</c:v>
                </c:pt>
                <c:pt idx="4">
                  <c:v>เกษตรกรรม การล่าสัตว์ และการป่าไม้</c:v>
                </c:pt>
                <c:pt idx="5">
                  <c:v>กิจการด้านอสังหาริมทรัพย์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3C-48EC-9B55-0CFB753BD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18991824"/>
        <c:axId val="-1418996176"/>
      </c:barChart>
      <c:catAx>
        <c:axId val="-141899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6176"/>
        <c:crosses val="autoZero"/>
        <c:auto val="1"/>
        <c:lblAlgn val="ctr"/>
        <c:lblOffset val="100"/>
        <c:noMultiLvlLbl val="0"/>
      </c:catAx>
      <c:valAx>
        <c:axId val="-141899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</a:t>
                </a:r>
                <a:r>
                  <a:rPr lang="th-TH" baseline="0"/>
                  <a:t> </a:t>
                </a:r>
                <a:r>
                  <a:rPr lang="en-US" baseline="0"/>
                  <a:t>: </a:t>
                </a:r>
                <a:r>
                  <a:rPr lang="th-TH" baseline="0"/>
                  <a:t>แห่ง</a:t>
                </a:r>
                <a:endParaRPr lang="th-TH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1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203193350831146"/>
          <c:y val="0.10047712785901762"/>
          <c:w val="0.36454724409448819"/>
          <c:h val="0.6249381327334083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4B-437E-851C-3D11FAC5ED9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4B-437E-851C-3D11FAC5ED9A}"/>
              </c:ext>
            </c:extLst>
          </c:dPt>
          <c:dLbls>
            <c:dLbl>
              <c:idx val="0"/>
              <c:layout>
                <c:manualLayout>
                  <c:x val="5.1460182683648525E-3"/>
                  <c:y val="-0.40337062278072744"/>
                </c:manualLayout>
              </c:layout>
              <c:tx>
                <c:rich>
                  <a:bodyPr/>
                  <a:lstStyle/>
                  <a:p>
                    <a:fld id="{F702C5DC-2093-45C3-8484-70FEB0C218FF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</a:p>
                  <a:p>
                    <a:r>
                      <a:rPr lang="th-TH" baseline="0"/>
                      <a:t>30 แห่ง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4B-437E-851C-3D11FAC5ED9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B5EB6AD-C147-400F-86D4-AEE40AEB5B66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 </a:t>
                    </a:r>
                    <a:fld id="{DF35A20D-09D5-4C9D-A64A-3460199770DC}" type="VALUE">
                      <a:rPr lang="th-TH" baseline="0"/>
                      <a:pPr/>
                      <a:t>[ค่า]</a:t>
                    </a:fld>
                    <a:endParaRPr lang="th-TH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24B-437E-851C-3D11FAC5ED9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</c:f>
              <c:strCache>
                <c:ptCount val="1"/>
                <c:pt idx="0">
                  <c:v>ออกคำสั่งให้ดำเนินการ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4B-437E-851C-3D11FAC5ED9A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การผลิต</c:v>
                </c:pt>
                <c:pt idx="1">
                  <c:v>การก่อสร้าง</c:v>
                </c:pt>
                <c:pt idx="2">
                  <c:v>การไฟฟ้า ก๊าซ และการประปา</c:v>
                </c:pt>
                <c:pt idx="3">
                  <c:v>การขายส่ง ขายปลีก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46.51</c:v>
                </c:pt>
                <c:pt idx="1">
                  <c:v>39.130000000000003</c:v>
                </c:pt>
                <c:pt idx="2">
                  <c:v>33.33</c:v>
                </c:pt>
                <c:pt idx="3">
                  <c:v>19.350000000000001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D7-47A4-AAF9-4DA3247166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1418997808"/>
        <c:axId val="-1418991280"/>
      </c:barChart>
      <c:catAx>
        <c:axId val="-141899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ประเภทอุตสาหกรรม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418991280"/>
        <c:crosses val="autoZero"/>
        <c:auto val="1"/>
        <c:lblAlgn val="ctr"/>
        <c:lblOffset val="100"/>
        <c:noMultiLvlLbl val="0"/>
      </c:catAx>
      <c:valAx>
        <c:axId val="-141899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จำนวน </a:t>
                </a:r>
                <a:r>
                  <a:rPr lang="en-US"/>
                  <a:t>: </a:t>
                </a:r>
                <a:r>
                  <a:rPr lang="th-TH"/>
                  <a:t>ร้อยละ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41899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9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1073640764940345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การดำเนินการของเจ้าหน้าที่</c:v>
                </c:pt>
              </c:strCache>
            </c:strRef>
          </c:tx>
          <c:dPt>
            <c:idx val="0"/>
            <c:bubble3D val="0"/>
            <c:explosion val="79"/>
            <c:extLst xmlns:c16r2="http://schemas.microsoft.com/office/drawing/2015/06/chart">
              <c:ext xmlns:c16="http://schemas.microsoft.com/office/drawing/2014/chart" uri="{C3380CC4-5D6E-409C-BE32-E72D297353CC}">
                <c16:uniqueId val="{00000001-569B-44C6-834D-1B434720E643}"/>
              </c:ext>
            </c:extLst>
          </c:dPt>
          <c:dLbls>
            <c:dLbl>
              <c:idx val="0"/>
              <c:layout>
                <c:manualLayout>
                  <c:x val="7.2161192616880341E-3"/>
                  <c:y val="-0.1980792723490209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ออกคำสั่งปรับปรุง 31แห่ง 100%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9B-44C6-834D-1B434720E64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7818522283124616"/>
                  <c:y val="0.21174590491410306"/>
                </c:manualLayout>
              </c:layout>
              <c:tx>
                <c:rich>
                  <a:bodyPr/>
                  <a:lstStyle/>
                  <a:p>
                    <a:r>
                      <a:rPr lang="th-TH" baseline="0"/>
                      <a:t>ออกคำสั่งส่งเรื่องดำเนินคดี </a:t>
                    </a:r>
                    <a:br>
                      <a:rPr lang="th-TH" baseline="0"/>
                    </a:br>
                    <a:r>
                      <a:rPr lang="th-TH"/>
                      <a:t>3 แห่ง</a:t>
                    </a:r>
                  </a:p>
                  <a:p>
                    <a:r>
                      <a:rPr lang="th-TH"/>
                      <a:t>10.34%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9B-44C6-834D-1B434720E643}"/>
                </c:ext>
                <c:ext xmlns:c15="http://schemas.microsoft.com/office/drawing/2012/chart" uri="{CE6537A1-D6FC-4f65-9D91-7224C49458BB}">
                  <c15:layout>
                    <c:manualLayout>
                      <c:w val="0.22282648457505178"/>
                      <c:h val="0.39276852180077981"/>
                    </c:manualLayout>
                  </c15:layout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900"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fld id="{0D2C4FB0-28CD-4BD8-A2C5-820109E2956A}" type="CATEGORYNAME">
                      <a:rPr lang="th-TH" sz="900"/>
                      <a:pPr>
                        <a:defRPr sz="900"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[ชื่อประเภท]</a:t>
                    </a:fld>
                    <a:r>
                      <a:rPr lang="th-TH" sz="900" baseline="0"/>
                      <a:t>
3.45%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909-4A16-B865-805AE00EE79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</c:f>
              <c:strCache>
                <c:ptCount val="1"/>
                <c:pt idx="0">
                  <c:v>ปรับปรุง 24 แห่ง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9B-44C6-834D-1B434720E64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52753454016068"/>
          <c:y val="4.2884990253411304E-2"/>
          <c:w val="0.85722865949384153"/>
          <c:h val="0.71324246749858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B8E-4D95-B835-AD91582E9228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B8E-4D95-B835-AD91582E9228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B8E-4D95-B835-AD91582E9228}"/>
              </c:ext>
            </c:extLst>
          </c:dPt>
          <c:dPt>
            <c:idx val="4"/>
            <c:invertIfNegative val="0"/>
            <c:bubble3D val="0"/>
            <c:spPr>
              <a:solidFill>
                <a:srgbClr val="CC66F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B8E-4D95-B835-AD91582E92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1 - 10 คน</c:v>
                </c:pt>
                <c:pt idx="1">
                  <c:v>11 - 20 คน</c:v>
                </c:pt>
                <c:pt idx="2">
                  <c:v>21 - 50 คน</c:v>
                </c:pt>
                <c:pt idx="3">
                  <c:v>51 - 100 คน</c:v>
                </c:pt>
                <c:pt idx="4">
                  <c:v> 101 - 200 คน</c:v>
                </c:pt>
                <c:pt idx="5">
                  <c:v> 201 - 500 คน</c:v>
                </c:pt>
                <c:pt idx="6">
                  <c:v> 501 - 1,000 คน</c:v>
                </c:pt>
                <c:pt idx="7">
                  <c:v> 1,000คน+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26</c:v>
                </c:pt>
                <c:pt idx="1">
                  <c:v>14</c:v>
                </c:pt>
                <c:pt idx="2">
                  <c:v>13</c:v>
                </c:pt>
                <c:pt idx="3">
                  <c:v>13</c:v>
                </c:pt>
                <c:pt idx="4">
                  <c:v>11</c:v>
                </c:pt>
                <c:pt idx="5">
                  <c:v>12</c:v>
                </c:pt>
                <c:pt idx="6">
                  <c:v>3</c:v>
                </c:pt>
                <c:pt idx="7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B8E-4D95-B835-AD91582E9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18990736"/>
        <c:axId val="-1418990192"/>
      </c:barChart>
      <c:catAx>
        <c:axId val="-1418990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ขนาดสถานประกอบการ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0192"/>
        <c:crosses val="autoZero"/>
        <c:auto val="1"/>
        <c:lblAlgn val="ctr"/>
        <c:lblOffset val="100"/>
        <c:noMultiLvlLbl val="0"/>
      </c:catAx>
      <c:valAx>
        <c:axId val="-141899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509908132094186E-2"/>
          <c:y val="6.0518731988472622E-2"/>
          <c:w val="0.88024987530764254"/>
          <c:h val="0.6484288948417530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solidFill>
                  <a:schemeClr val="accent6">
                    <a:lumMod val="75000"/>
                  </a:schemeClr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4"/>
              <c:layout>
                <c:manualLayout>
                  <c:x val="-3.6446958164825134E-2"/>
                  <c:y val="-4.1894477312113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8F-4312-835A-490AA3D0404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3189035074538131E-2"/>
                  <c:y val="-4.1894350365420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8F-4312-835A-490AA3D0404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227013431104471E-2"/>
                  <c:y val="-5.7521763155272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8F-4312-835A-490AA3D0404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290043290043302E-2"/>
                  <c:y val="-4.1833821867157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8F-4312-835A-490AA3D0404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2.9197080291970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D8F-4312-835A-490AA3D0404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4"/>
                <c:pt idx="0">
                  <c:v>16.71</c:v>
                </c:pt>
                <c:pt idx="1">
                  <c:v>15.81</c:v>
                </c:pt>
                <c:pt idx="2">
                  <c:v>15.22</c:v>
                </c:pt>
                <c:pt idx="3">
                  <c:v>12.23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D8F-4312-835A-490AA3D040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77488"/>
        <c:axId val="-1422379664"/>
      </c:lineChart>
      <c:catAx>
        <c:axId val="-142237748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ปี </a:t>
                </a:r>
              </a:p>
              <a:p>
                <a:pPr>
                  <a:defRPr/>
                </a:pPr>
                <a:endParaRPr lang="th-TH"/>
              </a:p>
            </c:rich>
          </c:tx>
          <c:layout>
            <c:manualLayout>
              <c:xMode val="edge"/>
              <c:yMode val="edge"/>
              <c:x val="0.48231599906635991"/>
              <c:y val="0.8484995625546806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solidFill>
            <a:schemeClr val="accent6">
              <a:lumMod val="60000"/>
              <a:lumOff val="40000"/>
            </a:schemeClr>
          </a:solidFill>
          <a:ln w="38100" cap="flat" cmpd="sng" algn="ctr">
            <a:solidFill>
              <a:schemeClr val="accent4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crossAx val="-1422379664"/>
        <c:crosses val="autoZero"/>
        <c:auto val="1"/>
        <c:lblAlgn val="ctr"/>
        <c:lblOffset val="100"/>
        <c:noMultiLvlLbl val="0"/>
      </c:catAx>
      <c:valAx>
        <c:axId val="-1422379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422377488"/>
        <c:crosses val="autoZero"/>
        <c:crossBetween val="between"/>
      </c:valAx>
      <c:spPr>
        <a:solidFill>
          <a:srgbClr val="FFFFCC"/>
        </a:soli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51851851851852"/>
          <c:y val="0.16793744531933505"/>
          <c:w val="0.69212962962962965"/>
          <c:h val="0.5931921009873766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61-45DA-A21D-0512C799A7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061-45DA-A21D-0512C799A7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61-45DA-A21D-0512C799A7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2061-45DA-A21D-0512C799A7B3}"/>
              </c:ext>
            </c:extLst>
          </c:dPt>
          <c:dLbls>
            <c:dLbl>
              <c:idx val="0"/>
              <c:layout>
                <c:manualLayout>
                  <c:x val="4.8611111111111112E-2"/>
                  <c:y val="0.1150793650793650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61-45DA-A21D-0512C799A7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1428571428571428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061-45DA-A21D-0512C799A7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6203703703703703E-2"/>
                  <c:y val="-3.968253968253969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61-45DA-A21D-0512C799A7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6666666666666666"/>
                  <c:y val="-3.96825396825396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061-45DA-A21D-0512C799A7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หยุดงานเกิน 3 วัน 43ราย</c:v>
                </c:pt>
                <c:pt idx="1">
                  <c:v>หยุดงานไม่เกิน 3 วัน 55 ราย</c:v>
                </c:pt>
                <c:pt idx="2">
                  <c:v>ตาย 2 ราย</c:v>
                </c:pt>
                <c:pt idx="3">
                  <c:v>สูญเสียอวัยวะบางส่วน 2 ราย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42.16</c:v>
                </c:pt>
                <c:pt idx="1">
                  <c:v>53.92</c:v>
                </c:pt>
                <c:pt idx="2">
                  <c:v>1.96</c:v>
                </c:pt>
                <c:pt idx="3">
                  <c:v>1.96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61-45DA-A21D-0512C799A7B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สาเหตุการประสบอันตราย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Sheet1!$A$2:$A$23</c:f>
              <c:strCache>
                <c:ptCount val="12"/>
                <c:pt idx="0">
                  <c:v> ตกจากที่สูง</c:v>
                </c:pt>
                <c:pt idx="1">
                  <c:v>หกล้ม  ลื่นล้ม</c:v>
                </c:pt>
                <c:pt idx="2">
                  <c:v>วัตถุหรือสิ่งของพังทลายหล่นทับ</c:v>
                </c:pt>
                <c:pt idx="3">
                  <c:v>วัตถุหรือสิ่งของกระแทก/ชน</c:v>
                </c:pt>
                <c:pt idx="4">
                  <c:v>วัตถุหรือสิ่งของหนีบ/ดึง</c:v>
                </c:pt>
                <c:pt idx="5">
                  <c:v>วัตถุหรือสิ่งของตัด/บาด/ทิ่มแทง</c:v>
                </c:pt>
                <c:pt idx="6">
                  <c:v>วัตถุหรือสิ่งของหรือสารเคมีกระเด็นเข้าตา</c:v>
                </c:pt>
                <c:pt idx="7">
                  <c:v>อุบัติเหตุจากยานพาหนะ</c:v>
                </c:pt>
                <c:pt idx="8">
                  <c:v>วัตถุหรือสิ่งของระเบิด</c:v>
                </c:pt>
                <c:pt idx="9">
                  <c:v> ไฟฟ้าช็อต</c:v>
                </c:pt>
                <c:pt idx="10">
                  <c:v> ผลจากความร้อนสูง/สัมผัสของร้อน</c:v>
                </c:pt>
                <c:pt idx="11">
                  <c:v> ถูกสัตว์ทำร้าย</c:v>
                </c:pt>
              </c:strCache>
            </c:strRef>
          </c:cat>
          <c:val>
            <c:numRef>
              <c:f>Sheet1!$B$2:$B$23</c:f>
              <c:numCache>
                <c:formatCode>General</c:formatCode>
                <c:ptCount val="12"/>
                <c:pt idx="0">
                  <c:v>12</c:v>
                </c:pt>
                <c:pt idx="1">
                  <c:v>5</c:v>
                </c:pt>
                <c:pt idx="2">
                  <c:v>9</c:v>
                </c:pt>
                <c:pt idx="3">
                  <c:v>18</c:v>
                </c:pt>
                <c:pt idx="4">
                  <c:v>11</c:v>
                </c:pt>
                <c:pt idx="5">
                  <c:v>32</c:v>
                </c:pt>
                <c:pt idx="6">
                  <c:v>5</c:v>
                </c:pt>
                <c:pt idx="7">
                  <c:v>4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56-4E1B-BC03-2AE98F860B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18986928"/>
        <c:axId val="-1419000528"/>
      </c:barChart>
      <c:catAx>
        <c:axId val="-1418986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419000528"/>
        <c:crosses val="autoZero"/>
        <c:auto val="1"/>
        <c:lblAlgn val="ctr"/>
        <c:lblOffset val="100"/>
        <c:noMultiLvlLbl val="0"/>
      </c:catAx>
      <c:valAx>
        <c:axId val="-14190005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-1418986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8873783757966129"/>
          <c:y val="0.8501473803943872"/>
          <c:w val="0.22714574889577277"/>
          <c:h val="9.007677900785440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57-4F05-BFBE-7A19BD2C697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57-4F05-BFBE-7A19BD2C697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657-4F05-BFBE-7A19BD2C69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มาตรา 33</c:v>
                </c:pt>
                <c:pt idx="1">
                  <c:v>มาตรา 39</c:v>
                </c:pt>
                <c:pt idx="2">
                  <c:v>มาตรา 40 </c:v>
                </c:pt>
              </c:strCache>
            </c:strRef>
          </c:cat>
          <c:val>
            <c:numRef>
              <c:f>Sheet1!$B$2:$B$4</c:f>
              <c:numCache>
                <c:formatCode>_-* #,##0_-;\-* #,##0_-;_-* "-"??_-;_-@_-</c:formatCode>
                <c:ptCount val="3"/>
                <c:pt idx="0">
                  <c:v>20751</c:v>
                </c:pt>
                <c:pt idx="1">
                  <c:v>7150</c:v>
                </c:pt>
                <c:pt idx="2">
                  <c:v>52194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657-4F05-BFBE-7A19BD2C69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18999440"/>
        <c:axId val="-1418995632"/>
      </c:barChart>
      <c:catAx>
        <c:axId val="-141899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5632"/>
        <c:crosses val="autoZero"/>
        <c:auto val="1"/>
        <c:lblAlgn val="ctr"/>
        <c:lblOffset val="100"/>
        <c:noMultiLvlLbl val="0"/>
      </c:catAx>
      <c:valAx>
        <c:axId val="-141899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หน่วยนับ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899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67080675619158"/>
          <c:y val="4.0418886643395185E-2"/>
          <c:w val="0.79420954767409646"/>
          <c:h val="0.78481210425584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สถานประกอบการ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2154797763965946E-17"/>
                  <c:y val="1.4697776961234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 1 - 4  คน </c:v>
                </c:pt>
                <c:pt idx="1">
                  <c:v> 5 - 9  คน </c:v>
                </c:pt>
                <c:pt idx="2">
                  <c:v> 10 - 19  คน </c:v>
                </c:pt>
                <c:pt idx="3">
                  <c:v> 20 - 49  คน </c:v>
                </c:pt>
                <c:pt idx="4">
                  <c:v> 50 - 99  คน </c:v>
                </c:pt>
                <c:pt idx="5">
                  <c:v> 100 - 299  คน </c:v>
                </c:pt>
                <c:pt idx="6">
                  <c:v> 300 - 499  คน </c:v>
                </c:pt>
                <c:pt idx="7">
                  <c:v> 500 - 999  คน </c:v>
                </c:pt>
                <c:pt idx="8">
                  <c:v> 1,000  คน+ 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974</c:v>
                </c:pt>
                <c:pt idx="1">
                  <c:v>287</c:v>
                </c:pt>
                <c:pt idx="2">
                  <c:v>218</c:v>
                </c:pt>
                <c:pt idx="3">
                  <c:v>163</c:v>
                </c:pt>
                <c:pt idx="4">
                  <c:v>30</c:v>
                </c:pt>
                <c:pt idx="5">
                  <c:v>22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B8-46A7-9C08-7F75570D79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40"/>
        <c:axId val="-1415159952"/>
        <c:axId val="-1415151792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ผู้ประกันตน (คน)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prstDash val="sysDash"/>
              </a:ln>
              <a:effectLst/>
            </c:spPr>
          </c:marker>
          <c:dLbls>
            <c:dLbl>
              <c:idx val="0"/>
              <c:layout>
                <c:manualLayout>
                  <c:x val="-0.10332251237047888"/>
                  <c:y val="-4.4093330883703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6532445688483002E-2"/>
                  <c:y val="-6.2465552085247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562189153810361"/>
                  <c:y val="-1.8372221201543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6424374867604648E-2"/>
                  <c:y val="-1.102333272092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0562189153810361"/>
                  <c:y val="-1.4697776961234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4B8-46A7-9C08-7F75570D797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9.6424374867604648E-2"/>
                  <c:y val="-1.8372221201543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10792127070572835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8.3477602779533075E-2"/>
                  <c:y val="2.204666544185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9.8723754035229386E-2"/>
                  <c:y val="-1.8372221201543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601-42D7-8ADE-0D7E946CE0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78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 1 - 4  คน </c:v>
                </c:pt>
                <c:pt idx="1">
                  <c:v> 5 - 9  คน </c:v>
                </c:pt>
                <c:pt idx="2">
                  <c:v> 10 - 19  คน </c:v>
                </c:pt>
                <c:pt idx="3">
                  <c:v> 20 - 49  คน </c:v>
                </c:pt>
                <c:pt idx="4">
                  <c:v> 50 - 99  คน </c:v>
                </c:pt>
                <c:pt idx="5">
                  <c:v> 100 - 299  คน </c:v>
                </c:pt>
                <c:pt idx="6">
                  <c:v> 300 - 499  คน </c:v>
                </c:pt>
                <c:pt idx="7">
                  <c:v> 500 - 999  คน </c:v>
                </c:pt>
                <c:pt idx="8">
                  <c:v> 1,000  คน+ </c:v>
                </c:pt>
              </c:strCache>
            </c:strRef>
          </c:cat>
          <c:val>
            <c:numRef>
              <c:f>Sheet1!$C$2:$C$10</c:f>
              <c:numCache>
                <c:formatCode>_-* #,##0_-;\-* #,##0_-;_-* "-"??_-;_-@_-</c:formatCode>
                <c:ptCount val="9"/>
                <c:pt idx="0">
                  <c:v>2066</c:v>
                </c:pt>
                <c:pt idx="1">
                  <c:v>1870</c:v>
                </c:pt>
                <c:pt idx="2">
                  <c:v>2957</c:v>
                </c:pt>
                <c:pt idx="3">
                  <c:v>4826</c:v>
                </c:pt>
                <c:pt idx="4">
                  <c:v>2121</c:v>
                </c:pt>
                <c:pt idx="5">
                  <c:v>3348</c:v>
                </c:pt>
                <c:pt idx="6">
                  <c:v>1232</c:v>
                </c:pt>
                <c:pt idx="7">
                  <c:v>704</c:v>
                </c:pt>
                <c:pt idx="8">
                  <c:v>1627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B8-46A7-9C08-7F75570D79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15157232"/>
        <c:axId val="-1415150704"/>
      </c:lineChart>
      <c:valAx>
        <c:axId val="-141515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9952"/>
        <c:crosses val="autoZero"/>
        <c:crossBetween val="between"/>
      </c:valAx>
      <c:catAx>
        <c:axId val="-141515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1792"/>
        <c:crosses val="autoZero"/>
        <c:auto val="1"/>
        <c:lblAlgn val="ctr"/>
        <c:lblOffset val="100"/>
        <c:noMultiLvlLbl val="0"/>
      </c:catAx>
      <c:valAx>
        <c:axId val="-1415150704"/>
        <c:scaling>
          <c:orientation val="minMax"/>
        </c:scaling>
        <c:delete val="0"/>
        <c:axPos val="r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7232"/>
        <c:crosses val="max"/>
        <c:crossBetween val="between"/>
      </c:valAx>
      <c:catAx>
        <c:axId val="-1415157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15150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626052503549674E-2"/>
          <c:y val="1.0642592089781881E-2"/>
          <c:w val="0.94444300770557565"/>
          <c:h val="0.9573117798979252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</c:spPr>
          <c:explosion val="25"/>
          <c:dLbls>
            <c:dLbl>
              <c:idx val="0"/>
              <c:layout>
                <c:manualLayout>
                  <c:x val="8.6150054877304396E-3"/>
                  <c:y val="-0.53077748341835362"/>
                </c:manualLayout>
              </c:layout>
              <c:tx>
                <c:rich>
                  <a:bodyPr/>
                  <a:lstStyle/>
                  <a:p>
                    <a:r>
                      <a:rPr lang="th-TH" b="1"/>
                      <a:t>รัฐบาล</a:t>
                    </a:r>
                    <a:r>
                      <a:rPr lang="th-TH" b="1" baseline="0"/>
                      <a:t> 1 แห่ง</a:t>
                    </a:r>
                    <a:endParaRPr lang="th-TH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3C3-4B98-BF1A-7DC02E6C58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th-TH" b="1"/>
                      <a:t>เอกชน</a:t>
                    </a:r>
                    <a:r>
                      <a:rPr lang="th-TH" b="1" baseline="0"/>
                      <a:t> 1 แห่ง</a:t>
                    </a:r>
                    <a:endParaRPr lang="en-US" b="1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C3-4B98-BF1A-7DC02E6C589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th-TH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</c:f>
              <c:strCache>
                <c:ptCount val="1"/>
                <c:pt idx="0">
                  <c:v>รัฐบาล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C3-4B98-BF1A-7DC02E6C5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2.2372594050743672E-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ราย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03-49FC-B0FC-A04174CE33A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03-49FC-B0FC-A04174CE33AF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03-49FC-B0FC-A04174CE33AF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03-49FC-B0FC-A04174CE33AF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03-49FC-B0FC-A04174CE33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เจ็บป่วย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สงเคราะห์บุตร</c:v>
                </c:pt>
                <c:pt idx="5">
                  <c:v>ชราภาพ</c:v>
                </c:pt>
                <c:pt idx="6">
                  <c:v>ว่างงาน</c:v>
                </c:pt>
              </c:strCache>
            </c:strRef>
          </c:cat>
          <c:val>
            <c:numRef>
              <c:f>Sheet1!$B$2:$B$8</c:f>
              <c:numCache>
                <c:formatCode>_-* #,##0_-;\-* #,##0_-;_-* "-"??_-;_-@_-</c:formatCode>
                <c:ptCount val="7"/>
                <c:pt idx="0">
                  <c:v>8037</c:v>
                </c:pt>
                <c:pt idx="1">
                  <c:v>1587</c:v>
                </c:pt>
                <c:pt idx="2">
                  <c:v>2344</c:v>
                </c:pt>
                <c:pt idx="3">
                  <c:v>660</c:v>
                </c:pt>
                <c:pt idx="4">
                  <c:v>74743</c:v>
                </c:pt>
                <c:pt idx="5">
                  <c:v>39219</c:v>
                </c:pt>
                <c:pt idx="6">
                  <c:v>8173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903-49FC-B0FC-A04174CE33A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15158864"/>
        <c:axId val="-1415156144"/>
      </c:barChart>
      <c:catAx>
        <c:axId val="-141515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6144"/>
        <c:crosses val="autoZero"/>
        <c:auto val="1"/>
        <c:lblAlgn val="ctr"/>
        <c:lblOffset val="100"/>
        <c:noMultiLvlLbl val="0"/>
      </c:catAx>
      <c:valAx>
        <c:axId val="-141515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651428988043163"/>
          <c:y val="9.5336216775719934E-2"/>
          <c:w val="0.78016404199475065"/>
          <c:h val="0.631003659753798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48-4DC8-8751-E9845DC2373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48-4DC8-8751-E9845DC2373F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348-4DC8-8751-E9845DC2373F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348-4DC8-8751-E9845DC2373F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348-4DC8-8751-E9845DC2373F}"/>
              </c:ext>
            </c:extLst>
          </c:dPt>
          <c:dPt>
            <c:idx val="6"/>
            <c:invertIfNegative val="0"/>
            <c:bubble3D val="0"/>
            <c:spPr>
              <a:solidFill>
                <a:srgbClr val="CCECF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348-4DC8-8751-E9845DC2373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เจ็บป่วย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สงเคราะห์บุตร</c:v>
                </c:pt>
                <c:pt idx="5">
                  <c:v>ชรา</c:v>
                </c:pt>
                <c:pt idx="6">
                  <c:v>ว่างงาน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17.829999999999998</c:v>
                </c:pt>
                <c:pt idx="1">
                  <c:v>32.36</c:v>
                </c:pt>
                <c:pt idx="2">
                  <c:v>7.8</c:v>
                </c:pt>
                <c:pt idx="3">
                  <c:v>19.059999999999999</c:v>
                </c:pt>
                <c:pt idx="4">
                  <c:v>57.45</c:v>
                </c:pt>
                <c:pt idx="5">
                  <c:v>187.6</c:v>
                </c:pt>
                <c:pt idx="6">
                  <c:v>21.97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348-4DC8-8751-E9845DC23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15158320"/>
        <c:axId val="-1415157776"/>
      </c:barChart>
      <c:catAx>
        <c:axId val="-141515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7776"/>
        <c:crosses val="autoZero"/>
        <c:auto val="1"/>
        <c:lblAlgn val="ctr"/>
        <c:lblOffset val="100"/>
        <c:noMultiLvlLbl val="0"/>
      </c:catAx>
      <c:valAx>
        <c:axId val="-141515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จำนวนเงิน (ล้านบาท)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15158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0"/>
      <c:rAngAx val="0"/>
      <c:perspective val="10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569198652148788"/>
          <c:y val="4.1884850197157347E-2"/>
          <c:w val="0.83370037142891862"/>
          <c:h val="0.70974557333087973"/>
        </c:manualLayout>
      </c:layout>
      <c:line3D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dLbls>
            <c:dLbl>
              <c:idx val="0"/>
              <c:layout>
                <c:manualLayout>
                  <c:x val="-3.7843937986012759E-2"/>
                  <c:y val="3.8966663258001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9E-4A5B-B351-7FF59BB81B8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7921700004890695E-2"/>
                  <c:y val="-5.8259535739850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C9E-4A5B-B351-7FF59BB81B8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995940724800777E-2"/>
                  <c:y val="-7.1215359443705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C9E-4A5B-B351-7FF59BB81B8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372670807453555E-2"/>
                  <c:y val="-5.8441558441558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9E-4A5B-B351-7FF59BB81B8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161490683229816E-2"/>
                  <c:y val="-5.8441558441558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C9E-4A5B-B351-7FF59BB81B8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161490683229816E-2"/>
                  <c:y val="-0.10194907454749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C9E-4A5B-B351-7FF59BB81B85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475815523059437E-2"/>
                  <c:y val="-6.5030166683709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C9E-4A5B-B351-7FF59BB81B85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0372670807453478E-2"/>
                  <c:y val="-2.5974025974026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C9E-4A5B-B351-7FF59BB81B85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950555093656772E-2"/>
                  <c:y val="-5.1948051948051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C9E-4A5B-B351-7FF59BB81B8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1.06</c:v>
                </c:pt>
                <c:pt idx="1">
                  <c:v>1.33</c:v>
                </c:pt>
                <c:pt idx="2">
                  <c:v>1.01</c:v>
                </c:pt>
                <c:pt idx="3">
                  <c:v>1.07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BC9E-4A5B-B351-7FF59BB81B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-1422373136"/>
        <c:axId val="-1422376944"/>
        <c:axId val="-1422528096"/>
      </c:line3DChart>
      <c:catAx>
        <c:axId val="-1422373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6944"/>
        <c:crosses val="autoZero"/>
        <c:auto val="1"/>
        <c:lblAlgn val="ctr"/>
        <c:lblOffset val="100"/>
        <c:noMultiLvlLbl val="0"/>
      </c:catAx>
      <c:valAx>
        <c:axId val="-142237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3136"/>
        <c:crosses val="autoZero"/>
        <c:crossBetween val="between"/>
      </c:valAx>
      <c:serAx>
        <c:axId val="-1422528096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694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28743802857976E-2"/>
          <c:y val="0.19097362829646294"/>
          <c:w val="0.94208732675383899"/>
          <c:h val="0.6718639421084510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อัตราการเปลี่ยนแปลงของจำนวนผู้ประกันตนในระบบประกันสังคม (มาตรา 33) (YoY)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-1.95</c:v>
                </c:pt>
                <c:pt idx="1">
                  <c:v>-0.35</c:v>
                </c:pt>
                <c:pt idx="2">
                  <c:v>2.2200000000000002</c:v>
                </c:pt>
                <c:pt idx="3">
                  <c:v>2.56</c:v>
                </c:pt>
                <c:pt idx="4">
                  <c:v>-1.89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BDC-4AD1-B806-7332621C001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อัตราการเปลี่ยนแปลงของผู้ประกันตนที่ขอรับประโยชน์ทดแทนกรณีว่างงาน (YoY)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15.48</c:v>
                </c:pt>
                <c:pt idx="1">
                  <c:v>113.74</c:v>
                </c:pt>
                <c:pt idx="2">
                  <c:v>-29.25</c:v>
                </c:pt>
                <c:pt idx="3">
                  <c:v>-56.56</c:v>
                </c:pt>
                <c:pt idx="4">
                  <c:v>-68.61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BDC-4AD1-B806-7332621C001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อัตราการเลิกจ้างลูกจ้างในระบบประกันสังคม (YoY)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0.17</c:v>
                </c:pt>
                <c:pt idx="2">
                  <c:v>8.75</c:v>
                </c:pt>
                <c:pt idx="3">
                  <c:v>2.31</c:v>
                </c:pt>
                <c:pt idx="4">
                  <c:v>0.63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BDC-4AD1-B806-7332621C00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74768"/>
        <c:axId val="-1422380752"/>
      </c:lineChart>
      <c:catAx>
        <c:axId val="-1422374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>
                    <a:solidFill>
                      <a:schemeClr val="tx1"/>
                    </a:solidFill>
                  </a:rPr>
                  <a:t>ไตรมาส/ปี</a:t>
                </a:r>
              </a:p>
            </c:rich>
          </c:tx>
          <c:layout>
            <c:manualLayout>
              <c:xMode val="edge"/>
              <c:yMode val="edge"/>
              <c:x val="0.46828029308836394"/>
              <c:y val="0.938591113610798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422380752"/>
        <c:crosses val="autoZero"/>
        <c:auto val="1"/>
        <c:lblAlgn val="ctr"/>
        <c:lblOffset val="120"/>
        <c:noMultiLvlLbl val="0"/>
      </c:catAx>
      <c:valAx>
        <c:axId val="-1422380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42237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5454268737241171"/>
          <c:y val="0"/>
          <c:w val="0.53229646916307405"/>
          <c:h val="0.1808073401939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2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200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</a:t>
            </a:r>
          </a:p>
        </c:rich>
      </c:tx>
      <c:layout>
        <c:manualLayout>
          <c:xMode val="edge"/>
          <c:yMode val="edge"/>
          <c:x val="3.3769486867832765E-2"/>
          <c:y val="1.47492625368731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54311047856679"/>
          <c:y val="0.17804150627960497"/>
          <c:w val="0.8525495765543275"/>
          <c:h val="0.5667703483042189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อัตราการบรรจุงานต่อผู้สมัครงาน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128.94</c:v>
                </c:pt>
                <c:pt idx="1">
                  <c:v>109.14</c:v>
                </c:pt>
                <c:pt idx="2">
                  <c:v>118.88</c:v>
                </c:pt>
                <c:pt idx="3">
                  <c:v>88.35</c:v>
                </c:pt>
                <c:pt idx="4">
                  <c:v>89.51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400-4D4C-8911-A307139FA5F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อัตราการบรรจุงานต่อตำแหน่งงานว่าง</c:v>
                </c:pt>
              </c:strCache>
            </c:strRef>
          </c:tx>
          <c:spPr>
            <a:ln w="28575" cap="rnd">
              <a:solidFill>
                <a:srgbClr val="C2188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C21889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>
                    <a:solidFill>
                      <a:srgbClr val="7030A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88.85</c:v>
                </c:pt>
                <c:pt idx="1">
                  <c:v>45.98</c:v>
                </c:pt>
                <c:pt idx="2">
                  <c:v>49.55</c:v>
                </c:pt>
                <c:pt idx="3">
                  <c:v>53.63</c:v>
                </c:pt>
                <c:pt idx="4">
                  <c:v>39.31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400-4D4C-8911-A307139FA5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75856"/>
        <c:axId val="-1422374224"/>
      </c:lineChart>
      <c:catAx>
        <c:axId val="-1422375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-1422374224"/>
        <c:crosses val="autoZero"/>
        <c:auto val="1"/>
        <c:lblAlgn val="ctr"/>
        <c:lblOffset val="100"/>
        <c:noMultiLvlLbl val="0"/>
      </c:catAx>
      <c:valAx>
        <c:axId val="-142237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42237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11289578125025"/>
          <c:y val="0.91085860055255441"/>
          <c:w val="0.53048632999421508"/>
          <c:h val="8.914149011895414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8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400">
          <a:ln>
            <a:noFill/>
          </a:ln>
        </a:defRPr>
      </a:pPr>
      <a:endParaRPr lang="th-TH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835156022163902E-2"/>
          <c:y val="4.4057617797775277E-2"/>
          <c:w val="0.90870188101487315"/>
          <c:h val="0.60673715785526805"/>
        </c:manualLayout>
      </c:layout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อัตราการจ้างงานแรงงานต่างด้าวต่อจำนวนผู้มีงานทำในจังหวัด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0.63</c:v>
                </c:pt>
                <c:pt idx="1">
                  <c:v>0.48</c:v>
                </c:pt>
                <c:pt idx="2">
                  <c:v>0.54</c:v>
                </c:pt>
                <c:pt idx="3">
                  <c:v>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CD-46DD-AD66-340D39BDD65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อัตราการจ้างแรงงานต่างด้าว 3 สัญชาติ (เมียนมา ลาก กัมพูชา) ในจังหวัด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0">
                  <c:v>0.4</c:v>
                </c:pt>
                <c:pt idx="1">
                  <c:v>0.34</c:v>
                </c:pt>
                <c:pt idx="2">
                  <c:v>0.51</c:v>
                </c:pt>
                <c:pt idx="3">
                  <c:v>0.56000000000000005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CD-46DD-AD66-340D39BDD65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88368"/>
        <c:axId val="-1422381840"/>
      </c:lineChart>
      <c:catAx>
        <c:axId val="-1422388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422381840"/>
        <c:crosses val="autoZero"/>
        <c:auto val="1"/>
        <c:lblAlgn val="ctr"/>
        <c:lblOffset val="100"/>
        <c:noMultiLvlLbl val="0"/>
      </c:catAx>
      <c:valAx>
        <c:axId val="-1422381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422388368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09659311005916"/>
          <c:y val="5.0812121212121211E-2"/>
          <c:w val="0.84831189204797675"/>
          <c:h val="0.6975431162013838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ด้านคุ้มครองแรงงาน</c:v>
                </c:pt>
              </c:strCache>
            </c:strRef>
          </c:tx>
          <c:spPr>
            <a:ln w="28575" cap="rnd" cmpd="sng" algn="ctr">
              <a:solidFill>
                <a:srgbClr val="FF9900"/>
              </a:solidFill>
              <a:prstDash val="sysDash"/>
              <a:round/>
            </a:ln>
            <a:effectLst/>
          </c:spPr>
          <c:marker>
            <c:spPr>
              <a:solidFill>
                <a:srgbClr val="FF0000"/>
              </a:solidFill>
              <a:ln w="9525" cap="flat" cmpd="sng" algn="ctr">
                <a:solidFill>
                  <a:srgbClr val="FF9900"/>
                </a:solidFill>
                <a:prstDash val="sysDash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5.29</c:v>
                </c:pt>
                <c:pt idx="1">
                  <c:v>1.54</c:v>
                </c:pt>
                <c:pt idx="2">
                  <c:v>11.02</c:v>
                </c:pt>
                <c:pt idx="3">
                  <c:v>20.56</c:v>
                </c:pt>
                <c:pt idx="4">
                  <c:v>20.55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E5E-4AA5-A7A0-A5B34F99D7D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ด้านความปลอดภัย</c:v>
                </c:pt>
              </c:strCache>
            </c:strRef>
          </c:tx>
          <c:spPr>
            <a:ln w="28575" cap="rnd" cmpd="sng" algn="ctr">
              <a:solidFill>
                <a:srgbClr val="7030A0"/>
              </a:solidFill>
              <a:prstDash val="solid"/>
              <a:round/>
            </a:ln>
            <a:effectLst/>
          </c:spPr>
          <c:marker>
            <c:spPr>
              <a:solidFill>
                <a:srgbClr val="00B0F0"/>
              </a:solidFill>
              <a:ln w="9525" cap="flat" cmpd="sng" algn="ctr">
                <a:solidFill>
                  <a:srgbClr val="7030A0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2562</c:v>
                </c:pt>
                <c:pt idx="1">
                  <c:v>ปี 2563</c:v>
                </c:pt>
                <c:pt idx="2">
                  <c:v>ปี 2564</c:v>
                </c:pt>
                <c:pt idx="3">
                  <c:v>ปี 2565</c:v>
                </c:pt>
                <c:pt idx="4">
                  <c:v>ปี 2566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6.94</c:v>
                </c:pt>
                <c:pt idx="1">
                  <c:v>31.82</c:v>
                </c:pt>
                <c:pt idx="2">
                  <c:v>16.87</c:v>
                </c:pt>
                <c:pt idx="3" formatCode="0.00">
                  <c:v>21.9</c:v>
                </c:pt>
                <c:pt idx="4" formatCode="0.00">
                  <c:v>28.18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E5E-4AA5-A7A0-A5B34F99D7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422387824"/>
        <c:axId val="-1422382928"/>
      </c:lineChart>
      <c:catAx>
        <c:axId val="-1422387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r>
                  <a:rPr lang="th-TH" sz="1200" b="0"/>
                  <a:t>ไตรมาส/ปี</a:t>
                </a:r>
              </a:p>
            </c:rich>
          </c:tx>
          <c:layout>
            <c:manualLayout>
              <c:xMode val="edge"/>
              <c:yMode val="edge"/>
              <c:x val="0.9311901529550185"/>
              <c:y val="0.7648185569724138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108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-1422382928"/>
        <c:crosses val="autoZero"/>
        <c:auto val="1"/>
        <c:lblAlgn val="ctr"/>
        <c:lblOffset val="100"/>
        <c:noMultiLvlLbl val="0"/>
      </c:catAx>
      <c:valAx>
        <c:axId val="-142238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r>
                  <a:rPr lang="th-TH"/>
                  <a:t>จำนวน</a:t>
                </a:r>
                <a:r>
                  <a:rPr lang="th-TH" baseline="0"/>
                  <a:t> ร้อยละ</a:t>
                </a:r>
                <a:endParaRPr lang="th-TH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-142238782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22929702752673156"/>
          <c:y val="0.9077730374612264"/>
          <c:w val="0.54725405305044261"/>
          <c:h val="8.8724096055157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6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34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>
      <a:schemeClr val="dk1"/>
    </cs:lnRef>
    <cs:fillRef idx="1">
      <a:schemeClr val="dk1">
        <a:tint val="95000"/>
      </a:schem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>
      <a:schemeClr val="dk1">
        <a:tint val="20000"/>
      </a:schem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>
      <a:schemeClr val="dk1">
        <a:tint val="20000"/>
      </a:schem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>
      <a:schemeClr val="dk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>
      <a:schemeClr val="dk1">
        <a:tint val="20000"/>
      </a:schemeClr>
    </cs:fillRef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AE8D1CBDCA43109314DCDAC07B4C8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6E526B1-67FF-4ACE-A2D0-AEC7DA76045D}"/>
      </w:docPartPr>
      <w:docPartBody>
        <w:p w:rsidR="005A07FB" w:rsidRDefault="00DB3785" w:rsidP="00DB3785">
          <w:pPr>
            <w:pStyle w:val="2DAE8D1CBDCA43109314DCDAC07B4C87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  <w:docPart>
      <w:docPartPr>
        <w:name w:val="011E9D529F1B43F39EEDBB0A3F1A584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CAADF1-C685-4FE6-908E-C7FBA39038EA}"/>
      </w:docPartPr>
      <w:docPartBody>
        <w:p w:rsidR="005A07FB" w:rsidRDefault="00DB3785" w:rsidP="00DB3785">
          <w:pPr>
            <w:pStyle w:val="011E9D529F1B43F39EEDBB0A3F1A5842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  <w:docPart>
      <w:docPartPr>
        <w:name w:val="EE3EAC1BB623417FBCEA22D7E600D42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281A011-A17A-4B57-9752-E9CA60BB460D}"/>
      </w:docPartPr>
      <w:docPartBody>
        <w:p w:rsidR="005A07FB" w:rsidRDefault="00DB3785" w:rsidP="00DB3785">
          <w:pPr>
            <w:pStyle w:val="EE3EAC1BB623417FBCEA22D7E600D420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  <w:docPart>
      <w:docPartPr>
        <w:name w:val="DF7FCC4A932A4C6A84C671C3A305CFD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0438C2B-D3BF-49C3-A963-81BFA91C8D33}"/>
      </w:docPartPr>
      <w:docPartBody>
        <w:p w:rsidR="005A07FB" w:rsidRDefault="00DB3785" w:rsidP="00DB3785">
          <w:pPr>
            <w:pStyle w:val="DF7FCC4A932A4C6A84C671C3A305CFDF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  <w:docPart>
      <w:docPartPr>
        <w:name w:val="3F838148135D4DB1867A95DA0543B4C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B336F2F-B534-4C9A-8396-1F6C590125DE}"/>
      </w:docPartPr>
      <w:docPartBody>
        <w:p w:rsidR="005A07FB" w:rsidRDefault="00DB3785" w:rsidP="00DB3785">
          <w:pPr>
            <w:pStyle w:val="3F838148135D4DB1867A95DA0543B4C9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  <w:docPart>
      <w:docPartPr>
        <w:name w:val="1FF3EA9CAC0F40DEBB36561B64E1B5F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C7DE0F-B0F7-4CBB-8E5E-D7CA20DE8663}"/>
      </w:docPartPr>
      <w:docPartBody>
        <w:p w:rsidR="00000000" w:rsidRDefault="007C35FC" w:rsidP="007C35FC">
          <w:pPr>
            <w:pStyle w:val="1FF3EA9CAC0F40DEBB36561B64E1B5F1"/>
          </w:pPr>
          <w:r>
            <w:rPr>
              <w:rStyle w:val="a3"/>
              <w:rFonts w:cs="Calibri"/>
              <w:szCs w:val="22"/>
              <w:cs/>
              <w:lang w:val="th-TH"/>
            </w:rPr>
            <w:t>[</w:t>
          </w:r>
          <w:r>
            <w:rPr>
              <w:rStyle w:val="a3"/>
              <w:rFonts w:cs="Angsana New"/>
              <w:szCs w:val="22"/>
              <w:cs/>
              <w:lang w:val="th-TH"/>
            </w:rPr>
            <w:t>ผู้เขียน</w:t>
          </w:r>
          <w:r>
            <w:rPr>
              <w:rStyle w:val="a3"/>
              <w:rFonts w:cs="Calibri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785"/>
    <w:rsid w:val="005A07FB"/>
    <w:rsid w:val="007C35FC"/>
    <w:rsid w:val="00C87202"/>
    <w:rsid w:val="00DB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C35FC"/>
    <w:rPr>
      <w:color w:val="808080"/>
    </w:rPr>
  </w:style>
  <w:style w:type="paragraph" w:customStyle="1" w:styleId="6EA548446A734112AABF270CA2D0F53B">
    <w:name w:val="6EA548446A734112AABF270CA2D0F53B"/>
    <w:rsid w:val="00DB3785"/>
  </w:style>
  <w:style w:type="paragraph" w:customStyle="1" w:styleId="02F86666AD1F46C38C7AF9B48D0CBBD8">
    <w:name w:val="02F86666AD1F46C38C7AF9B48D0CBBD8"/>
    <w:rsid w:val="00DB3785"/>
  </w:style>
  <w:style w:type="paragraph" w:customStyle="1" w:styleId="2DAE8D1CBDCA43109314DCDAC07B4C87">
    <w:name w:val="2DAE8D1CBDCA43109314DCDAC07B4C87"/>
    <w:rsid w:val="00DB3785"/>
  </w:style>
  <w:style w:type="paragraph" w:customStyle="1" w:styleId="011E9D529F1B43F39EEDBB0A3F1A5842">
    <w:name w:val="011E9D529F1B43F39EEDBB0A3F1A5842"/>
    <w:rsid w:val="00DB3785"/>
  </w:style>
  <w:style w:type="paragraph" w:customStyle="1" w:styleId="EE3EAC1BB623417FBCEA22D7E600D420">
    <w:name w:val="EE3EAC1BB623417FBCEA22D7E600D420"/>
    <w:rsid w:val="00DB3785"/>
  </w:style>
  <w:style w:type="paragraph" w:customStyle="1" w:styleId="DF7FCC4A932A4C6A84C671C3A305CFDF">
    <w:name w:val="DF7FCC4A932A4C6A84C671C3A305CFDF"/>
    <w:rsid w:val="00DB3785"/>
  </w:style>
  <w:style w:type="paragraph" w:customStyle="1" w:styleId="6DB3327C045C4774AAF256FC1419FE32">
    <w:name w:val="6DB3327C045C4774AAF256FC1419FE32"/>
    <w:rsid w:val="00DB3785"/>
  </w:style>
  <w:style w:type="paragraph" w:customStyle="1" w:styleId="3F838148135D4DB1867A95DA0543B4C9">
    <w:name w:val="3F838148135D4DB1867A95DA0543B4C9"/>
    <w:rsid w:val="00DB3785"/>
  </w:style>
  <w:style w:type="paragraph" w:customStyle="1" w:styleId="ECCEBD2D7A4540968A20D13C5A94A296">
    <w:name w:val="ECCEBD2D7A4540968A20D13C5A94A296"/>
    <w:rsid w:val="00DB3785"/>
  </w:style>
  <w:style w:type="paragraph" w:customStyle="1" w:styleId="D66C4402B7FF4FE29296182E5D759A03">
    <w:name w:val="D66C4402B7FF4FE29296182E5D759A03"/>
    <w:rsid w:val="007C35FC"/>
  </w:style>
  <w:style w:type="paragraph" w:customStyle="1" w:styleId="30645600C2F94946997BC83BFAE5665B">
    <w:name w:val="30645600C2F94946997BC83BFAE5665B"/>
    <w:rsid w:val="007C35FC"/>
  </w:style>
  <w:style w:type="paragraph" w:customStyle="1" w:styleId="1D926EF4B6134EA88BEF9D67A44EBD53">
    <w:name w:val="1D926EF4B6134EA88BEF9D67A44EBD53"/>
    <w:rsid w:val="007C35FC"/>
  </w:style>
  <w:style w:type="paragraph" w:customStyle="1" w:styleId="C2CA4FD606FD4AF0B34F2602119F4F4B">
    <w:name w:val="C2CA4FD606FD4AF0B34F2602119F4F4B"/>
    <w:rsid w:val="007C35FC"/>
  </w:style>
  <w:style w:type="paragraph" w:customStyle="1" w:styleId="81CA9E65AD924359A6022BF04A000104">
    <w:name w:val="81CA9E65AD924359A6022BF04A000104"/>
    <w:rsid w:val="007C35FC"/>
  </w:style>
  <w:style w:type="paragraph" w:customStyle="1" w:styleId="1FF3EA9CAC0F40DEBB36561B64E1B5F1">
    <w:name w:val="1FF3EA9CAC0F40DEBB36561B64E1B5F1"/>
    <w:rsid w:val="007C35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ไตรมาส 4 ปี 2559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158D55-DF2D-4140-AB37-4AF6BDA7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85</Pages>
  <Words>15289</Words>
  <Characters>87153</Characters>
  <Application>Microsoft Office Word</Application>
  <DocSecurity>0</DocSecurity>
  <Lines>726</Lines>
  <Paragraphs>204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รายงานสถานการณ์แรงงานจังหวัดพิจิตร</vt:lpstr>
      <vt:lpstr>รายงานสถานการณ์แรงงานจังหวัดพิจิตร</vt:lpstr>
    </vt:vector>
  </TitlesOfParts>
  <Company>สำนักงานแรงงานจังหวัดพิจิตร</Company>
  <LinksUpToDate>false</LinksUpToDate>
  <CharactersWithSpaces>102238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รายงานสถานการณ์แรงงานจังหวัดพิจิตร</dc:title>
  <dc:subject>ไตรมาส 4 ปี 2559 (ตุลาคม – ธันวาคม)</dc:subject>
  <dc:creator>รายงานสถานการณ์แรงงานจังหวัดพิจิตร ปี 2566 (มกราคม – ธันวาคม)</dc:creator>
  <cp:lastModifiedBy>Acer</cp:lastModifiedBy>
  <cp:revision>35</cp:revision>
  <cp:lastPrinted>2024-02-21T06:38:00Z</cp:lastPrinted>
  <dcterms:created xsi:type="dcterms:W3CDTF">2024-02-13T03:45:00Z</dcterms:created>
  <dcterms:modified xsi:type="dcterms:W3CDTF">2024-02-21T06:49:00Z</dcterms:modified>
</cp:coreProperties>
</file>